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F92E55" w:rsidRPr="00DD5823" w:rsidP="009E1B99" w14:paraId="04E49B33" w14:textId="77777777">
      <w:pPr>
        <w:spacing w:before="480" w:after="120" w:line="480" w:lineRule="auto"/>
        <w:contextualSpacing/>
        <w:jc w:val="center"/>
        <w:rPr>
          <w:rFonts w:eastAsia="Arial"/>
          <w:b/>
          <w:bCs/>
        </w:rPr>
      </w:pPr>
    </w:p>
    <w:p w:rsidR="00F92E55" w:rsidRPr="00DD5823" w:rsidP="009E1B99" w14:paraId="3717BDF0" w14:textId="77777777">
      <w:pPr>
        <w:spacing w:before="480" w:after="120" w:line="480" w:lineRule="auto"/>
        <w:contextualSpacing/>
        <w:jc w:val="center"/>
        <w:rPr>
          <w:rFonts w:eastAsia="Arial"/>
          <w:b/>
          <w:bCs/>
        </w:rPr>
      </w:pPr>
    </w:p>
    <w:p w:rsidR="0017613F" w:rsidRPr="00DD5823" w:rsidP="009E1B99" w14:paraId="2FD0BD5E" w14:textId="5122976B">
      <w:pPr>
        <w:spacing w:before="480" w:after="120" w:line="480" w:lineRule="auto"/>
        <w:contextualSpacing/>
        <w:jc w:val="center"/>
        <w:rPr>
          <w:rFonts w:eastAsia="Arial"/>
          <w:b/>
          <w:bCs/>
        </w:rPr>
      </w:pPr>
      <w:r w:rsidRPr="00DD5823">
        <w:rPr>
          <w:rFonts w:eastAsia="Arial"/>
          <w:b/>
          <w:bCs/>
        </w:rPr>
        <w:t>Operations Management</w:t>
      </w:r>
    </w:p>
    <w:p w:rsidR="00F92E55" w:rsidRPr="00DD5823" w:rsidP="009E1B99" w14:paraId="0CC42D2A" w14:textId="77777777">
      <w:pPr>
        <w:spacing w:before="480" w:after="120" w:line="480" w:lineRule="auto"/>
        <w:contextualSpacing/>
        <w:jc w:val="center"/>
      </w:pPr>
    </w:p>
    <w:p w:rsidR="0017613F" w:rsidRPr="00DD5823" w:rsidP="009E1B99" w14:paraId="75FD9B9C" w14:textId="5524AFF2">
      <w:pPr>
        <w:spacing w:before="60" w:after="60" w:line="480" w:lineRule="auto"/>
        <w:contextualSpacing/>
        <w:jc w:val="center"/>
        <w:rPr>
          <w:rFonts w:eastAsia="Arial"/>
        </w:rPr>
      </w:pPr>
      <w:r w:rsidRPr="00DD5823">
        <w:rPr>
          <w:rFonts w:eastAsia="Arial"/>
        </w:rPr>
        <w:t>MBA 7061 WRIT 2</w:t>
      </w:r>
    </w:p>
    <w:p w:rsidR="00F92E55" w:rsidRPr="00DD5823" w:rsidP="009E1B99" w14:paraId="7B7EC9DA" w14:textId="4A12A276">
      <w:pPr>
        <w:spacing w:before="60" w:after="60" w:line="480" w:lineRule="auto"/>
        <w:contextualSpacing/>
        <w:jc w:val="center"/>
        <w:rPr>
          <w:rFonts w:eastAsia="Arial"/>
        </w:rPr>
      </w:pPr>
    </w:p>
    <w:p w:rsidR="00F92E55" w:rsidRPr="00DD5823" w:rsidP="009E1B99" w14:paraId="47EF62DB" w14:textId="671BF5D7">
      <w:pPr>
        <w:spacing w:before="60" w:after="60" w:line="480" w:lineRule="auto"/>
        <w:contextualSpacing/>
        <w:jc w:val="center"/>
        <w:rPr>
          <w:rFonts w:eastAsia="Arial"/>
        </w:rPr>
      </w:pPr>
      <w:r w:rsidRPr="00DD5823">
        <w:rPr>
          <w:rFonts w:eastAsia="Arial"/>
        </w:rPr>
        <w:t xml:space="preserve">Name of Author </w:t>
      </w:r>
    </w:p>
    <w:p w:rsidR="00F92E55" w:rsidRPr="00DD5823" w:rsidP="009E1B99" w14:paraId="36B31904" w14:textId="0D8B7ADC">
      <w:pPr>
        <w:spacing w:before="60" w:after="60" w:line="480" w:lineRule="auto"/>
        <w:contextualSpacing/>
        <w:jc w:val="center"/>
        <w:rPr>
          <w:rFonts w:eastAsia="Arial"/>
        </w:rPr>
      </w:pPr>
      <w:r w:rsidRPr="00DD5823">
        <w:rPr>
          <w:rFonts w:eastAsia="Arial"/>
        </w:rPr>
        <w:t xml:space="preserve">Instructor Name </w:t>
      </w:r>
    </w:p>
    <w:p w:rsidR="00F92E55" w:rsidRPr="00DD5823" w:rsidP="009E1B99" w14:paraId="3AF50724" w14:textId="02251C73">
      <w:pPr>
        <w:spacing w:before="60" w:after="60" w:line="480" w:lineRule="auto"/>
        <w:contextualSpacing/>
        <w:jc w:val="center"/>
        <w:rPr>
          <w:rFonts w:eastAsia="Arial"/>
        </w:rPr>
      </w:pPr>
      <w:r w:rsidRPr="00DD5823">
        <w:rPr>
          <w:rFonts w:eastAsia="Arial"/>
        </w:rPr>
        <w:t xml:space="preserve">Institutional Affiliation </w:t>
      </w:r>
    </w:p>
    <w:p w:rsidR="00F92E55" w:rsidRPr="00DD5823" w:rsidP="009E1B99" w14:paraId="32B4D5AC" w14:textId="6BFD8BAD">
      <w:pPr>
        <w:spacing w:before="60" w:after="60" w:line="480" w:lineRule="auto"/>
        <w:contextualSpacing/>
        <w:jc w:val="center"/>
        <w:rPr>
          <w:rFonts w:eastAsia="Arial"/>
        </w:rPr>
      </w:pPr>
      <w:r w:rsidRPr="00DD5823">
        <w:rPr>
          <w:rFonts w:eastAsia="Arial"/>
        </w:rPr>
        <w:t>Course Code and Number</w:t>
      </w:r>
    </w:p>
    <w:p w:rsidR="00F92E55" w:rsidRPr="00DD5823" w:rsidP="009E1B99" w14:paraId="78E46022" w14:textId="55B28E06">
      <w:pPr>
        <w:spacing w:before="60" w:after="60" w:line="480" w:lineRule="auto"/>
        <w:contextualSpacing/>
        <w:jc w:val="center"/>
      </w:pPr>
      <w:r w:rsidRPr="00DD5823">
        <w:rPr>
          <w:rFonts w:eastAsia="Arial"/>
        </w:rPr>
        <w:t>Date of Submission</w:t>
      </w:r>
    </w:p>
    <w:p w:rsidR="00F92E55" w:rsidRPr="00DD5823" w:rsidP="009E1B99" w14:paraId="2AE5F580" w14:textId="77777777">
      <w:pPr>
        <w:spacing w:line="480" w:lineRule="auto"/>
        <w:contextualSpacing/>
        <w:rPr>
          <w:rFonts w:eastAsia="Arial"/>
          <w:i/>
          <w:iCs/>
          <w:color w:val="333333"/>
        </w:rPr>
      </w:pPr>
      <w:r w:rsidRPr="00DD5823">
        <w:rPr>
          <w:rFonts w:eastAsia="Arial"/>
          <w:i/>
          <w:iCs/>
          <w:color w:val="333333"/>
        </w:rPr>
        <w:br w:type="page"/>
      </w:r>
    </w:p>
    <w:p w:rsidR="00F92E55" w:rsidRPr="00DD5823" w:rsidP="009E1B99" w14:paraId="5DACF064" w14:textId="77777777">
      <w:pPr>
        <w:pStyle w:val="Heading1"/>
        <w:spacing w:line="480" w:lineRule="auto"/>
        <w:contextualSpacing/>
        <w:rPr>
          <w:rFonts w:ascii="Times New Roman" w:hAnsi="Times New Roman" w:cs="Times New Roman"/>
          <w:sz w:val="24"/>
          <w:szCs w:val="24"/>
        </w:rPr>
      </w:pPr>
    </w:p>
    <w:sdt>
      <w:sdtPr>
        <w:rPr>
          <w:rFonts w:ascii="Times New Roman" w:eastAsia="Times New Roman" w:hAnsi="Times New Roman" w:cs="Times New Roman"/>
          <w:color w:val="auto"/>
          <w:sz w:val="24"/>
          <w:szCs w:val="24"/>
        </w:rPr>
        <w:id w:val="-1221358822"/>
        <w:docPartObj>
          <w:docPartGallery w:val="Table of Contents"/>
          <w:docPartUnique/>
        </w:docPartObj>
      </w:sdtPr>
      <w:sdtEndPr>
        <w:rPr>
          <w:b/>
          <w:bCs/>
          <w:noProof/>
        </w:rPr>
      </w:sdtEndPr>
      <w:sdtContent>
        <w:p w:rsidR="00F92E55" w:rsidRPr="00DD5823" w:rsidP="009E1B99" w14:paraId="05788DD9" w14:textId="36C5C16D">
          <w:pPr>
            <w:pStyle w:val="TOCHeading"/>
            <w:spacing w:line="480" w:lineRule="auto"/>
            <w:contextualSpacing/>
            <w:rPr>
              <w:rFonts w:ascii="Times New Roman" w:hAnsi="Times New Roman" w:cs="Times New Roman"/>
              <w:sz w:val="24"/>
              <w:szCs w:val="24"/>
            </w:rPr>
          </w:pPr>
          <w:r w:rsidRPr="00DD5823">
            <w:rPr>
              <w:rFonts w:ascii="Times New Roman" w:hAnsi="Times New Roman" w:cs="Times New Roman"/>
              <w:sz w:val="24"/>
              <w:szCs w:val="24"/>
            </w:rPr>
            <w:t>Contents</w:t>
          </w:r>
        </w:p>
        <w:p w:rsidR="00F92E55" w:rsidRPr="00DD5823" w:rsidP="009E1B99" w14:paraId="6B7D1076" w14:textId="6CC80E54">
          <w:pPr>
            <w:pStyle w:val="TOC1"/>
            <w:tabs>
              <w:tab w:val="right" w:leader="dot" w:pos="9350"/>
            </w:tabs>
            <w:spacing w:line="480" w:lineRule="auto"/>
            <w:contextualSpacing/>
            <w:rPr>
              <w:noProof/>
            </w:rPr>
          </w:pPr>
          <w:r w:rsidRPr="00DD5823">
            <w:fldChar w:fldCharType="begin"/>
          </w:r>
          <w:r w:rsidRPr="00DD5823">
            <w:instrText xml:space="preserve"> TOC \o "1-3" \h \z \u </w:instrText>
          </w:r>
          <w:r w:rsidRPr="00DD5823">
            <w:fldChar w:fldCharType="separate"/>
          </w:r>
          <w:hyperlink w:anchor="_Toc228047452" w:history="1">
            <w:r w:rsidRPr="00DD5823">
              <w:rPr>
                <w:rStyle w:val="Hyperlink"/>
                <w:noProof/>
              </w:rPr>
              <w:t>Executive Summary</w:t>
            </w:r>
            <w:r w:rsidRPr="00DD5823">
              <w:rPr>
                <w:noProof/>
                <w:webHidden/>
              </w:rPr>
              <w:tab/>
            </w:r>
            <w:r w:rsidRPr="00DD5823">
              <w:rPr>
                <w:noProof/>
                <w:webHidden/>
              </w:rPr>
              <w:fldChar w:fldCharType="begin"/>
            </w:r>
            <w:r w:rsidRPr="00DD5823">
              <w:rPr>
                <w:noProof/>
                <w:webHidden/>
              </w:rPr>
              <w:instrText xml:space="preserve"> PAGEREF _Toc228047452 \h </w:instrText>
            </w:r>
            <w:r w:rsidRPr="00DD5823">
              <w:rPr>
                <w:noProof/>
                <w:webHidden/>
              </w:rPr>
              <w:fldChar w:fldCharType="separate"/>
            </w:r>
            <w:r w:rsidR="00DD5823">
              <w:rPr>
                <w:noProof/>
                <w:webHidden/>
              </w:rPr>
              <w:t>4</w:t>
            </w:r>
            <w:r w:rsidRPr="00DD5823">
              <w:rPr>
                <w:noProof/>
                <w:webHidden/>
              </w:rPr>
              <w:fldChar w:fldCharType="end"/>
            </w:r>
          </w:hyperlink>
        </w:p>
        <w:p w:rsidR="00F92E55" w:rsidRPr="00DD5823" w:rsidP="009E1B99" w14:paraId="37ED6884" w14:textId="4D491EC8">
          <w:pPr>
            <w:pStyle w:val="TOC1"/>
            <w:tabs>
              <w:tab w:val="right" w:leader="dot" w:pos="9350"/>
            </w:tabs>
            <w:spacing w:line="480" w:lineRule="auto"/>
            <w:contextualSpacing/>
            <w:rPr>
              <w:noProof/>
            </w:rPr>
          </w:pPr>
          <w:hyperlink w:anchor="_Toc228047453" w:history="1">
            <w:r w:rsidRPr="00DD5823">
              <w:rPr>
                <w:rStyle w:val="Hyperlink"/>
                <w:noProof/>
              </w:rPr>
              <w:t>Introduction</w:t>
            </w:r>
            <w:r w:rsidRPr="00DD5823">
              <w:rPr>
                <w:noProof/>
                <w:webHidden/>
              </w:rPr>
              <w:tab/>
            </w:r>
            <w:r w:rsidRPr="00DD5823">
              <w:rPr>
                <w:noProof/>
                <w:webHidden/>
              </w:rPr>
              <w:fldChar w:fldCharType="begin"/>
            </w:r>
            <w:r w:rsidRPr="00DD5823">
              <w:rPr>
                <w:noProof/>
                <w:webHidden/>
              </w:rPr>
              <w:instrText xml:space="preserve"> PAGEREF _Toc228047453 \h </w:instrText>
            </w:r>
            <w:r w:rsidRPr="00DD5823">
              <w:rPr>
                <w:noProof/>
                <w:webHidden/>
              </w:rPr>
              <w:fldChar w:fldCharType="separate"/>
            </w:r>
            <w:r w:rsidR="00DD5823">
              <w:rPr>
                <w:noProof/>
                <w:webHidden/>
              </w:rPr>
              <w:t>5</w:t>
            </w:r>
            <w:r w:rsidRPr="00DD5823">
              <w:rPr>
                <w:noProof/>
                <w:webHidden/>
              </w:rPr>
              <w:fldChar w:fldCharType="end"/>
            </w:r>
          </w:hyperlink>
        </w:p>
        <w:p w:rsidR="00F92E55" w:rsidRPr="00DD5823" w:rsidP="009E1B99" w14:paraId="29CF6E4A" w14:textId="5E7D27EC">
          <w:pPr>
            <w:pStyle w:val="TOC1"/>
            <w:tabs>
              <w:tab w:val="right" w:leader="dot" w:pos="9350"/>
            </w:tabs>
            <w:spacing w:line="480" w:lineRule="auto"/>
            <w:contextualSpacing/>
            <w:rPr>
              <w:noProof/>
            </w:rPr>
          </w:pPr>
          <w:hyperlink w:anchor="_Toc228047454" w:history="1">
            <w:r w:rsidRPr="00DD5823">
              <w:rPr>
                <w:rStyle w:val="Hyperlink"/>
                <w:noProof/>
              </w:rPr>
              <w:t>1.0   Inventory Management</w:t>
            </w:r>
            <w:r w:rsidRPr="00DD5823">
              <w:rPr>
                <w:noProof/>
                <w:webHidden/>
              </w:rPr>
              <w:tab/>
            </w:r>
            <w:r w:rsidRPr="00DD5823">
              <w:rPr>
                <w:noProof/>
                <w:webHidden/>
              </w:rPr>
              <w:fldChar w:fldCharType="begin"/>
            </w:r>
            <w:r w:rsidRPr="00DD5823">
              <w:rPr>
                <w:noProof/>
                <w:webHidden/>
              </w:rPr>
              <w:instrText xml:space="preserve"> PAGEREF _Toc228047454 \h </w:instrText>
            </w:r>
            <w:r w:rsidRPr="00DD5823">
              <w:rPr>
                <w:noProof/>
                <w:webHidden/>
              </w:rPr>
              <w:fldChar w:fldCharType="separate"/>
            </w:r>
            <w:r w:rsidR="00DD5823">
              <w:rPr>
                <w:noProof/>
                <w:webHidden/>
              </w:rPr>
              <w:t>5</w:t>
            </w:r>
            <w:r w:rsidRPr="00DD5823">
              <w:rPr>
                <w:noProof/>
                <w:webHidden/>
              </w:rPr>
              <w:fldChar w:fldCharType="end"/>
            </w:r>
          </w:hyperlink>
        </w:p>
        <w:p w:rsidR="00F92E55" w:rsidRPr="00DD5823" w:rsidP="009E1B99" w14:paraId="15C6DAA9" w14:textId="54ED7B68">
          <w:pPr>
            <w:pStyle w:val="TOC2"/>
            <w:tabs>
              <w:tab w:val="right" w:leader="dot" w:pos="9350"/>
            </w:tabs>
            <w:spacing w:line="480" w:lineRule="auto"/>
            <w:contextualSpacing/>
            <w:rPr>
              <w:noProof/>
            </w:rPr>
          </w:pPr>
          <w:hyperlink w:anchor="_Toc228047455" w:history="1">
            <w:r w:rsidRPr="00DD5823">
              <w:rPr>
                <w:rStyle w:val="Hyperlink"/>
                <w:noProof/>
              </w:rPr>
              <w:t>1.1   Current Strategies and Tools</w:t>
            </w:r>
            <w:r w:rsidRPr="00DD5823">
              <w:rPr>
                <w:noProof/>
                <w:webHidden/>
              </w:rPr>
              <w:tab/>
            </w:r>
            <w:r w:rsidRPr="00DD5823">
              <w:rPr>
                <w:noProof/>
                <w:webHidden/>
              </w:rPr>
              <w:fldChar w:fldCharType="begin"/>
            </w:r>
            <w:r w:rsidRPr="00DD5823">
              <w:rPr>
                <w:noProof/>
                <w:webHidden/>
              </w:rPr>
              <w:instrText xml:space="preserve"> PAGEREF _Toc228047455 \h </w:instrText>
            </w:r>
            <w:r w:rsidRPr="00DD5823">
              <w:rPr>
                <w:noProof/>
                <w:webHidden/>
              </w:rPr>
              <w:fldChar w:fldCharType="separate"/>
            </w:r>
            <w:r w:rsidR="00DD5823">
              <w:rPr>
                <w:noProof/>
                <w:webHidden/>
              </w:rPr>
              <w:t>5</w:t>
            </w:r>
            <w:r w:rsidRPr="00DD5823">
              <w:rPr>
                <w:noProof/>
                <w:webHidden/>
              </w:rPr>
              <w:fldChar w:fldCharType="end"/>
            </w:r>
          </w:hyperlink>
        </w:p>
        <w:p w:rsidR="00F92E55" w:rsidRPr="00DD5823" w:rsidP="009E1B99" w14:paraId="08BF4DB4" w14:textId="761D6C94">
          <w:pPr>
            <w:pStyle w:val="TOC2"/>
            <w:tabs>
              <w:tab w:val="right" w:leader="dot" w:pos="9350"/>
            </w:tabs>
            <w:spacing w:line="480" w:lineRule="auto"/>
            <w:contextualSpacing/>
            <w:rPr>
              <w:noProof/>
            </w:rPr>
          </w:pPr>
          <w:hyperlink w:anchor="_Toc228047456" w:history="1">
            <w:r w:rsidRPr="00DD5823">
              <w:rPr>
                <w:rStyle w:val="Hyperlink"/>
                <w:noProof/>
              </w:rPr>
              <w:t>1.2   Operational Inefficiencies and Drawbacks</w:t>
            </w:r>
            <w:r w:rsidRPr="00DD5823">
              <w:rPr>
                <w:noProof/>
                <w:webHidden/>
              </w:rPr>
              <w:tab/>
            </w:r>
            <w:r w:rsidRPr="00DD5823">
              <w:rPr>
                <w:noProof/>
                <w:webHidden/>
              </w:rPr>
              <w:fldChar w:fldCharType="begin"/>
            </w:r>
            <w:r w:rsidRPr="00DD5823">
              <w:rPr>
                <w:noProof/>
                <w:webHidden/>
              </w:rPr>
              <w:instrText xml:space="preserve"> PAGEREF _Toc228047456 \h </w:instrText>
            </w:r>
            <w:r w:rsidRPr="00DD5823">
              <w:rPr>
                <w:noProof/>
                <w:webHidden/>
              </w:rPr>
              <w:fldChar w:fldCharType="separate"/>
            </w:r>
            <w:r w:rsidR="00DD5823">
              <w:rPr>
                <w:noProof/>
                <w:webHidden/>
              </w:rPr>
              <w:t>5</w:t>
            </w:r>
            <w:r w:rsidRPr="00DD5823">
              <w:rPr>
                <w:noProof/>
                <w:webHidden/>
              </w:rPr>
              <w:fldChar w:fldCharType="end"/>
            </w:r>
          </w:hyperlink>
        </w:p>
        <w:p w:rsidR="00F92E55" w:rsidRPr="00DD5823" w:rsidP="009E1B99" w14:paraId="2E14B0BB" w14:textId="372CFB7C">
          <w:pPr>
            <w:pStyle w:val="TOC2"/>
            <w:tabs>
              <w:tab w:val="right" w:leader="dot" w:pos="9350"/>
            </w:tabs>
            <w:spacing w:line="480" w:lineRule="auto"/>
            <w:contextualSpacing/>
            <w:rPr>
              <w:noProof/>
            </w:rPr>
          </w:pPr>
          <w:hyperlink w:anchor="_Toc228047457" w:history="1">
            <w:r w:rsidRPr="00DD5823">
              <w:rPr>
                <w:rStyle w:val="Hyperlink"/>
                <w:noProof/>
              </w:rPr>
              <w:t>1.3   Recommendations for Improvement</w:t>
            </w:r>
            <w:r w:rsidRPr="00DD5823">
              <w:rPr>
                <w:noProof/>
                <w:webHidden/>
              </w:rPr>
              <w:tab/>
            </w:r>
            <w:r w:rsidRPr="00DD5823">
              <w:rPr>
                <w:noProof/>
                <w:webHidden/>
              </w:rPr>
              <w:fldChar w:fldCharType="begin"/>
            </w:r>
            <w:r w:rsidRPr="00DD5823">
              <w:rPr>
                <w:noProof/>
                <w:webHidden/>
              </w:rPr>
              <w:instrText xml:space="preserve"> PAGEREF _Toc228047457 \h </w:instrText>
            </w:r>
            <w:r w:rsidRPr="00DD5823">
              <w:rPr>
                <w:noProof/>
                <w:webHidden/>
              </w:rPr>
              <w:fldChar w:fldCharType="separate"/>
            </w:r>
            <w:r w:rsidR="00DD5823">
              <w:rPr>
                <w:noProof/>
                <w:webHidden/>
              </w:rPr>
              <w:t>6</w:t>
            </w:r>
            <w:r w:rsidRPr="00DD5823">
              <w:rPr>
                <w:noProof/>
                <w:webHidden/>
              </w:rPr>
              <w:fldChar w:fldCharType="end"/>
            </w:r>
          </w:hyperlink>
        </w:p>
        <w:p w:rsidR="00F92E55" w:rsidRPr="00DD5823" w:rsidP="009E1B99" w14:paraId="6ACCD491" w14:textId="6885ED90">
          <w:pPr>
            <w:pStyle w:val="TOC1"/>
            <w:tabs>
              <w:tab w:val="right" w:leader="dot" w:pos="9350"/>
            </w:tabs>
            <w:spacing w:line="480" w:lineRule="auto"/>
            <w:contextualSpacing/>
            <w:rPr>
              <w:noProof/>
            </w:rPr>
          </w:pPr>
          <w:hyperlink w:anchor="_Toc228047458" w:history="1">
            <w:r w:rsidRPr="00DD5823">
              <w:rPr>
                <w:rStyle w:val="Hyperlink"/>
                <w:noProof/>
              </w:rPr>
              <w:t>2.0   Lean Management</w:t>
            </w:r>
            <w:r w:rsidRPr="00DD5823">
              <w:rPr>
                <w:noProof/>
                <w:webHidden/>
              </w:rPr>
              <w:tab/>
            </w:r>
            <w:r w:rsidRPr="00DD5823">
              <w:rPr>
                <w:noProof/>
                <w:webHidden/>
              </w:rPr>
              <w:fldChar w:fldCharType="begin"/>
            </w:r>
            <w:r w:rsidRPr="00DD5823">
              <w:rPr>
                <w:noProof/>
                <w:webHidden/>
              </w:rPr>
              <w:instrText xml:space="preserve"> PAGEREF _Toc228047458 \h </w:instrText>
            </w:r>
            <w:r w:rsidRPr="00DD5823">
              <w:rPr>
                <w:noProof/>
                <w:webHidden/>
              </w:rPr>
              <w:fldChar w:fldCharType="separate"/>
            </w:r>
            <w:r w:rsidR="00DD5823">
              <w:rPr>
                <w:noProof/>
                <w:webHidden/>
              </w:rPr>
              <w:t>6</w:t>
            </w:r>
            <w:r w:rsidRPr="00DD5823">
              <w:rPr>
                <w:noProof/>
                <w:webHidden/>
              </w:rPr>
              <w:fldChar w:fldCharType="end"/>
            </w:r>
          </w:hyperlink>
        </w:p>
        <w:p w:rsidR="00F92E55" w:rsidRPr="00DD5823" w:rsidP="009E1B99" w14:paraId="4F03A853" w14:textId="5A36303D">
          <w:pPr>
            <w:pStyle w:val="TOC2"/>
            <w:tabs>
              <w:tab w:val="right" w:leader="dot" w:pos="9350"/>
            </w:tabs>
            <w:spacing w:line="480" w:lineRule="auto"/>
            <w:contextualSpacing/>
            <w:rPr>
              <w:noProof/>
            </w:rPr>
          </w:pPr>
          <w:hyperlink w:anchor="_Toc228047459" w:history="1">
            <w:r w:rsidRPr="00DD5823">
              <w:rPr>
                <w:rStyle w:val="Hyperlink"/>
                <w:noProof/>
              </w:rPr>
              <w:t>2.1   Lean Principles at Amazon</w:t>
            </w:r>
            <w:r w:rsidRPr="00DD5823">
              <w:rPr>
                <w:noProof/>
                <w:webHidden/>
              </w:rPr>
              <w:tab/>
            </w:r>
            <w:r w:rsidRPr="00DD5823">
              <w:rPr>
                <w:noProof/>
                <w:webHidden/>
              </w:rPr>
              <w:fldChar w:fldCharType="begin"/>
            </w:r>
            <w:r w:rsidRPr="00DD5823">
              <w:rPr>
                <w:noProof/>
                <w:webHidden/>
              </w:rPr>
              <w:instrText xml:space="preserve"> PAGEREF _Toc228047459 \h </w:instrText>
            </w:r>
            <w:r w:rsidRPr="00DD5823">
              <w:rPr>
                <w:noProof/>
                <w:webHidden/>
              </w:rPr>
              <w:fldChar w:fldCharType="separate"/>
            </w:r>
            <w:r w:rsidR="00DD5823">
              <w:rPr>
                <w:noProof/>
                <w:webHidden/>
              </w:rPr>
              <w:t>7</w:t>
            </w:r>
            <w:r w:rsidRPr="00DD5823">
              <w:rPr>
                <w:noProof/>
                <w:webHidden/>
              </w:rPr>
              <w:fldChar w:fldCharType="end"/>
            </w:r>
          </w:hyperlink>
        </w:p>
        <w:p w:rsidR="00F92E55" w:rsidRPr="00DD5823" w:rsidP="009E1B99" w14:paraId="5A5D567C" w14:textId="5F1DE09D">
          <w:pPr>
            <w:pStyle w:val="TOC2"/>
            <w:tabs>
              <w:tab w:val="right" w:leader="dot" w:pos="9350"/>
            </w:tabs>
            <w:spacing w:line="480" w:lineRule="auto"/>
            <w:contextualSpacing/>
            <w:rPr>
              <w:noProof/>
            </w:rPr>
          </w:pPr>
          <w:hyperlink w:anchor="_Toc228047460" w:history="1">
            <w:r w:rsidRPr="00DD5823">
              <w:rPr>
                <w:rStyle w:val="Hyperlink"/>
                <w:noProof/>
              </w:rPr>
              <w:t>2.2   Waste Reduction Practices</w:t>
            </w:r>
            <w:r w:rsidRPr="00DD5823">
              <w:rPr>
                <w:noProof/>
                <w:webHidden/>
              </w:rPr>
              <w:tab/>
            </w:r>
            <w:r w:rsidRPr="00DD5823">
              <w:rPr>
                <w:noProof/>
                <w:webHidden/>
              </w:rPr>
              <w:fldChar w:fldCharType="begin"/>
            </w:r>
            <w:r w:rsidRPr="00DD5823">
              <w:rPr>
                <w:noProof/>
                <w:webHidden/>
              </w:rPr>
              <w:instrText xml:space="preserve"> PAGEREF _Toc228047460 \h </w:instrText>
            </w:r>
            <w:r w:rsidRPr="00DD5823">
              <w:rPr>
                <w:noProof/>
                <w:webHidden/>
              </w:rPr>
              <w:fldChar w:fldCharType="separate"/>
            </w:r>
            <w:r w:rsidR="00DD5823">
              <w:rPr>
                <w:noProof/>
                <w:webHidden/>
              </w:rPr>
              <w:t>7</w:t>
            </w:r>
            <w:r w:rsidRPr="00DD5823">
              <w:rPr>
                <w:noProof/>
                <w:webHidden/>
              </w:rPr>
              <w:fldChar w:fldCharType="end"/>
            </w:r>
          </w:hyperlink>
        </w:p>
        <w:p w:rsidR="00F92E55" w:rsidRPr="00DD5823" w:rsidP="009E1B99" w14:paraId="49CBC72F" w14:textId="3D9EFED6">
          <w:pPr>
            <w:pStyle w:val="TOC2"/>
            <w:tabs>
              <w:tab w:val="right" w:leader="dot" w:pos="9350"/>
            </w:tabs>
            <w:spacing w:line="480" w:lineRule="auto"/>
            <w:contextualSpacing/>
            <w:rPr>
              <w:noProof/>
            </w:rPr>
          </w:pPr>
          <w:hyperlink w:anchor="_Toc228047461" w:history="1">
            <w:r w:rsidRPr="00DD5823">
              <w:rPr>
                <w:rStyle w:val="Hyperlink"/>
                <w:noProof/>
              </w:rPr>
              <w:t>2.3   Challenges in Lean Implementation</w:t>
            </w:r>
            <w:r w:rsidRPr="00DD5823">
              <w:rPr>
                <w:noProof/>
                <w:webHidden/>
              </w:rPr>
              <w:tab/>
            </w:r>
            <w:r w:rsidRPr="00DD5823">
              <w:rPr>
                <w:noProof/>
                <w:webHidden/>
              </w:rPr>
              <w:fldChar w:fldCharType="begin"/>
            </w:r>
            <w:r w:rsidRPr="00DD5823">
              <w:rPr>
                <w:noProof/>
                <w:webHidden/>
              </w:rPr>
              <w:instrText xml:space="preserve"> PAGEREF _Toc228047461 \h </w:instrText>
            </w:r>
            <w:r w:rsidRPr="00DD5823">
              <w:rPr>
                <w:noProof/>
                <w:webHidden/>
              </w:rPr>
              <w:fldChar w:fldCharType="separate"/>
            </w:r>
            <w:r w:rsidR="00DD5823">
              <w:rPr>
                <w:noProof/>
                <w:webHidden/>
              </w:rPr>
              <w:t>8</w:t>
            </w:r>
            <w:r w:rsidRPr="00DD5823">
              <w:rPr>
                <w:noProof/>
                <w:webHidden/>
              </w:rPr>
              <w:fldChar w:fldCharType="end"/>
            </w:r>
          </w:hyperlink>
        </w:p>
        <w:p w:rsidR="00F92E55" w:rsidRPr="00DD5823" w:rsidP="009E1B99" w14:paraId="29A544BF" w14:textId="6A2DB8BF">
          <w:pPr>
            <w:pStyle w:val="TOC2"/>
            <w:tabs>
              <w:tab w:val="right" w:leader="dot" w:pos="9350"/>
            </w:tabs>
            <w:spacing w:line="480" w:lineRule="auto"/>
            <w:contextualSpacing/>
            <w:rPr>
              <w:noProof/>
            </w:rPr>
          </w:pPr>
          <w:hyperlink w:anchor="_Toc228047462" w:history="1">
            <w:r w:rsidRPr="00DD5823">
              <w:rPr>
                <w:rStyle w:val="Hyperlink"/>
                <w:noProof/>
              </w:rPr>
              <w:t>2.4   Recommendations for Lean Enhancement</w:t>
            </w:r>
            <w:r w:rsidRPr="00DD5823">
              <w:rPr>
                <w:noProof/>
                <w:webHidden/>
              </w:rPr>
              <w:tab/>
            </w:r>
            <w:r w:rsidRPr="00DD5823">
              <w:rPr>
                <w:noProof/>
                <w:webHidden/>
              </w:rPr>
              <w:fldChar w:fldCharType="begin"/>
            </w:r>
            <w:r w:rsidRPr="00DD5823">
              <w:rPr>
                <w:noProof/>
                <w:webHidden/>
              </w:rPr>
              <w:instrText xml:space="preserve"> PAGEREF _Toc228047462 \h </w:instrText>
            </w:r>
            <w:r w:rsidRPr="00DD5823">
              <w:rPr>
                <w:noProof/>
                <w:webHidden/>
              </w:rPr>
              <w:fldChar w:fldCharType="separate"/>
            </w:r>
            <w:r w:rsidR="00DD5823">
              <w:rPr>
                <w:noProof/>
                <w:webHidden/>
              </w:rPr>
              <w:t>8</w:t>
            </w:r>
            <w:r w:rsidRPr="00DD5823">
              <w:rPr>
                <w:noProof/>
                <w:webHidden/>
              </w:rPr>
              <w:fldChar w:fldCharType="end"/>
            </w:r>
          </w:hyperlink>
        </w:p>
        <w:p w:rsidR="00F92E55" w:rsidRPr="00DD5823" w:rsidP="009E1B99" w14:paraId="444B11BA" w14:textId="0D323230">
          <w:pPr>
            <w:pStyle w:val="TOC1"/>
            <w:tabs>
              <w:tab w:val="right" w:leader="dot" w:pos="9350"/>
            </w:tabs>
            <w:spacing w:line="480" w:lineRule="auto"/>
            <w:contextualSpacing/>
            <w:rPr>
              <w:noProof/>
            </w:rPr>
          </w:pPr>
          <w:hyperlink w:anchor="_Toc228047463" w:history="1">
            <w:r w:rsidRPr="00DD5823">
              <w:rPr>
                <w:rStyle w:val="Hyperlink"/>
                <w:noProof/>
              </w:rPr>
              <w:t>3.0   Supply Chain Integration and Optimisation</w:t>
            </w:r>
            <w:r w:rsidRPr="00DD5823">
              <w:rPr>
                <w:noProof/>
                <w:webHidden/>
              </w:rPr>
              <w:tab/>
            </w:r>
            <w:r w:rsidRPr="00DD5823">
              <w:rPr>
                <w:noProof/>
                <w:webHidden/>
              </w:rPr>
              <w:fldChar w:fldCharType="begin"/>
            </w:r>
            <w:r w:rsidRPr="00DD5823">
              <w:rPr>
                <w:noProof/>
                <w:webHidden/>
              </w:rPr>
              <w:instrText xml:space="preserve"> PAGEREF _Toc228047463 \h </w:instrText>
            </w:r>
            <w:r w:rsidRPr="00DD5823">
              <w:rPr>
                <w:noProof/>
                <w:webHidden/>
              </w:rPr>
              <w:fldChar w:fldCharType="separate"/>
            </w:r>
            <w:r w:rsidR="00DD5823">
              <w:rPr>
                <w:noProof/>
                <w:webHidden/>
              </w:rPr>
              <w:t>9</w:t>
            </w:r>
            <w:r w:rsidRPr="00DD5823">
              <w:rPr>
                <w:noProof/>
                <w:webHidden/>
              </w:rPr>
              <w:fldChar w:fldCharType="end"/>
            </w:r>
          </w:hyperlink>
        </w:p>
        <w:p w:rsidR="00F92E55" w:rsidRPr="00DD5823" w:rsidP="009E1B99" w14:paraId="0EF3EB35" w14:textId="1DC601FE">
          <w:pPr>
            <w:pStyle w:val="TOC2"/>
            <w:tabs>
              <w:tab w:val="right" w:leader="dot" w:pos="9350"/>
            </w:tabs>
            <w:spacing w:line="480" w:lineRule="auto"/>
            <w:contextualSpacing/>
            <w:rPr>
              <w:noProof/>
            </w:rPr>
          </w:pPr>
          <w:hyperlink w:anchor="_Toc228047464" w:history="1">
            <w:r w:rsidRPr="00DD5823">
              <w:rPr>
                <w:rStyle w:val="Hyperlink"/>
                <w:noProof/>
              </w:rPr>
              <w:t>3.1   Current Supply Chain Strategy</w:t>
            </w:r>
            <w:r w:rsidRPr="00DD5823">
              <w:rPr>
                <w:noProof/>
                <w:webHidden/>
              </w:rPr>
              <w:tab/>
            </w:r>
            <w:r w:rsidRPr="00DD5823">
              <w:rPr>
                <w:noProof/>
                <w:webHidden/>
              </w:rPr>
              <w:fldChar w:fldCharType="begin"/>
            </w:r>
            <w:r w:rsidRPr="00DD5823">
              <w:rPr>
                <w:noProof/>
                <w:webHidden/>
              </w:rPr>
              <w:instrText xml:space="preserve"> PAGEREF _Toc228047464 \h </w:instrText>
            </w:r>
            <w:r w:rsidRPr="00DD5823">
              <w:rPr>
                <w:noProof/>
                <w:webHidden/>
              </w:rPr>
              <w:fldChar w:fldCharType="separate"/>
            </w:r>
            <w:r w:rsidR="00DD5823">
              <w:rPr>
                <w:noProof/>
                <w:webHidden/>
              </w:rPr>
              <w:t>9</w:t>
            </w:r>
            <w:r w:rsidRPr="00DD5823">
              <w:rPr>
                <w:noProof/>
                <w:webHidden/>
              </w:rPr>
              <w:fldChar w:fldCharType="end"/>
            </w:r>
          </w:hyperlink>
        </w:p>
        <w:p w:rsidR="00F92E55" w:rsidRPr="00DD5823" w:rsidP="009E1B99" w14:paraId="3E93138A" w14:textId="57E7C792">
          <w:pPr>
            <w:pStyle w:val="TOC2"/>
            <w:tabs>
              <w:tab w:val="right" w:leader="dot" w:pos="9350"/>
            </w:tabs>
            <w:spacing w:line="480" w:lineRule="auto"/>
            <w:contextualSpacing/>
            <w:rPr>
              <w:noProof/>
            </w:rPr>
          </w:pPr>
          <w:hyperlink w:anchor="_Toc228047465" w:history="1">
            <w:r w:rsidRPr="00DD5823">
              <w:rPr>
                <w:rStyle w:val="Hyperlink"/>
                <w:noProof/>
              </w:rPr>
              <w:t>3.2   Supply Chain Inefficiencies and Sustainability Gaps</w:t>
            </w:r>
            <w:r w:rsidRPr="00DD5823">
              <w:rPr>
                <w:noProof/>
                <w:webHidden/>
              </w:rPr>
              <w:tab/>
            </w:r>
            <w:r w:rsidRPr="00DD5823">
              <w:rPr>
                <w:noProof/>
                <w:webHidden/>
              </w:rPr>
              <w:fldChar w:fldCharType="begin"/>
            </w:r>
            <w:r w:rsidRPr="00DD5823">
              <w:rPr>
                <w:noProof/>
                <w:webHidden/>
              </w:rPr>
              <w:instrText xml:space="preserve"> PAGEREF _Toc228047465 \h </w:instrText>
            </w:r>
            <w:r w:rsidRPr="00DD5823">
              <w:rPr>
                <w:noProof/>
                <w:webHidden/>
              </w:rPr>
              <w:fldChar w:fldCharType="separate"/>
            </w:r>
            <w:r w:rsidR="00DD5823">
              <w:rPr>
                <w:noProof/>
                <w:webHidden/>
              </w:rPr>
              <w:t>9</w:t>
            </w:r>
            <w:r w:rsidRPr="00DD5823">
              <w:rPr>
                <w:noProof/>
                <w:webHidden/>
              </w:rPr>
              <w:fldChar w:fldCharType="end"/>
            </w:r>
          </w:hyperlink>
        </w:p>
        <w:p w:rsidR="00F92E55" w:rsidRPr="00DD5823" w:rsidP="009E1B99" w14:paraId="2B617352" w14:textId="3BB2CA60">
          <w:pPr>
            <w:pStyle w:val="TOC2"/>
            <w:tabs>
              <w:tab w:val="right" w:leader="dot" w:pos="9350"/>
            </w:tabs>
            <w:spacing w:line="480" w:lineRule="auto"/>
            <w:contextualSpacing/>
            <w:rPr>
              <w:noProof/>
            </w:rPr>
          </w:pPr>
          <w:hyperlink w:anchor="_Toc228047466" w:history="1">
            <w:r w:rsidRPr="00DD5823">
              <w:rPr>
                <w:rStyle w:val="Hyperlink"/>
                <w:noProof/>
              </w:rPr>
              <w:t>3.3   Recommendations for Supply Chain Alignment</w:t>
            </w:r>
            <w:r w:rsidRPr="00DD5823">
              <w:rPr>
                <w:noProof/>
                <w:webHidden/>
              </w:rPr>
              <w:tab/>
            </w:r>
            <w:r w:rsidRPr="00DD5823">
              <w:rPr>
                <w:noProof/>
                <w:webHidden/>
              </w:rPr>
              <w:fldChar w:fldCharType="begin"/>
            </w:r>
            <w:r w:rsidRPr="00DD5823">
              <w:rPr>
                <w:noProof/>
                <w:webHidden/>
              </w:rPr>
              <w:instrText xml:space="preserve"> PAGEREF _Toc228047466 \h </w:instrText>
            </w:r>
            <w:r w:rsidRPr="00DD5823">
              <w:rPr>
                <w:noProof/>
                <w:webHidden/>
              </w:rPr>
              <w:fldChar w:fldCharType="separate"/>
            </w:r>
            <w:r w:rsidR="00DD5823">
              <w:rPr>
                <w:noProof/>
                <w:webHidden/>
              </w:rPr>
              <w:t>10</w:t>
            </w:r>
            <w:r w:rsidRPr="00DD5823">
              <w:rPr>
                <w:noProof/>
                <w:webHidden/>
              </w:rPr>
              <w:fldChar w:fldCharType="end"/>
            </w:r>
          </w:hyperlink>
        </w:p>
        <w:p w:rsidR="00F92E55" w:rsidRPr="00DD5823" w:rsidP="009E1B99" w14:paraId="5491D0A1" w14:textId="1194B9E2">
          <w:pPr>
            <w:pStyle w:val="TOC1"/>
            <w:tabs>
              <w:tab w:val="right" w:leader="dot" w:pos="9350"/>
            </w:tabs>
            <w:spacing w:line="480" w:lineRule="auto"/>
            <w:contextualSpacing/>
            <w:rPr>
              <w:noProof/>
            </w:rPr>
          </w:pPr>
          <w:hyperlink w:anchor="_Toc228047467" w:history="1">
            <w:r w:rsidRPr="00DD5823">
              <w:rPr>
                <w:rStyle w:val="Hyperlink"/>
                <w:noProof/>
              </w:rPr>
              <w:t>4.0   Digital Transformation and Operational Capabilities</w:t>
            </w:r>
            <w:r w:rsidRPr="00DD5823">
              <w:rPr>
                <w:noProof/>
                <w:webHidden/>
              </w:rPr>
              <w:tab/>
            </w:r>
            <w:r w:rsidRPr="00DD5823">
              <w:rPr>
                <w:noProof/>
                <w:webHidden/>
              </w:rPr>
              <w:fldChar w:fldCharType="begin"/>
            </w:r>
            <w:r w:rsidRPr="00DD5823">
              <w:rPr>
                <w:noProof/>
                <w:webHidden/>
              </w:rPr>
              <w:instrText xml:space="preserve"> PAGEREF _Toc228047467 \h </w:instrText>
            </w:r>
            <w:r w:rsidRPr="00DD5823">
              <w:rPr>
                <w:noProof/>
                <w:webHidden/>
              </w:rPr>
              <w:fldChar w:fldCharType="separate"/>
            </w:r>
            <w:r w:rsidR="00DD5823">
              <w:rPr>
                <w:noProof/>
                <w:webHidden/>
              </w:rPr>
              <w:t>10</w:t>
            </w:r>
            <w:r w:rsidRPr="00DD5823">
              <w:rPr>
                <w:noProof/>
                <w:webHidden/>
              </w:rPr>
              <w:fldChar w:fldCharType="end"/>
            </w:r>
          </w:hyperlink>
        </w:p>
        <w:p w:rsidR="00F92E55" w:rsidRPr="00DD5823" w:rsidP="009E1B99" w14:paraId="78FD8108" w14:textId="0621AB1D">
          <w:pPr>
            <w:pStyle w:val="TOC2"/>
            <w:tabs>
              <w:tab w:val="right" w:leader="dot" w:pos="9350"/>
            </w:tabs>
            <w:spacing w:line="480" w:lineRule="auto"/>
            <w:contextualSpacing/>
            <w:rPr>
              <w:noProof/>
            </w:rPr>
          </w:pPr>
          <w:hyperlink w:anchor="_Toc228047468" w:history="1">
            <w:r w:rsidRPr="00DD5823">
              <w:rPr>
                <w:rStyle w:val="Hyperlink"/>
                <w:noProof/>
              </w:rPr>
              <w:t>4.1   Integration of Digital Technologies into Operations</w:t>
            </w:r>
            <w:r w:rsidRPr="00DD5823">
              <w:rPr>
                <w:noProof/>
                <w:webHidden/>
              </w:rPr>
              <w:tab/>
            </w:r>
            <w:r w:rsidRPr="00DD5823">
              <w:rPr>
                <w:noProof/>
                <w:webHidden/>
              </w:rPr>
              <w:fldChar w:fldCharType="begin"/>
            </w:r>
            <w:r w:rsidRPr="00DD5823">
              <w:rPr>
                <w:noProof/>
                <w:webHidden/>
              </w:rPr>
              <w:instrText xml:space="preserve"> PAGEREF _Toc228047468 \h </w:instrText>
            </w:r>
            <w:r w:rsidRPr="00DD5823">
              <w:rPr>
                <w:noProof/>
                <w:webHidden/>
              </w:rPr>
              <w:fldChar w:fldCharType="separate"/>
            </w:r>
            <w:r w:rsidR="00DD5823">
              <w:rPr>
                <w:noProof/>
                <w:webHidden/>
              </w:rPr>
              <w:t>11</w:t>
            </w:r>
            <w:r w:rsidRPr="00DD5823">
              <w:rPr>
                <w:noProof/>
                <w:webHidden/>
              </w:rPr>
              <w:fldChar w:fldCharType="end"/>
            </w:r>
          </w:hyperlink>
        </w:p>
        <w:p w:rsidR="00F92E55" w:rsidRPr="00DD5823" w:rsidP="009E1B99" w14:paraId="304C1A3A" w14:textId="39056024">
          <w:pPr>
            <w:pStyle w:val="TOC2"/>
            <w:tabs>
              <w:tab w:val="right" w:leader="dot" w:pos="9350"/>
            </w:tabs>
            <w:spacing w:line="480" w:lineRule="auto"/>
            <w:contextualSpacing/>
            <w:rPr>
              <w:noProof/>
            </w:rPr>
          </w:pPr>
          <w:hyperlink w:anchor="_Toc228047469" w:history="1">
            <w:r w:rsidRPr="00DD5823">
              <w:rPr>
                <w:rStyle w:val="Hyperlink"/>
                <w:noProof/>
              </w:rPr>
              <w:t>4.2   Emerging Digital Capabilities and Gaps</w:t>
            </w:r>
            <w:r w:rsidRPr="00DD5823">
              <w:rPr>
                <w:noProof/>
                <w:webHidden/>
              </w:rPr>
              <w:tab/>
            </w:r>
            <w:r w:rsidRPr="00DD5823">
              <w:rPr>
                <w:noProof/>
                <w:webHidden/>
              </w:rPr>
              <w:fldChar w:fldCharType="begin"/>
            </w:r>
            <w:r w:rsidRPr="00DD5823">
              <w:rPr>
                <w:noProof/>
                <w:webHidden/>
              </w:rPr>
              <w:instrText xml:space="preserve"> PAGEREF _Toc228047469 \h </w:instrText>
            </w:r>
            <w:r w:rsidRPr="00DD5823">
              <w:rPr>
                <w:noProof/>
                <w:webHidden/>
              </w:rPr>
              <w:fldChar w:fldCharType="separate"/>
            </w:r>
            <w:r w:rsidR="00DD5823">
              <w:rPr>
                <w:noProof/>
                <w:webHidden/>
              </w:rPr>
              <w:t>11</w:t>
            </w:r>
            <w:r w:rsidRPr="00DD5823">
              <w:rPr>
                <w:noProof/>
                <w:webHidden/>
              </w:rPr>
              <w:fldChar w:fldCharType="end"/>
            </w:r>
          </w:hyperlink>
        </w:p>
        <w:p w:rsidR="00F92E55" w:rsidRPr="00DD5823" w:rsidP="009E1B99" w14:paraId="7296E288" w14:textId="03003057">
          <w:pPr>
            <w:pStyle w:val="TOC2"/>
            <w:tabs>
              <w:tab w:val="right" w:leader="dot" w:pos="9350"/>
            </w:tabs>
            <w:spacing w:line="480" w:lineRule="auto"/>
            <w:contextualSpacing/>
            <w:rPr>
              <w:noProof/>
            </w:rPr>
          </w:pPr>
          <w:hyperlink w:anchor="_Toc228047470" w:history="1">
            <w:r w:rsidRPr="00DD5823">
              <w:rPr>
                <w:rStyle w:val="Hyperlink"/>
                <w:noProof/>
              </w:rPr>
              <w:t>4.3   Recommendations for Digital Capability Development</w:t>
            </w:r>
            <w:r w:rsidRPr="00DD5823">
              <w:rPr>
                <w:noProof/>
                <w:webHidden/>
              </w:rPr>
              <w:tab/>
            </w:r>
            <w:r w:rsidRPr="00DD5823">
              <w:rPr>
                <w:noProof/>
                <w:webHidden/>
              </w:rPr>
              <w:fldChar w:fldCharType="begin"/>
            </w:r>
            <w:r w:rsidRPr="00DD5823">
              <w:rPr>
                <w:noProof/>
                <w:webHidden/>
              </w:rPr>
              <w:instrText xml:space="preserve"> PAGEREF _Toc228047470 \h </w:instrText>
            </w:r>
            <w:r w:rsidRPr="00DD5823">
              <w:rPr>
                <w:noProof/>
                <w:webHidden/>
              </w:rPr>
              <w:fldChar w:fldCharType="separate"/>
            </w:r>
            <w:r w:rsidR="00DD5823">
              <w:rPr>
                <w:noProof/>
                <w:webHidden/>
              </w:rPr>
              <w:t>12</w:t>
            </w:r>
            <w:r w:rsidRPr="00DD5823">
              <w:rPr>
                <w:noProof/>
                <w:webHidden/>
              </w:rPr>
              <w:fldChar w:fldCharType="end"/>
            </w:r>
          </w:hyperlink>
        </w:p>
        <w:p w:rsidR="00F92E55" w:rsidRPr="00DD5823" w:rsidP="009E1B99" w14:paraId="217D75D7" w14:textId="14694C2B">
          <w:pPr>
            <w:pStyle w:val="TOC1"/>
            <w:tabs>
              <w:tab w:val="right" w:leader="dot" w:pos="9350"/>
            </w:tabs>
            <w:spacing w:line="480" w:lineRule="auto"/>
            <w:contextualSpacing/>
            <w:rPr>
              <w:noProof/>
            </w:rPr>
          </w:pPr>
          <w:hyperlink w:anchor="_Toc228047471" w:history="1">
            <w:r w:rsidRPr="00DD5823">
              <w:rPr>
                <w:rStyle w:val="Hyperlink"/>
                <w:noProof/>
              </w:rPr>
              <w:t>5.0   Conclusions and Recommendations</w:t>
            </w:r>
            <w:r w:rsidRPr="00DD5823">
              <w:rPr>
                <w:noProof/>
                <w:webHidden/>
              </w:rPr>
              <w:tab/>
            </w:r>
            <w:r w:rsidRPr="00DD5823">
              <w:rPr>
                <w:noProof/>
                <w:webHidden/>
              </w:rPr>
              <w:fldChar w:fldCharType="begin"/>
            </w:r>
            <w:r w:rsidRPr="00DD5823">
              <w:rPr>
                <w:noProof/>
                <w:webHidden/>
              </w:rPr>
              <w:instrText xml:space="preserve"> PAGEREF _Toc228047471 \h </w:instrText>
            </w:r>
            <w:r w:rsidRPr="00DD5823">
              <w:rPr>
                <w:noProof/>
                <w:webHidden/>
              </w:rPr>
              <w:fldChar w:fldCharType="separate"/>
            </w:r>
            <w:r w:rsidR="00DD5823">
              <w:rPr>
                <w:noProof/>
                <w:webHidden/>
              </w:rPr>
              <w:t>12</w:t>
            </w:r>
            <w:r w:rsidRPr="00DD5823">
              <w:rPr>
                <w:noProof/>
                <w:webHidden/>
              </w:rPr>
              <w:fldChar w:fldCharType="end"/>
            </w:r>
          </w:hyperlink>
        </w:p>
        <w:p w:rsidR="00F92E55" w:rsidRPr="00DD5823" w:rsidP="009E1B99" w14:paraId="651E8B73" w14:textId="412903CC">
          <w:pPr>
            <w:pStyle w:val="TOC1"/>
            <w:tabs>
              <w:tab w:val="right" w:leader="dot" w:pos="9350"/>
            </w:tabs>
            <w:spacing w:line="480" w:lineRule="auto"/>
            <w:contextualSpacing/>
            <w:rPr>
              <w:noProof/>
            </w:rPr>
          </w:pPr>
          <w:hyperlink w:anchor="_Toc228047472" w:history="1">
            <w:r w:rsidRPr="00DD5823">
              <w:rPr>
                <w:rStyle w:val="Hyperlink"/>
                <w:noProof/>
              </w:rPr>
              <w:t>References</w:t>
            </w:r>
            <w:r w:rsidRPr="00DD5823">
              <w:rPr>
                <w:noProof/>
                <w:webHidden/>
              </w:rPr>
              <w:tab/>
            </w:r>
            <w:r w:rsidRPr="00DD5823">
              <w:rPr>
                <w:noProof/>
                <w:webHidden/>
              </w:rPr>
              <w:fldChar w:fldCharType="begin"/>
            </w:r>
            <w:r w:rsidRPr="00DD5823">
              <w:rPr>
                <w:noProof/>
                <w:webHidden/>
              </w:rPr>
              <w:instrText xml:space="preserve"> PAGEREF _Toc228047472 \h </w:instrText>
            </w:r>
            <w:r w:rsidRPr="00DD5823">
              <w:rPr>
                <w:noProof/>
                <w:webHidden/>
              </w:rPr>
              <w:fldChar w:fldCharType="separate"/>
            </w:r>
            <w:r w:rsidR="00DD5823">
              <w:rPr>
                <w:noProof/>
                <w:webHidden/>
              </w:rPr>
              <w:t>13</w:t>
            </w:r>
            <w:r w:rsidRPr="00DD5823">
              <w:rPr>
                <w:noProof/>
                <w:webHidden/>
              </w:rPr>
              <w:fldChar w:fldCharType="end"/>
            </w:r>
          </w:hyperlink>
        </w:p>
        <w:p w:rsidR="00F92E55" w:rsidRPr="00DD5823" w:rsidP="009E1B99" w14:paraId="7CE67B6B" w14:textId="23BA2262">
          <w:pPr>
            <w:spacing w:line="480" w:lineRule="auto"/>
            <w:contextualSpacing/>
          </w:pPr>
          <w:r w:rsidRPr="00DD5823">
            <w:rPr>
              <w:b/>
              <w:bCs/>
              <w:noProof/>
            </w:rPr>
            <w:fldChar w:fldCharType="end"/>
          </w:r>
        </w:p>
      </w:sdtContent>
    </w:sdt>
    <w:p w:rsidR="00F92E55" w:rsidRPr="00DD5823" w:rsidP="009E1B99" w14:paraId="638727C7" w14:textId="05421111">
      <w:pPr>
        <w:spacing w:line="480" w:lineRule="auto"/>
        <w:contextualSpacing/>
        <w:rPr>
          <w:rFonts w:eastAsia="Arial"/>
          <w:b/>
          <w:bCs/>
          <w:color w:val="1F3864"/>
        </w:rPr>
      </w:pPr>
      <w:r w:rsidRPr="00DD5823">
        <w:br w:type="page"/>
      </w:r>
    </w:p>
    <w:p w:rsidR="0017613F" w:rsidRPr="00DD5823" w:rsidP="009E1B99" w14:paraId="4AD9A5A9" w14:textId="4E8F1E38">
      <w:pPr>
        <w:pStyle w:val="Heading1"/>
        <w:spacing w:line="480" w:lineRule="auto"/>
        <w:contextualSpacing/>
        <w:jc w:val="center"/>
        <w:rPr>
          <w:rFonts w:ascii="Times New Roman" w:hAnsi="Times New Roman" w:cs="Times New Roman"/>
          <w:color w:val="auto"/>
          <w:sz w:val="24"/>
          <w:szCs w:val="24"/>
        </w:rPr>
      </w:pPr>
      <w:bookmarkStart w:id="0" w:name="_Toc228047452"/>
      <w:r w:rsidRPr="00DD5823">
        <w:rPr>
          <w:rFonts w:ascii="Times New Roman" w:hAnsi="Times New Roman" w:cs="Times New Roman"/>
          <w:color w:val="auto"/>
          <w:sz w:val="24"/>
          <w:szCs w:val="24"/>
        </w:rPr>
        <w:t>Executive Summary</w:t>
      </w:r>
      <w:bookmarkEnd w:id="0"/>
    </w:p>
    <w:p w:rsidR="0017613F" w:rsidRPr="00DD5823" w:rsidP="009E1B99" w14:paraId="5F9246BC" w14:textId="04989E11">
      <w:pPr>
        <w:spacing w:line="480" w:lineRule="auto"/>
        <w:ind w:firstLine="720"/>
        <w:contextualSpacing/>
      </w:pPr>
      <w:r w:rsidRPr="00DD5823">
        <w:t>Amazon's operations mission focuses on obsessing over the customer, innovating relentlessly, and developing scalable, technology-driven capabilities (Brynjolfsson and McAfee, 2023). This report, as Chief Operating Officer, examines Amazon's operations in terms of inventory, lean management, integrated supply chain, and digital transformation. Amazon reported net sales over $574 billion in 2023, backed by a wide-reaching, global distribution network (Amazon, 2024). However, there remain drawbacks in the proportion of last-mile delivery costs, inventory skewness across third-party seller fulfilment, and the integration of sustainability into supply chain practices. This report highlights these limitations and offers research-based insights to improve Amazon's operational efficiency, align supply chain strategies with organizational strategy, and harness emerging digital technologies to optimize Amazon's capabilities for a sustainable competitive edge.</w:t>
      </w:r>
      <w:r w:rsidRPr="00DD5823">
        <w:br w:type="page"/>
      </w:r>
    </w:p>
    <w:p w:rsidR="0017613F" w:rsidRPr="00DD5823" w:rsidP="009E1B99" w14:paraId="32D12466" w14:textId="77777777">
      <w:pPr>
        <w:pStyle w:val="Heading1"/>
        <w:spacing w:line="480" w:lineRule="auto"/>
        <w:contextualSpacing/>
        <w:jc w:val="center"/>
        <w:rPr>
          <w:rFonts w:ascii="Times New Roman" w:hAnsi="Times New Roman" w:cs="Times New Roman"/>
          <w:color w:val="auto"/>
          <w:sz w:val="24"/>
          <w:szCs w:val="24"/>
        </w:rPr>
      </w:pPr>
      <w:bookmarkStart w:id="1" w:name="_Toc228047453"/>
      <w:r w:rsidRPr="00DD5823">
        <w:rPr>
          <w:rFonts w:ascii="Times New Roman" w:hAnsi="Times New Roman" w:cs="Times New Roman"/>
          <w:color w:val="auto"/>
          <w:sz w:val="24"/>
          <w:szCs w:val="24"/>
        </w:rPr>
        <w:t>Introduction</w:t>
      </w:r>
      <w:bookmarkEnd w:id="1"/>
    </w:p>
    <w:p w:rsidR="0038065A" w:rsidRPr="0038065A" w:rsidP="009E1B99" w14:paraId="064ECD50" w14:textId="02F02FEA">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2" w:name="_Toc228047460"/>
      <w:r w:rsidRPr="0038065A">
        <w:rPr>
          <w:rFonts w:ascii="Times New Roman" w:eastAsia="Times New Roman" w:hAnsi="Times New Roman" w:cs="Times New Roman"/>
          <w:b w:val="0"/>
          <w:bCs w:val="0"/>
          <w:color w:val="auto"/>
          <w:sz w:val="24"/>
          <w:szCs w:val="24"/>
        </w:rPr>
        <w:t>Amazon is the biggest e-commerce and cloud computing corporation in the whole world, which deals with retailing, logistics, media, and technology (</w:t>
      </w:r>
      <w:r w:rsidRPr="0038065A">
        <w:rPr>
          <w:rFonts w:ascii="Times New Roman" w:eastAsia="Times New Roman" w:hAnsi="Times New Roman" w:cs="Times New Roman"/>
          <w:b w:val="0"/>
          <w:bCs w:val="0"/>
          <w:color w:val="auto"/>
          <w:sz w:val="24"/>
          <w:szCs w:val="24"/>
        </w:rPr>
        <w:t>Riesener</w:t>
      </w:r>
      <w:r w:rsidRPr="0038065A">
        <w:rPr>
          <w:rFonts w:ascii="Times New Roman" w:eastAsia="Times New Roman" w:hAnsi="Times New Roman" w:cs="Times New Roman"/>
          <w:b w:val="0"/>
          <w:bCs w:val="0"/>
          <w:color w:val="auto"/>
          <w:sz w:val="24"/>
          <w:szCs w:val="24"/>
        </w:rPr>
        <w:t xml:space="preserve"> et al., 2021). Being the COO, the necessity to develop the business through reliable operations management implies being able to attribute both strengths, as well as inadequate operational flaws that might constrain the growth and profitability. The fulfilment network of Amazon (more than 185 fulfilment </w:t>
      </w:r>
      <w:r w:rsidRPr="0038065A">
        <w:rPr>
          <w:rFonts w:ascii="Times New Roman" w:eastAsia="Times New Roman" w:hAnsi="Times New Roman" w:cs="Times New Roman"/>
          <w:b w:val="0"/>
          <w:bCs w:val="0"/>
          <w:color w:val="auto"/>
          <w:sz w:val="24"/>
          <w:szCs w:val="24"/>
        </w:rPr>
        <w:t>centres</w:t>
      </w:r>
      <w:r w:rsidRPr="0038065A">
        <w:rPr>
          <w:rFonts w:ascii="Times New Roman" w:eastAsia="Times New Roman" w:hAnsi="Times New Roman" w:cs="Times New Roman"/>
          <w:b w:val="0"/>
          <w:bCs w:val="0"/>
          <w:color w:val="auto"/>
          <w:sz w:val="24"/>
          <w:szCs w:val="24"/>
        </w:rPr>
        <w:t xml:space="preserve"> across the globe) is one of the most efficient in the world (Chowdhury et al., 2022). Nonetheless, it still has to contend with growing challenges in </w:t>
      </w:r>
      <w:r>
        <w:rPr>
          <w:rFonts w:ascii="Times New Roman" w:eastAsia="Times New Roman" w:hAnsi="Times New Roman" w:cs="Times New Roman"/>
          <w:b w:val="0"/>
          <w:bCs w:val="0"/>
          <w:color w:val="auto"/>
          <w:sz w:val="24"/>
          <w:szCs w:val="24"/>
        </w:rPr>
        <w:t>real-time</w:t>
      </w:r>
      <w:r w:rsidRPr="0038065A">
        <w:rPr>
          <w:rFonts w:ascii="Times New Roman" w:eastAsia="Times New Roman" w:hAnsi="Times New Roman" w:cs="Times New Roman"/>
          <w:b w:val="0"/>
          <w:bCs w:val="0"/>
          <w:color w:val="auto"/>
          <w:sz w:val="24"/>
          <w:szCs w:val="24"/>
        </w:rPr>
        <w:t xml:space="preserve"> inventory management, lean in a tremendous business mix</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supply chain greenhouse </w:t>
      </w:r>
      <w:r w:rsidR="009263B7">
        <w:rPr>
          <w:rFonts w:ascii="Times New Roman" w:eastAsia="Times New Roman" w:hAnsi="Times New Roman" w:cs="Times New Roman"/>
          <w:b w:val="0"/>
          <w:bCs w:val="0"/>
          <w:color w:val="auto"/>
          <w:sz w:val="24"/>
          <w:szCs w:val="24"/>
        </w:rPr>
        <w:t>gas emissions</w:t>
      </w:r>
      <w:r w:rsidR="00C83E63">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as well as </w:t>
      </w:r>
      <w:r w:rsidR="00C83E63">
        <w:rPr>
          <w:rFonts w:ascii="Times New Roman" w:eastAsia="Times New Roman" w:hAnsi="Times New Roman" w:cs="Times New Roman"/>
          <w:b w:val="0"/>
          <w:bCs w:val="0"/>
          <w:color w:val="auto"/>
          <w:sz w:val="24"/>
          <w:szCs w:val="24"/>
        </w:rPr>
        <w:t xml:space="preserve">the </w:t>
      </w:r>
      <w:r w:rsidRPr="0038065A">
        <w:rPr>
          <w:rFonts w:ascii="Times New Roman" w:eastAsia="Times New Roman" w:hAnsi="Times New Roman" w:cs="Times New Roman"/>
          <w:b w:val="0"/>
          <w:bCs w:val="0"/>
          <w:color w:val="auto"/>
          <w:sz w:val="24"/>
          <w:szCs w:val="24"/>
        </w:rPr>
        <w:t xml:space="preserve">speed of digital transformation. The report examines academic studies that have been published since 2020 to determine challenges and current strategies to pursue in line with </w:t>
      </w:r>
      <w:r>
        <w:rPr>
          <w:rFonts w:ascii="Times New Roman" w:eastAsia="Times New Roman" w:hAnsi="Times New Roman" w:cs="Times New Roman"/>
          <w:b w:val="0"/>
          <w:bCs w:val="0"/>
          <w:color w:val="auto"/>
          <w:sz w:val="24"/>
          <w:szCs w:val="24"/>
        </w:rPr>
        <w:t>Amazon's</w:t>
      </w:r>
      <w:r w:rsidRPr="0038065A">
        <w:rPr>
          <w:rFonts w:ascii="Times New Roman" w:eastAsia="Times New Roman" w:hAnsi="Times New Roman" w:cs="Times New Roman"/>
          <w:b w:val="0"/>
          <w:bCs w:val="0"/>
          <w:color w:val="auto"/>
          <w:sz w:val="24"/>
          <w:szCs w:val="24"/>
        </w:rPr>
        <w:t xml:space="preserve"> aspiration to be the most customer-centric company.</w:t>
      </w:r>
    </w:p>
    <w:p w:rsidR="0038065A" w:rsidRPr="0038065A" w:rsidP="009E1B99" w14:paraId="18271FCD" w14:textId="77777777">
      <w:pPr>
        <w:pStyle w:val="Heading2"/>
        <w:spacing w:line="480" w:lineRule="auto"/>
        <w:contextualSpacing/>
        <w:jc w:val="center"/>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1.0   Inventory Management</w:t>
      </w:r>
    </w:p>
    <w:p w:rsidR="0038065A" w:rsidRPr="0038065A" w:rsidP="009E1B99" w14:paraId="2FFBB59E" w14:textId="6B397BF6">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 xml:space="preserve">1.1   Existing Strategy and </w:t>
      </w:r>
      <w:r>
        <w:rPr>
          <w:rFonts w:ascii="Times New Roman" w:eastAsia="Times New Roman" w:hAnsi="Times New Roman" w:cs="Times New Roman"/>
          <w:color w:val="auto"/>
          <w:sz w:val="24"/>
          <w:szCs w:val="24"/>
        </w:rPr>
        <w:t>Tools</w:t>
      </w:r>
      <w:r w:rsidRPr="0038065A">
        <w:rPr>
          <w:rFonts w:ascii="Times New Roman" w:eastAsia="Times New Roman" w:hAnsi="Times New Roman" w:cs="Times New Roman"/>
          <w:color w:val="auto"/>
          <w:sz w:val="24"/>
          <w:szCs w:val="24"/>
        </w:rPr>
        <w:t>.</w:t>
      </w:r>
    </w:p>
    <w:p w:rsidR="0038065A" w:rsidRPr="0038065A" w:rsidP="009E1B99" w14:paraId="66734670" w14:textId="059A3E38">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The Amazon approach to inventory management is a multi-faceted synthesis of algorithmic forecasting, distributed warehousing</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real-time information processing and analysis. Inventory management software developed by Amazon is based on machine learning algorithms that examine billions of data points, such as purchase data on products sold, search data, climate, and lead times to deliver the most precise demand forecast (Gupta et al., 2022). These kinds of insights can inform product placement in the Amazon fulfilment </w:t>
      </w:r>
      <w:r w:rsidRPr="0038065A">
        <w:rPr>
          <w:rFonts w:ascii="Times New Roman" w:eastAsia="Times New Roman" w:hAnsi="Times New Roman" w:cs="Times New Roman"/>
          <w:b w:val="0"/>
          <w:bCs w:val="0"/>
          <w:color w:val="auto"/>
          <w:sz w:val="24"/>
          <w:szCs w:val="24"/>
        </w:rPr>
        <w:t>centres</w:t>
      </w:r>
      <w:r w:rsidRPr="0038065A">
        <w:rPr>
          <w:rFonts w:ascii="Times New Roman" w:eastAsia="Times New Roman" w:hAnsi="Times New Roman" w:cs="Times New Roman"/>
          <w:b w:val="0"/>
          <w:bCs w:val="0"/>
          <w:color w:val="auto"/>
          <w:sz w:val="24"/>
          <w:szCs w:val="24"/>
        </w:rPr>
        <w:t xml:space="preserve"> and enable them to stock products nearer to the </w:t>
      </w:r>
      <w:r w:rsidRPr="0038065A">
        <w:rPr>
          <w:rFonts w:ascii="Times New Roman" w:eastAsia="Times New Roman" w:hAnsi="Times New Roman" w:cs="Times New Roman"/>
          <w:b w:val="0"/>
          <w:bCs w:val="0"/>
          <w:color w:val="auto"/>
          <w:sz w:val="24"/>
          <w:szCs w:val="24"/>
        </w:rPr>
        <w:t>areas</w:t>
      </w:r>
      <w:r w:rsidRPr="0038065A">
        <w:rPr>
          <w:rFonts w:ascii="Times New Roman" w:eastAsia="Times New Roman" w:hAnsi="Times New Roman" w:cs="Times New Roman"/>
          <w:b w:val="0"/>
          <w:bCs w:val="0"/>
          <w:color w:val="auto"/>
          <w:sz w:val="24"/>
          <w:szCs w:val="24"/>
        </w:rPr>
        <w:t xml:space="preserve"> most likely to be in high demand and thereby </w:t>
      </w:r>
      <w:r w:rsidRPr="0038065A">
        <w:rPr>
          <w:rFonts w:ascii="Times New Roman" w:eastAsia="Times New Roman" w:hAnsi="Times New Roman" w:cs="Times New Roman"/>
          <w:b w:val="0"/>
          <w:bCs w:val="0"/>
          <w:color w:val="auto"/>
          <w:sz w:val="24"/>
          <w:szCs w:val="24"/>
        </w:rPr>
        <w:t>minimise</w:t>
      </w:r>
      <w:r w:rsidRPr="0038065A">
        <w:rPr>
          <w:rFonts w:ascii="Times New Roman" w:eastAsia="Times New Roman" w:hAnsi="Times New Roman" w:cs="Times New Roman"/>
          <w:b w:val="0"/>
          <w:bCs w:val="0"/>
          <w:color w:val="auto"/>
          <w:sz w:val="24"/>
          <w:szCs w:val="24"/>
        </w:rPr>
        <w:t xml:space="preserve"> the cost and distance of delivery. Moreover, Fulfilment by Amazon (FBA) is a hybrid business model by Amazon on which third-party sellers can manage their own inventory in a </w:t>
      </w:r>
      <w:r w:rsidRPr="0038065A">
        <w:rPr>
          <w:rFonts w:ascii="Times New Roman" w:eastAsia="Times New Roman" w:hAnsi="Times New Roman" w:cs="Times New Roman"/>
          <w:b w:val="0"/>
          <w:bCs w:val="0"/>
          <w:color w:val="auto"/>
          <w:sz w:val="24"/>
          <w:szCs w:val="24"/>
        </w:rPr>
        <w:t xml:space="preserve">market that promotes product variety and </w:t>
      </w:r>
      <w:r>
        <w:rPr>
          <w:rFonts w:ascii="Times New Roman" w:eastAsia="Times New Roman" w:hAnsi="Times New Roman" w:cs="Times New Roman"/>
          <w:b w:val="0"/>
          <w:bCs w:val="0"/>
          <w:color w:val="auto"/>
          <w:sz w:val="24"/>
          <w:szCs w:val="24"/>
        </w:rPr>
        <w:t>complex</w:t>
      </w:r>
      <w:r w:rsidRPr="0038065A">
        <w:rPr>
          <w:rFonts w:ascii="Times New Roman" w:eastAsia="Times New Roman" w:hAnsi="Times New Roman" w:cs="Times New Roman"/>
          <w:b w:val="0"/>
          <w:bCs w:val="0"/>
          <w:color w:val="auto"/>
          <w:sz w:val="24"/>
          <w:szCs w:val="24"/>
        </w:rPr>
        <w:t xml:space="preserve"> inventory control and quality management (Kremer et al., 2021).</w:t>
      </w:r>
    </w:p>
    <w:p w:rsidR="0038065A" w:rsidRPr="0038065A" w:rsidP="009E1B99" w14:paraId="6F6220EF" w14:textId="77777777">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1.2   Inefficiencies in operations and disadvantages.</w:t>
      </w:r>
    </w:p>
    <w:p w:rsidR="0038065A" w:rsidRPr="0038065A" w:rsidP="00E100BE" w14:paraId="22966065" w14:textId="0D9CE074">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Although Amazon has sophisticated forecasting technologies, there exist a number of inventory management bottlenecks in the company, which restrict efficiency. Expanding the number of third-party sellers in the FBA network has caused persistent issues related to fakes, misfired goods, and quality control, giving rise to costly returns and loss of customers (</w:t>
      </w:r>
      <w:r w:rsidRPr="0038065A">
        <w:rPr>
          <w:rFonts w:ascii="Times New Roman" w:eastAsia="Times New Roman" w:hAnsi="Times New Roman" w:cs="Times New Roman"/>
          <w:b w:val="0"/>
          <w:bCs w:val="0"/>
          <w:color w:val="auto"/>
          <w:sz w:val="24"/>
          <w:szCs w:val="24"/>
        </w:rPr>
        <w:t>Madhani</w:t>
      </w:r>
      <w:r w:rsidRPr="0038065A">
        <w:rPr>
          <w:rFonts w:ascii="Times New Roman" w:eastAsia="Times New Roman" w:hAnsi="Times New Roman" w:cs="Times New Roman"/>
          <w:b w:val="0"/>
          <w:bCs w:val="0"/>
          <w:color w:val="auto"/>
          <w:sz w:val="24"/>
          <w:szCs w:val="24"/>
        </w:rPr>
        <w:t xml:space="preserve">, 2022). In addition, commingling of inventory, i.e., storing goods sold by various sellers in one place, complicates the process of tracing and increases the possibility of having problems with order fulfilment. As discovered by </w:t>
      </w:r>
      <w:r w:rsidRPr="0038065A">
        <w:rPr>
          <w:rFonts w:ascii="Times New Roman" w:eastAsia="Times New Roman" w:hAnsi="Times New Roman" w:cs="Times New Roman"/>
          <w:b w:val="0"/>
          <w:bCs w:val="0"/>
          <w:color w:val="auto"/>
          <w:sz w:val="24"/>
          <w:szCs w:val="24"/>
        </w:rPr>
        <w:t>Syntetos</w:t>
      </w:r>
      <w:r w:rsidRPr="0038065A">
        <w:rPr>
          <w:rFonts w:ascii="Times New Roman" w:eastAsia="Times New Roman" w:hAnsi="Times New Roman" w:cs="Times New Roman"/>
          <w:b w:val="0"/>
          <w:bCs w:val="0"/>
          <w:color w:val="auto"/>
          <w:sz w:val="24"/>
          <w:szCs w:val="24"/>
        </w:rPr>
        <w:t xml:space="preserve"> et al. (2021), this demand variability on a stock-keeping unit (SKU) level is disastrous to the forecast performance in case of seasonality and product introductions, where some product categories will experience over-supply</w:t>
      </w:r>
      <w:r>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others will experience under-supply. These hold-up costs distort and reduce the returns </w:t>
      </w:r>
      <w:r>
        <w:rPr>
          <w:rFonts w:ascii="Times New Roman" w:eastAsia="Times New Roman" w:hAnsi="Times New Roman" w:cs="Times New Roman"/>
          <w:b w:val="0"/>
          <w:bCs w:val="0"/>
          <w:color w:val="auto"/>
          <w:sz w:val="24"/>
          <w:szCs w:val="24"/>
        </w:rPr>
        <w:t>on</w:t>
      </w:r>
      <w:r w:rsidRPr="0038065A">
        <w:rPr>
          <w:rFonts w:ascii="Times New Roman" w:eastAsia="Times New Roman" w:hAnsi="Times New Roman" w:cs="Times New Roman"/>
          <w:b w:val="0"/>
          <w:bCs w:val="0"/>
          <w:color w:val="auto"/>
          <w:sz w:val="24"/>
          <w:szCs w:val="24"/>
        </w:rPr>
        <w:t xml:space="preserve"> inventory investment. Amazon ought to consider investments in artificial intelligence (AI) traceability solutions and SKU-based inventory segmentation to address these inefficiencies.</w:t>
      </w:r>
    </w:p>
    <w:p w:rsidR="0038065A" w:rsidRPr="0038065A" w:rsidP="009E1B99" w14:paraId="7DFCC7FF" w14:textId="77777777">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1.3   Recommendations for Improvement</w:t>
      </w:r>
    </w:p>
    <w:p w:rsidR="0038065A" w:rsidRPr="0038065A" w:rsidP="00E100BE" w14:paraId="65918283" w14:textId="42BF836A">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 xml:space="preserve">Amazon needs to invest </w:t>
      </w:r>
      <w:r w:rsidR="009263B7">
        <w:rPr>
          <w:rFonts w:ascii="Times New Roman" w:eastAsia="Times New Roman" w:hAnsi="Times New Roman" w:cs="Times New Roman"/>
          <w:b w:val="0"/>
          <w:bCs w:val="0"/>
          <w:color w:val="auto"/>
          <w:sz w:val="24"/>
          <w:szCs w:val="24"/>
        </w:rPr>
        <w:t>in managing</w:t>
      </w:r>
      <w:r w:rsidRPr="0038065A">
        <w:rPr>
          <w:rFonts w:ascii="Times New Roman" w:eastAsia="Times New Roman" w:hAnsi="Times New Roman" w:cs="Times New Roman"/>
          <w:b w:val="0"/>
          <w:bCs w:val="0"/>
          <w:color w:val="auto"/>
          <w:sz w:val="24"/>
          <w:szCs w:val="24"/>
        </w:rPr>
        <w:t xml:space="preserve"> inventory by implementing RFID tagging in all fulfilment </w:t>
      </w:r>
      <w:r w:rsidRPr="0038065A">
        <w:rPr>
          <w:rFonts w:ascii="Times New Roman" w:eastAsia="Times New Roman" w:hAnsi="Times New Roman" w:cs="Times New Roman"/>
          <w:b w:val="0"/>
          <w:bCs w:val="0"/>
          <w:color w:val="auto"/>
          <w:sz w:val="24"/>
          <w:szCs w:val="24"/>
        </w:rPr>
        <w:t>centres</w:t>
      </w:r>
      <w:r w:rsidRPr="0038065A">
        <w:rPr>
          <w:rFonts w:ascii="Times New Roman" w:eastAsia="Times New Roman" w:hAnsi="Times New Roman" w:cs="Times New Roman"/>
          <w:b w:val="0"/>
          <w:bCs w:val="0"/>
          <w:color w:val="auto"/>
          <w:sz w:val="24"/>
          <w:szCs w:val="24"/>
        </w:rPr>
        <w:t xml:space="preserve"> to decrease the book-physical inventory, and physical inventory (Choi et al., 2022). Safety stock can also be dynamic</w:t>
      </w:r>
      <w:r w:rsidR="009263B7">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with reinforcement learning to </w:t>
      </w:r>
      <w:r w:rsidRPr="0038065A">
        <w:rPr>
          <w:rFonts w:ascii="Times New Roman" w:eastAsia="Times New Roman" w:hAnsi="Times New Roman" w:cs="Times New Roman"/>
          <w:b w:val="0"/>
          <w:bCs w:val="0"/>
          <w:color w:val="auto"/>
          <w:sz w:val="24"/>
          <w:szCs w:val="24"/>
        </w:rPr>
        <w:t>minimise</w:t>
      </w:r>
      <w:r w:rsidRPr="0038065A">
        <w:rPr>
          <w:rFonts w:ascii="Times New Roman" w:eastAsia="Times New Roman" w:hAnsi="Times New Roman" w:cs="Times New Roman"/>
          <w:b w:val="0"/>
          <w:bCs w:val="0"/>
          <w:color w:val="auto"/>
          <w:sz w:val="24"/>
          <w:szCs w:val="24"/>
        </w:rPr>
        <w:t xml:space="preserve"> excess stock and stock-outs</w:t>
      </w:r>
      <w:r w:rsidR="009263B7">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and reinforcement learning can also adjust the reorder points in real-time based on market signals. More to the point, Amazon needs to implement stricter systems to verify the sellers and separate inventory pods of FBA sellers as much as possible to reduce commingling and enhance inventory traceability. These advancements, as well as advanced sensing </w:t>
      </w:r>
      <w:r w:rsidRPr="0038065A">
        <w:rPr>
          <w:rFonts w:ascii="Times New Roman" w:eastAsia="Times New Roman" w:hAnsi="Times New Roman" w:cs="Times New Roman"/>
          <w:b w:val="0"/>
          <w:bCs w:val="0"/>
          <w:color w:val="auto"/>
          <w:sz w:val="24"/>
          <w:szCs w:val="24"/>
        </w:rPr>
        <w:t xml:space="preserve">capabilities </w:t>
      </w:r>
      <w:r w:rsidR="009263B7">
        <w:rPr>
          <w:rFonts w:ascii="Times New Roman" w:eastAsia="Times New Roman" w:hAnsi="Times New Roman" w:cs="Times New Roman"/>
          <w:b w:val="0"/>
          <w:bCs w:val="0"/>
          <w:color w:val="auto"/>
          <w:sz w:val="24"/>
          <w:szCs w:val="24"/>
        </w:rPr>
        <w:t>in</w:t>
      </w:r>
      <w:r w:rsidRPr="0038065A">
        <w:rPr>
          <w:rFonts w:ascii="Times New Roman" w:eastAsia="Times New Roman" w:hAnsi="Times New Roman" w:cs="Times New Roman"/>
          <w:b w:val="0"/>
          <w:bCs w:val="0"/>
          <w:color w:val="auto"/>
          <w:sz w:val="24"/>
          <w:szCs w:val="24"/>
        </w:rPr>
        <w:t xml:space="preserve"> demand with the use of external data, such as social media and macroeconomic data, will enhance inventory accuracy and nimbleness across Amazon</w:t>
      </w:r>
      <w:r>
        <w:rPr>
          <w:rFonts w:ascii="Times New Roman" w:eastAsia="Times New Roman" w:hAnsi="Times New Roman" w:cs="Times New Roman"/>
          <w:b w:val="0"/>
          <w:bCs w:val="0"/>
          <w:color w:val="auto"/>
          <w:sz w:val="24"/>
          <w:szCs w:val="24"/>
        </w:rPr>
        <w:t>’s</w:t>
      </w:r>
      <w:r w:rsidRPr="0038065A">
        <w:rPr>
          <w:rFonts w:ascii="Times New Roman" w:eastAsia="Times New Roman" w:hAnsi="Times New Roman" w:cs="Times New Roman"/>
          <w:b w:val="0"/>
          <w:bCs w:val="0"/>
          <w:color w:val="auto"/>
          <w:sz w:val="24"/>
          <w:szCs w:val="24"/>
        </w:rPr>
        <w:t xml:space="preserve"> strategic business units.</w:t>
      </w:r>
    </w:p>
    <w:p w:rsidR="0038065A" w:rsidRPr="0038065A" w:rsidP="009E1B99" w14:paraId="1A48C59E" w14:textId="77777777">
      <w:pPr>
        <w:pStyle w:val="Heading2"/>
        <w:spacing w:line="480" w:lineRule="auto"/>
        <w:contextualSpacing/>
        <w:jc w:val="center"/>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2.0   Lean Management</w:t>
      </w:r>
    </w:p>
    <w:p w:rsidR="0038065A" w:rsidRPr="0038065A" w:rsidP="009E1B99" w14:paraId="74D1F2B2" w14:textId="77777777">
      <w:pPr>
        <w:pStyle w:val="Heading2"/>
        <w:spacing w:line="480" w:lineRule="auto"/>
        <w:contextualSpacing/>
        <w:rPr>
          <w:rFonts w:ascii="Times New Roman" w:eastAsia="Times New Roman" w:hAnsi="Times New Roman" w:cs="Times New Roman"/>
          <w:color w:val="auto"/>
          <w:sz w:val="24"/>
          <w:szCs w:val="24"/>
        </w:rPr>
      </w:pPr>
      <w:r w:rsidRPr="0038065A">
        <w:rPr>
          <w:rFonts w:ascii="Times New Roman" w:eastAsia="Times New Roman" w:hAnsi="Times New Roman" w:cs="Times New Roman"/>
          <w:color w:val="auto"/>
          <w:sz w:val="24"/>
          <w:szCs w:val="24"/>
        </w:rPr>
        <w:t>2.1  Amazon</w:t>
      </w:r>
      <w:r w:rsidRPr="0038065A">
        <w:rPr>
          <w:rFonts w:ascii="Times New Roman" w:eastAsia="Times New Roman" w:hAnsi="Times New Roman" w:cs="Times New Roman"/>
          <w:color w:val="auto"/>
          <w:sz w:val="24"/>
          <w:szCs w:val="24"/>
        </w:rPr>
        <w:t xml:space="preserve"> Lean Principles.</w:t>
      </w:r>
    </w:p>
    <w:p w:rsidR="0038065A" w:rsidP="009E1B99" w14:paraId="0ADFD5D8" w14:textId="0C1B7E35">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38065A">
        <w:rPr>
          <w:rFonts w:ascii="Times New Roman" w:eastAsia="Times New Roman" w:hAnsi="Times New Roman" w:cs="Times New Roman"/>
          <w:b w:val="0"/>
          <w:bCs w:val="0"/>
          <w:color w:val="auto"/>
          <w:sz w:val="24"/>
          <w:szCs w:val="24"/>
        </w:rPr>
        <w:t>The term lean management is based on the Toyota Production System and is focused on adding the most value to customers and reducing waste in any process (</w:t>
      </w:r>
      <w:r w:rsidRPr="0038065A">
        <w:rPr>
          <w:rFonts w:ascii="Times New Roman" w:eastAsia="Times New Roman" w:hAnsi="Times New Roman" w:cs="Times New Roman"/>
          <w:b w:val="0"/>
          <w:bCs w:val="0"/>
          <w:color w:val="auto"/>
          <w:sz w:val="24"/>
          <w:szCs w:val="24"/>
        </w:rPr>
        <w:t>Maware</w:t>
      </w:r>
      <w:r w:rsidRPr="0038065A">
        <w:rPr>
          <w:rFonts w:ascii="Times New Roman" w:eastAsia="Times New Roman" w:hAnsi="Times New Roman" w:cs="Times New Roman"/>
          <w:b w:val="0"/>
          <w:bCs w:val="0"/>
          <w:color w:val="auto"/>
          <w:sz w:val="24"/>
          <w:szCs w:val="24"/>
        </w:rPr>
        <w:t xml:space="preserve"> and Parsley, 2022). Amazon implemented </w:t>
      </w:r>
      <w:r w:rsidR="009263B7">
        <w:rPr>
          <w:rFonts w:ascii="Times New Roman" w:eastAsia="Times New Roman" w:hAnsi="Times New Roman" w:cs="Times New Roman"/>
          <w:b w:val="0"/>
          <w:bCs w:val="0"/>
          <w:color w:val="auto"/>
          <w:sz w:val="24"/>
          <w:szCs w:val="24"/>
        </w:rPr>
        <w:t>several</w:t>
      </w:r>
      <w:r w:rsidRPr="0038065A">
        <w:rPr>
          <w:rFonts w:ascii="Times New Roman" w:eastAsia="Times New Roman" w:hAnsi="Times New Roman" w:cs="Times New Roman"/>
          <w:b w:val="0"/>
          <w:bCs w:val="0"/>
          <w:color w:val="auto"/>
          <w:sz w:val="24"/>
          <w:szCs w:val="24"/>
        </w:rPr>
        <w:t xml:space="preserve"> lean concepts in its fulfilment and supply chain processes, including the Kaizen spirit of constant improvement and the value stream mapping concept of wastage reduction. One of the best examples of a lean project that has earned Amazon huge benefits in the form of reduction in travel time in fulfilment </w:t>
      </w:r>
      <w:r w:rsidRPr="0038065A">
        <w:rPr>
          <w:rFonts w:ascii="Times New Roman" w:eastAsia="Times New Roman" w:hAnsi="Times New Roman" w:cs="Times New Roman"/>
          <w:b w:val="0"/>
          <w:bCs w:val="0"/>
          <w:color w:val="auto"/>
          <w:sz w:val="24"/>
          <w:szCs w:val="24"/>
        </w:rPr>
        <w:t>centres</w:t>
      </w:r>
      <w:r w:rsidRPr="0038065A">
        <w:rPr>
          <w:rFonts w:ascii="Times New Roman" w:eastAsia="Times New Roman" w:hAnsi="Times New Roman" w:cs="Times New Roman"/>
          <w:b w:val="0"/>
          <w:bCs w:val="0"/>
          <w:color w:val="auto"/>
          <w:sz w:val="24"/>
          <w:szCs w:val="24"/>
        </w:rPr>
        <w:t xml:space="preserve"> and order picking speed</w:t>
      </w:r>
      <w:r w:rsidR="009263B7">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as well as decreased human error</w:t>
      </w:r>
      <w:r w:rsidR="009263B7">
        <w:rPr>
          <w:rFonts w:ascii="Times New Roman" w:eastAsia="Times New Roman" w:hAnsi="Times New Roman" w:cs="Times New Roman"/>
          <w:b w:val="0"/>
          <w:bCs w:val="0"/>
          <w:color w:val="auto"/>
          <w:sz w:val="24"/>
          <w:szCs w:val="24"/>
        </w:rPr>
        <w:t>,</w:t>
      </w:r>
      <w:r w:rsidRPr="0038065A">
        <w:rPr>
          <w:rFonts w:ascii="Times New Roman" w:eastAsia="Times New Roman" w:hAnsi="Times New Roman" w:cs="Times New Roman"/>
          <w:b w:val="0"/>
          <w:bCs w:val="0"/>
          <w:color w:val="auto"/>
          <w:sz w:val="24"/>
          <w:szCs w:val="24"/>
        </w:rPr>
        <w:t xml:space="preserve"> is the use of robotics technology by the company, particularly the Kiva robots (since renamed Amazon Robotics) (Srinivasan and Dastoor, 2021). These robots are integrated to interact with humans in a </w:t>
      </w:r>
      <w:r w:rsidRPr="0038065A">
        <w:rPr>
          <w:rFonts w:ascii="Times New Roman" w:eastAsia="Times New Roman" w:hAnsi="Times New Roman" w:cs="Times New Roman"/>
          <w:b w:val="0"/>
          <w:bCs w:val="0"/>
          <w:color w:val="auto"/>
          <w:sz w:val="24"/>
          <w:szCs w:val="24"/>
        </w:rPr>
        <w:t>choreo</w:t>
      </w:r>
      <w:r w:rsidRPr="0038065A">
        <w:rPr>
          <w:rFonts w:ascii="Times New Roman" w:eastAsia="Times New Roman" w:hAnsi="Times New Roman" w:cs="Times New Roman"/>
          <w:b w:val="0"/>
          <w:bCs w:val="0"/>
          <w:color w:val="auto"/>
          <w:sz w:val="24"/>
          <w:szCs w:val="24"/>
        </w:rPr>
        <w:t xml:space="preserve"> stamping that has observed over 25 percent reduction in the order processing time in locations fitted with robots (Amazon, 2024).</w:t>
      </w:r>
    </w:p>
    <w:p w:rsidR="0017613F" w:rsidRPr="00DD5823" w:rsidP="009E1B99" w14:paraId="4275D05B" w14:textId="22BEC031">
      <w:pPr>
        <w:pStyle w:val="Heading2"/>
        <w:spacing w:line="480" w:lineRule="auto"/>
        <w:contextualSpacing/>
        <w:rPr>
          <w:rFonts w:ascii="Times New Roman" w:hAnsi="Times New Roman" w:cs="Times New Roman"/>
          <w:color w:val="auto"/>
          <w:sz w:val="24"/>
          <w:szCs w:val="24"/>
        </w:rPr>
      </w:pPr>
      <w:r w:rsidRPr="00DD5823">
        <w:rPr>
          <w:rFonts w:ascii="Times New Roman" w:hAnsi="Times New Roman" w:cs="Times New Roman"/>
          <w:color w:val="auto"/>
          <w:sz w:val="24"/>
          <w:szCs w:val="24"/>
        </w:rPr>
        <w:t>2.2   Waste Reduction Practices</w:t>
      </w:r>
      <w:bookmarkEnd w:id="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000"/>
        <w:gridCol w:w="6360"/>
      </w:tblGrid>
      <w:tr w14:paraId="5D24EB26"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7613F" w:rsidRPr="00DD5823" w:rsidP="009E1B99" w14:paraId="3CC71298" w14:textId="77777777">
            <w:pPr>
              <w:spacing w:line="480" w:lineRule="auto"/>
              <w:contextualSpacing/>
            </w:pPr>
            <w:r w:rsidRPr="00DD5823">
              <w:rPr>
                <w:rFonts w:eastAsia="Arial"/>
                <w:b/>
                <w:bCs/>
                <w:color w:val="FFFFFF"/>
              </w:rPr>
              <w:t>WASTE TYPE</w:t>
            </w:r>
          </w:p>
        </w:tc>
        <w:tc>
          <w:tcPr>
            <w:tcW w:w="63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17613F" w:rsidRPr="00DD5823" w:rsidP="009E1B99" w14:paraId="3C211B66" w14:textId="77777777">
            <w:pPr>
              <w:spacing w:line="480" w:lineRule="auto"/>
              <w:contextualSpacing/>
            </w:pPr>
            <w:r w:rsidRPr="00DD5823">
              <w:rPr>
                <w:rFonts w:eastAsia="Arial"/>
                <w:color w:val="FFFFFF"/>
              </w:rPr>
              <w:t>AMAZON'S LEAN RESPONSE</w:t>
            </w:r>
          </w:p>
        </w:tc>
      </w:tr>
      <w:tr w14:paraId="77CBAAE5"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rsidR="0017613F" w:rsidRPr="00DD5823" w:rsidP="009E1B99" w14:paraId="6C5DFB80" w14:textId="77777777">
            <w:pPr>
              <w:spacing w:line="480" w:lineRule="auto"/>
              <w:contextualSpacing/>
            </w:pPr>
            <w:r w:rsidRPr="00DD5823">
              <w:rPr>
                <w:rFonts w:eastAsia="Arial"/>
                <w:b/>
                <w:bCs/>
                <w:color w:val="000000"/>
              </w:rPr>
              <w:t>Overproduction</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7613F" w:rsidRPr="00DD5823" w:rsidP="009E1B99" w14:paraId="6C865083" w14:textId="77777777">
            <w:pPr>
              <w:spacing w:line="480" w:lineRule="auto"/>
              <w:contextualSpacing/>
            </w:pPr>
            <w:r w:rsidRPr="00DD5823">
              <w:rPr>
                <w:rFonts w:eastAsia="Arial"/>
                <w:color w:val="000000"/>
              </w:rPr>
              <w:t>Demand-driven replenishment algorithms prevent excess stocking by aligning procurement with real-time sales velocity.</w:t>
            </w:r>
          </w:p>
        </w:tc>
      </w:tr>
      <w:tr w14:paraId="1D3BC3AD"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rsidR="0017613F" w:rsidRPr="00DD5823" w:rsidP="009E1B99" w14:paraId="5B681664" w14:textId="77777777">
            <w:pPr>
              <w:spacing w:line="480" w:lineRule="auto"/>
              <w:contextualSpacing/>
            </w:pPr>
            <w:r w:rsidRPr="00DD5823">
              <w:rPr>
                <w:rFonts w:eastAsia="Arial"/>
                <w:b/>
                <w:bCs/>
                <w:color w:val="000000"/>
              </w:rPr>
              <w:t>Defects</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7613F" w:rsidRPr="00DD5823" w:rsidP="009E1B99" w14:paraId="432FD644" w14:textId="77777777">
            <w:pPr>
              <w:spacing w:line="480" w:lineRule="auto"/>
              <w:contextualSpacing/>
            </w:pPr>
            <w:r w:rsidRPr="00DD5823">
              <w:rPr>
                <w:rFonts w:eastAsia="Arial"/>
                <w:color w:val="000000"/>
              </w:rPr>
              <w:t xml:space="preserve">Automated quality scanning at receiving docks identifies damaged or </w:t>
            </w:r>
            <w:r w:rsidRPr="00DD5823">
              <w:rPr>
                <w:rFonts w:eastAsia="Arial"/>
                <w:color w:val="000000"/>
              </w:rPr>
              <w:t>mislabelled</w:t>
            </w:r>
            <w:r w:rsidRPr="00DD5823">
              <w:rPr>
                <w:rFonts w:eastAsia="Arial"/>
                <w:color w:val="000000"/>
              </w:rPr>
              <w:t xml:space="preserve"> goods before they enter inventory.</w:t>
            </w:r>
          </w:p>
        </w:tc>
      </w:tr>
      <w:tr w14:paraId="15356123"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rsidR="0017613F" w:rsidRPr="00DD5823" w:rsidP="009E1B99" w14:paraId="18CE7694" w14:textId="77777777">
            <w:pPr>
              <w:spacing w:line="480" w:lineRule="auto"/>
              <w:contextualSpacing/>
            </w:pPr>
            <w:r w:rsidRPr="00DD5823">
              <w:rPr>
                <w:rFonts w:eastAsia="Arial"/>
                <w:b/>
                <w:bCs/>
                <w:color w:val="000000"/>
              </w:rPr>
              <w:t>Waiting</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7613F" w:rsidRPr="00DD5823" w:rsidP="009E1B99" w14:paraId="43A7BE1E" w14:textId="77777777">
            <w:pPr>
              <w:spacing w:line="480" w:lineRule="auto"/>
              <w:contextualSpacing/>
            </w:pPr>
            <w:r w:rsidRPr="00DD5823">
              <w:rPr>
                <w:rFonts w:eastAsia="Arial"/>
                <w:color w:val="000000"/>
              </w:rPr>
              <w:t>Amazon Robotics reduces picker travel time, cutting idle time between order assignments by over 50%.</w:t>
            </w:r>
          </w:p>
        </w:tc>
      </w:tr>
      <w:tr w14:paraId="4D8CC3C8"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rsidR="0017613F" w:rsidRPr="00DD5823" w:rsidP="009E1B99" w14:paraId="3BDC4632" w14:textId="77777777">
            <w:pPr>
              <w:spacing w:line="480" w:lineRule="auto"/>
              <w:contextualSpacing/>
            </w:pPr>
            <w:r w:rsidRPr="00DD5823">
              <w:rPr>
                <w:rFonts w:eastAsia="Arial"/>
                <w:b/>
                <w:bCs/>
                <w:color w:val="000000"/>
              </w:rPr>
              <w:t>Excess Inventory</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7613F" w:rsidRPr="00DD5823" w:rsidP="009E1B99" w14:paraId="0C7DB4C6" w14:textId="77777777">
            <w:pPr>
              <w:spacing w:line="480" w:lineRule="auto"/>
              <w:contextualSpacing/>
            </w:pPr>
            <w:r w:rsidRPr="00DD5823">
              <w:rPr>
                <w:rFonts w:eastAsia="Arial"/>
                <w:color w:val="000000"/>
              </w:rPr>
              <w:t xml:space="preserve">Dynamic reorder models and just-in-time procurement practices limit surplus stock accumulation across fulfilment </w:t>
            </w:r>
            <w:r w:rsidRPr="00DD5823">
              <w:rPr>
                <w:rFonts w:eastAsia="Arial"/>
                <w:color w:val="000000"/>
              </w:rPr>
              <w:t>centres</w:t>
            </w:r>
            <w:r w:rsidRPr="00DD5823">
              <w:rPr>
                <w:rFonts w:eastAsia="Arial"/>
                <w:color w:val="000000"/>
              </w:rPr>
              <w:t>.</w:t>
            </w:r>
          </w:p>
        </w:tc>
      </w:tr>
      <w:tr w14:paraId="51CBDDA5"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rsidR="0017613F" w:rsidRPr="00DD5823" w:rsidP="009E1B99" w14:paraId="2C3F9DCF" w14:textId="77777777">
            <w:pPr>
              <w:spacing w:line="480" w:lineRule="auto"/>
              <w:contextualSpacing/>
            </w:pPr>
            <w:r w:rsidRPr="00DD5823">
              <w:rPr>
                <w:rFonts w:eastAsia="Arial"/>
                <w:b/>
                <w:bCs/>
                <w:color w:val="000000"/>
              </w:rPr>
              <w:t>Transportation</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7613F" w:rsidRPr="00DD5823" w:rsidP="009E1B99" w14:paraId="1F95D2FC" w14:textId="77777777">
            <w:pPr>
              <w:spacing w:line="480" w:lineRule="auto"/>
              <w:contextualSpacing/>
            </w:pPr>
            <w:r w:rsidRPr="00DD5823">
              <w:rPr>
                <w:rFonts w:eastAsia="Arial"/>
                <w:color w:val="000000"/>
              </w:rPr>
              <w:t>AI-</w:t>
            </w:r>
            <w:r w:rsidRPr="00DD5823">
              <w:rPr>
                <w:rFonts w:eastAsia="Arial"/>
                <w:color w:val="000000"/>
              </w:rPr>
              <w:t>optimised</w:t>
            </w:r>
            <w:r w:rsidRPr="00DD5823">
              <w:rPr>
                <w:rFonts w:eastAsia="Arial"/>
                <w:color w:val="000000"/>
              </w:rPr>
              <w:t xml:space="preserve"> delivery route planning </w:t>
            </w:r>
            <w:r w:rsidRPr="00DD5823">
              <w:rPr>
                <w:rFonts w:eastAsia="Arial"/>
                <w:color w:val="000000"/>
              </w:rPr>
              <w:t>minimises</w:t>
            </w:r>
            <w:r w:rsidRPr="00DD5823">
              <w:rPr>
                <w:rFonts w:eastAsia="Arial"/>
                <w:color w:val="000000"/>
              </w:rPr>
              <w:t xml:space="preserve"> last-mile distance and fuel consumption across the logistics network.</w:t>
            </w:r>
          </w:p>
        </w:tc>
      </w:tr>
      <w:tr w14:paraId="69C65E2C" w14:textId="77777777">
        <w:tblPrEx>
          <w:tblW w:w="9360" w:type="dxa"/>
          <w:tblLook w:val="0000"/>
        </w:tblPrEx>
        <w:tc>
          <w:tcPr>
            <w:tcW w:w="3000" w:type="dxa"/>
            <w:tcBorders>
              <w:top w:val="single" w:sz="1" w:space="0" w:color="AAAAAA"/>
              <w:left w:val="single" w:sz="1" w:space="0" w:color="AAAAAA"/>
              <w:bottom w:val="single" w:sz="1" w:space="0" w:color="AAAAAA"/>
              <w:right w:val="single" w:sz="1" w:space="0" w:color="AAAAAA"/>
            </w:tcBorders>
            <w:shd w:val="clear" w:color="auto" w:fill="D9E2F3"/>
            <w:tcMar>
              <w:top w:w="80" w:type="dxa"/>
              <w:left w:w="120" w:type="dxa"/>
              <w:bottom w:w="80" w:type="dxa"/>
              <w:right w:w="120" w:type="dxa"/>
            </w:tcMar>
          </w:tcPr>
          <w:p w:rsidR="0017613F" w:rsidRPr="00DD5823" w:rsidP="009E1B99" w14:paraId="1502E374" w14:textId="77777777">
            <w:pPr>
              <w:spacing w:line="480" w:lineRule="auto"/>
              <w:contextualSpacing/>
            </w:pPr>
            <w:r w:rsidRPr="00DD5823">
              <w:rPr>
                <w:rFonts w:eastAsia="Arial"/>
                <w:b/>
                <w:bCs/>
                <w:color w:val="000000"/>
              </w:rPr>
              <w:t>Overprocessing</w:t>
            </w:r>
          </w:p>
        </w:tc>
        <w:tc>
          <w:tcPr>
            <w:tcW w:w="6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17613F" w:rsidRPr="00DD5823" w:rsidP="009E1B99" w14:paraId="2ADC8AD2" w14:textId="77777777">
            <w:pPr>
              <w:spacing w:line="480" w:lineRule="auto"/>
              <w:contextualSpacing/>
            </w:pPr>
            <w:r w:rsidRPr="00DD5823">
              <w:rPr>
                <w:rFonts w:eastAsia="Arial"/>
                <w:color w:val="000000"/>
              </w:rPr>
              <w:t>Standardised</w:t>
            </w:r>
            <w:r w:rsidRPr="00DD5823">
              <w:rPr>
                <w:rFonts w:eastAsia="Arial"/>
                <w:color w:val="000000"/>
              </w:rPr>
              <w:t xml:space="preserve"> packing algorithms assign optimal box sizes, reducing material waste and processing time per shipment.</w:t>
            </w:r>
          </w:p>
        </w:tc>
      </w:tr>
    </w:tbl>
    <w:p w:rsidR="0017613F" w:rsidRPr="00DD5823" w:rsidP="009E1B99" w14:paraId="7A17AD8D" w14:textId="77777777">
      <w:pPr>
        <w:spacing w:before="80" w:after="200" w:line="480" w:lineRule="auto"/>
        <w:contextualSpacing/>
      </w:pPr>
      <w:r w:rsidRPr="00DD5823">
        <w:rPr>
          <w:rFonts w:eastAsia="Arial"/>
          <w:i/>
          <w:iCs/>
          <w:color w:val="555555"/>
        </w:rPr>
        <w:t>Table 1. Lean Waste Reduction Practices at Amazon (</w:t>
      </w:r>
      <w:r w:rsidRPr="00DD5823">
        <w:rPr>
          <w:rFonts w:eastAsia="Arial"/>
          <w:i/>
          <w:iCs/>
          <w:color w:val="555555"/>
        </w:rPr>
        <w:t>Maware</w:t>
      </w:r>
      <w:r w:rsidRPr="00DD5823">
        <w:rPr>
          <w:rFonts w:eastAsia="Arial"/>
          <w:i/>
          <w:iCs/>
          <w:color w:val="555555"/>
        </w:rPr>
        <w:t xml:space="preserve"> and Parsley, 2022; Romero et al., 2021; Amazon, 2024).</w:t>
      </w:r>
    </w:p>
    <w:p w:rsidR="0017613F" w:rsidRPr="00DD5823" w:rsidP="009E1B99" w14:paraId="7969E5D1" w14:textId="77777777">
      <w:pPr>
        <w:pStyle w:val="Heading2"/>
        <w:spacing w:line="480" w:lineRule="auto"/>
        <w:contextualSpacing/>
        <w:rPr>
          <w:rFonts w:ascii="Times New Roman" w:hAnsi="Times New Roman" w:cs="Times New Roman"/>
          <w:color w:val="auto"/>
          <w:sz w:val="24"/>
          <w:szCs w:val="24"/>
        </w:rPr>
      </w:pPr>
      <w:bookmarkStart w:id="3" w:name="_Toc228047461"/>
      <w:r w:rsidRPr="00DD5823">
        <w:rPr>
          <w:rFonts w:ascii="Times New Roman" w:hAnsi="Times New Roman" w:cs="Times New Roman"/>
          <w:color w:val="auto"/>
          <w:sz w:val="24"/>
          <w:szCs w:val="24"/>
        </w:rPr>
        <w:t>2.3   Challenges in Lean Implementation</w:t>
      </w:r>
      <w:bookmarkEnd w:id="3"/>
    </w:p>
    <w:p w:rsidR="00883F55" w:rsidP="00E100BE" w14:paraId="3D56E0F4" w14:textId="4F653B99">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4" w:name="_Toc228047462"/>
      <w:r w:rsidRPr="001210BD">
        <w:rPr>
          <w:rFonts w:ascii="Times New Roman" w:eastAsia="Times New Roman" w:hAnsi="Times New Roman" w:cs="Times New Roman"/>
          <w:b w:val="0"/>
          <w:bCs w:val="0"/>
          <w:color w:val="auto"/>
          <w:sz w:val="24"/>
          <w:szCs w:val="24"/>
        </w:rPr>
        <w:t xml:space="preserve">Although lean practices have been exhibiting enhancements in the operations of the Amazon company, it is experiencing difficulty in executing lean programs throughout its </w:t>
      </w:r>
      <w:r w:rsidR="00216AC2">
        <w:rPr>
          <w:rFonts w:ascii="Times New Roman" w:eastAsia="Times New Roman" w:hAnsi="Times New Roman" w:cs="Times New Roman"/>
          <w:b w:val="0"/>
          <w:bCs w:val="0"/>
          <w:color w:val="auto"/>
          <w:sz w:val="24"/>
          <w:szCs w:val="24"/>
        </w:rPr>
        <w:t>operations</w:t>
      </w:r>
      <w:r>
        <w:rPr>
          <w:rFonts w:ascii="Times New Roman" w:eastAsia="Times New Roman" w:hAnsi="Times New Roman" w:cs="Times New Roman"/>
          <w:b w:val="0"/>
          <w:bCs w:val="0"/>
          <w:color w:val="auto"/>
          <w:sz w:val="24"/>
          <w:szCs w:val="24"/>
        </w:rPr>
        <w:t xml:space="preserve">. </w:t>
      </w:r>
      <w:r w:rsidRPr="00883F55">
        <w:rPr>
          <w:rFonts w:ascii="Times New Roman" w:eastAsia="Times New Roman" w:hAnsi="Times New Roman" w:cs="Times New Roman"/>
          <w:b w:val="0"/>
          <w:bCs w:val="0"/>
          <w:color w:val="auto"/>
          <w:sz w:val="24"/>
          <w:szCs w:val="24"/>
        </w:rPr>
        <w:t xml:space="preserve">With such a large workforce—over 1.5 million employees—Amazon's ability to adapt to change will be significantly affected by the three main challenges in successfully implementing </w:t>
      </w:r>
      <w:r w:rsidRPr="00883F55">
        <w:rPr>
          <w:rFonts w:ascii="Times New Roman" w:eastAsia="Times New Roman" w:hAnsi="Times New Roman" w:cs="Times New Roman"/>
          <w:b w:val="0"/>
          <w:bCs w:val="0"/>
          <w:color w:val="auto"/>
          <w:sz w:val="24"/>
          <w:szCs w:val="24"/>
        </w:rPr>
        <w:t>organizational</w:t>
      </w:r>
      <w:r w:rsidRPr="00883F55">
        <w:rPr>
          <w:rFonts w:ascii="Times New Roman" w:eastAsia="Times New Roman" w:hAnsi="Times New Roman" w:cs="Times New Roman"/>
          <w:b w:val="0"/>
          <w:bCs w:val="0"/>
          <w:color w:val="auto"/>
          <w:sz w:val="24"/>
          <w:szCs w:val="24"/>
        </w:rPr>
        <w:t xml:space="preserve"> transformation (</w:t>
      </w:r>
      <w:r w:rsidRPr="00883F55">
        <w:rPr>
          <w:rFonts w:ascii="Times New Roman" w:eastAsia="Times New Roman" w:hAnsi="Times New Roman" w:cs="Times New Roman"/>
          <w:b w:val="0"/>
          <w:bCs w:val="0"/>
          <w:color w:val="auto"/>
          <w:sz w:val="24"/>
          <w:szCs w:val="24"/>
        </w:rPr>
        <w:t>Organizational</w:t>
      </w:r>
      <w:r w:rsidRPr="00883F55">
        <w:rPr>
          <w:rFonts w:ascii="Times New Roman" w:eastAsia="Times New Roman" w:hAnsi="Times New Roman" w:cs="Times New Roman"/>
          <w:b w:val="0"/>
          <w:bCs w:val="0"/>
          <w:color w:val="auto"/>
          <w:sz w:val="24"/>
          <w:szCs w:val="24"/>
        </w:rPr>
        <w:t xml:space="preserve"> Culture, Training and Support from the Bottom) (</w:t>
      </w:r>
      <w:r w:rsidRPr="00883F55">
        <w:rPr>
          <w:rFonts w:ascii="Times New Roman" w:eastAsia="Times New Roman" w:hAnsi="Times New Roman" w:cs="Times New Roman"/>
          <w:b w:val="0"/>
          <w:bCs w:val="0"/>
          <w:color w:val="auto"/>
          <w:sz w:val="24"/>
          <w:szCs w:val="24"/>
        </w:rPr>
        <w:t>Lizarelli</w:t>
      </w:r>
      <w:r w:rsidRPr="00883F55">
        <w:rPr>
          <w:rFonts w:ascii="Times New Roman" w:eastAsia="Times New Roman" w:hAnsi="Times New Roman" w:cs="Times New Roman"/>
          <w:b w:val="0"/>
          <w:bCs w:val="0"/>
          <w:color w:val="auto"/>
          <w:sz w:val="24"/>
          <w:szCs w:val="24"/>
        </w:rPr>
        <w:t xml:space="preserve"> et al., 2022). In Amazon's warehouses, high turnover (driven by both productivity monitoring and highly </w:t>
      </w:r>
      <w:r w:rsidR="00411CFD">
        <w:rPr>
          <w:rFonts w:ascii="Times New Roman" w:eastAsia="Times New Roman" w:hAnsi="Times New Roman" w:cs="Times New Roman"/>
          <w:b w:val="0"/>
          <w:bCs w:val="0"/>
          <w:color w:val="auto"/>
          <w:sz w:val="24"/>
          <w:szCs w:val="24"/>
        </w:rPr>
        <w:t>labor-intensive</w:t>
      </w:r>
      <w:r w:rsidRPr="00883F55">
        <w:rPr>
          <w:rFonts w:ascii="Times New Roman" w:eastAsia="Times New Roman" w:hAnsi="Times New Roman" w:cs="Times New Roman"/>
          <w:b w:val="0"/>
          <w:bCs w:val="0"/>
          <w:color w:val="auto"/>
          <w:sz w:val="24"/>
          <w:szCs w:val="24"/>
        </w:rPr>
        <w:t xml:space="preserve"> work) could create an excessively </w:t>
      </w:r>
      <w:r w:rsidRPr="00883F55">
        <w:rPr>
          <w:rFonts w:ascii="Times New Roman" w:eastAsia="Times New Roman" w:hAnsi="Times New Roman" w:cs="Times New Roman"/>
          <w:b w:val="0"/>
          <w:bCs w:val="0"/>
          <w:color w:val="auto"/>
          <w:sz w:val="24"/>
          <w:szCs w:val="24"/>
        </w:rPr>
        <w:t>optimized</w:t>
      </w:r>
      <w:r w:rsidRPr="00883F55">
        <w:rPr>
          <w:rFonts w:ascii="Times New Roman" w:eastAsia="Times New Roman" w:hAnsi="Times New Roman" w:cs="Times New Roman"/>
          <w:b w:val="0"/>
          <w:bCs w:val="0"/>
          <w:color w:val="auto"/>
          <w:sz w:val="24"/>
          <w:szCs w:val="24"/>
        </w:rPr>
        <w:t xml:space="preserve"> environment with little engagement from the employees' human capital that must be used to efficiently implement lean operations (</w:t>
      </w:r>
      <w:r w:rsidRPr="00883F55">
        <w:rPr>
          <w:rFonts w:ascii="Times New Roman" w:eastAsia="Times New Roman" w:hAnsi="Times New Roman" w:cs="Times New Roman"/>
          <w:b w:val="0"/>
          <w:bCs w:val="0"/>
          <w:color w:val="auto"/>
          <w:sz w:val="24"/>
          <w:szCs w:val="24"/>
        </w:rPr>
        <w:t>Alimahomed</w:t>
      </w:r>
      <w:r w:rsidRPr="00883F55">
        <w:rPr>
          <w:rFonts w:ascii="Times New Roman" w:eastAsia="Times New Roman" w:hAnsi="Times New Roman" w:cs="Times New Roman"/>
          <w:b w:val="0"/>
          <w:bCs w:val="0"/>
          <w:color w:val="auto"/>
          <w:sz w:val="24"/>
          <w:szCs w:val="24"/>
        </w:rPr>
        <w:t xml:space="preserve">-Wilson and Reese, 2022). Due to global differences in cultures and varying degrees of diversity, the successes of implementing lean methodologies differ worldwide (e.g., </w:t>
      </w:r>
      <w:r w:rsidR="00411CFD">
        <w:rPr>
          <w:rFonts w:ascii="Times New Roman" w:eastAsia="Times New Roman" w:hAnsi="Times New Roman" w:cs="Times New Roman"/>
          <w:b w:val="0"/>
          <w:bCs w:val="0"/>
          <w:color w:val="auto"/>
          <w:sz w:val="24"/>
          <w:szCs w:val="24"/>
        </w:rPr>
        <w:t xml:space="preserve">the </w:t>
      </w:r>
      <w:r w:rsidRPr="00883F55">
        <w:rPr>
          <w:rFonts w:ascii="Times New Roman" w:eastAsia="Times New Roman" w:hAnsi="Times New Roman" w:cs="Times New Roman"/>
          <w:b w:val="0"/>
          <w:bCs w:val="0"/>
          <w:color w:val="auto"/>
          <w:sz w:val="24"/>
          <w:szCs w:val="24"/>
        </w:rPr>
        <w:t xml:space="preserve">United States, </w:t>
      </w:r>
      <w:r w:rsidR="00411CFD">
        <w:rPr>
          <w:rFonts w:ascii="Times New Roman" w:eastAsia="Times New Roman" w:hAnsi="Times New Roman" w:cs="Times New Roman"/>
          <w:b w:val="0"/>
          <w:bCs w:val="0"/>
          <w:color w:val="auto"/>
          <w:sz w:val="24"/>
          <w:szCs w:val="24"/>
        </w:rPr>
        <w:t>Southeast</w:t>
      </w:r>
      <w:r w:rsidRPr="00883F55">
        <w:rPr>
          <w:rFonts w:ascii="Times New Roman" w:eastAsia="Times New Roman" w:hAnsi="Times New Roman" w:cs="Times New Roman"/>
          <w:b w:val="0"/>
          <w:bCs w:val="0"/>
          <w:color w:val="auto"/>
          <w:sz w:val="24"/>
          <w:szCs w:val="24"/>
        </w:rPr>
        <w:t xml:space="preserve"> Asia, etc.). To remain a "lean" company, Amazon will need to continue balancing the challenges of continuing to be </w:t>
      </w:r>
      <w:r w:rsidRPr="00883F55">
        <w:rPr>
          <w:rFonts w:ascii="Times New Roman" w:eastAsia="Times New Roman" w:hAnsi="Times New Roman" w:cs="Times New Roman"/>
          <w:b w:val="0"/>
          <w:bCs w:val="0"/>
          <w:color w:val="auto"/>
          <w:sz w:val="24"/>
          <w:szCs w:val="24"/>
        </w:rPr>
        <w:t xml:space="preserve">lean, supporting the </w:t>
      </w:r>
      <w:r w:rsidR="00411CFD">
        <w:rPr>
          <w:rFonts w:ascii="Times New Roman" w:eastAsia="Times New Roman" w:hAnsi="Times New Roman" w:cs="Times New Roman"/>
          <w:b w:val="0"/>
          <w:bCs w:val="0"/>
          <w:color w:val="auto"/>
          <w:sz w:val="24"/>
          <w:szCs w:val="24"/>
        </w:rPr>
        <w:t>well-being</w:t>
      </w:r>
      <w:r w:rsidRPr="00883F55">
        <w:rPr>
          <w:rFonts w:ascii="Times New Roman" w:eastAsia="Times New Roman" w:hAnsi="Times New Roman" w:cs="Times New Roman"/>
          <w:b w:val="0"/>
          <w:bCs w:val="0"/>
          <w:color w:val="auto"/>
          <w:sz w:val="24"/>
          <w:szCs w:val="24"/>
        </w:rPr>
        <w:t xml:space="preserve"> of </w:t>
      </w:r>
      <w:r w:rsidR="00411CFD">
        <w:rPr>
          <w:rFonts w:ascii="Times New Roman" w:eastAsia="Times New Roman" w:hAnsi="Times New Roman" w:cs="Times New Roman"/>
          <w:b w:val="0"/>
          <w:bCs w:val="0"/>
          <w:color w:val="auto"/>
          <w:sz w:val="24"/>
          <w:szCs w:val="24"/>
        </w:rPr>
        <w:t>its</w:t>
      </w:r>
      <w:r w:rsidRPr="00883F55">
        <w:rPr>
          <w:rFonts w:ascii="Times New Roman" w:eastAsia="Times New Roman" w:hAnsi="Times New Roman" w:cs="Times New Roman"/>
          <w:b w:val="0"/>
          <w:bCs w:val="0"/>
          <w:color w:val="auto"/>
          <w:sz w:val="24"/>
          <w:szCs w:val="24"/>
        </w:rPr>
        <w:t xml:space="preserve"> employees, and being able to do so globally, including managing cultural diversity in doing so.</w:t>
      </w:r>
    </w:p>
    <w:p w:rsidR="0082572E" w:rsidP="0082572E" w14:paraId="009BCCB4" w14:textId="5400CA1F">
      <w:pPr>
        <w:pStyle w:val="Heading2"/>
        <w:spacing w:line="480" w:lineRule="auto"/>
        <w:contextualSpacing/>
        <w:rPr>
          <w:rFonts w:ascii="Times New Roman" w:hAnsi="Times New Roman" w:cs="Times New Roman"/>
          <w:color w:val="auto"/>
          <w:sz w:val="24"/>
          <w:szCs w:val="24"/>
        </w:rPr>
      </w:pPr>
      <w:r w:rsidRPr="00DD5823">
        <w:rPr>
          <w:rFonts w:ascii="Times New Roman" w:hAnsi="Times New Roman" w:cs="Times New Roman"/>
          <w:color w:val="auto"/>
          <w:sz w:val="24"/>
          <w:szCs w:val="24"/>
        </w:rPr>
        <w:t>2.4   Recommendations for Lean Enhancement</w:t>
      </w:r>
      <w:bookmarkStart w:id="5" w:name="_Toc228047463"/>
      <w:bookmarkEnd w:id="4"/>
    </w:p>
    <w:p w:rsidR="005F5AC6" w:rsidRPr="0082572E" w:rsidP="0082572E" w14:paraId="50D39658" w14:textId="7ED8A6E5">
      <w:pPr>
        <w:pStyle w:val="Heading2"/>
        <w:spacing w:line="480" w:lineRule="auto"/>
        <w:ind w:firstLine="720"/>
        <w:contextualSpacing/>
        <w:rPr>
          <w:rFonts w:ascii="Times New Roman" w:hAnsi="Times New Roman" w:cs="Times New Roman"/>
          <w:color w:val="auto"/>
          <w:sz w:val="24"/>
          <w:szCs w:val="24"/>
        </w:rPr>
      </w:pPr>
      <w:r w:rsidRPr="00C21E2F">
        <w:rPr>
          <w:rFonts w:ascii="Times New Roman" w:eastAsia="Times New Roman" w:hAnsi="Times New Roman" w:cs="Times New Roman"/>
          <w:b w:val="0"/>
          <w:bCs w:val="0"/>
          <w:color w:val="auto"/>
          <w:sz w:val="24"/>
          <w:szCs w:val="24"/>
        </w:rPr>
        <w:t xml:space="preserve">Amazon, which employs more than 1.5 million people, will experience significant challenges changing its business model due to three key components necessary for the success of </w:t>
      </w:r>
      <w:r w:rsidRPr="00C21E2F">
        <w:rPr>
          <w:rFonts w:ascii="Times New Roman" w:eastAsia="Times New Roman" w:hAnsi="Times New Roman" w:cs="Times New Roman"/>
          <w:b w:val="0"/>
          <w:bCs w:val="0"/>
          <w:color w:val="auto"/>
          <w:sz w:val="24"/>
          <w:szCs w:val="24"/>
        </w:rPr>
        <w:t>organisational</w:t>
      </w:r>
      <w:r w:rsidRPr="00C21E2F">
        <w:rPr>
          <w:rFonts w:ascii="Times New Roman" w:eastAsia="Times New Roman" w:hAnsi="Times New Roman" w:cs="Times New Roman"/>
          <w:b w:val="0"/>
          <w:bCs w:val="0"/>
          <w:color w:val="auto"/>
          <w:sz w:val="24"/>
          <w:szCs w:val="24"/>
        </w:rPr>
        <w:t xml:space="preserve"> transformation (</w:t>
      </w:r>
      <w:r w:rsidRPr="00C21E2F">
        <w:rPr>
          <w:rFonts w:ascii="Times New Roman" w:eastAsia="Times New Roman" w:hAnsi="Times New Roman" w:cs="Times New Roman"/>
          <w:b w:val="0"/>
          <w:bCs w:val="0"/>
          <w:color w:val="auto"/>
          <w:sz w:val="24"/>
          <w:szCs w:val="24"/>
        </w:rPr>
        <w:t>organisational</w:t>
      </w:r>
      <w:r w:rsidRPr="00C21E2F">
        <w:rPr>
          <w:rFonts w:ascii="Times New Roman" w:eastAsia="Times New Roman" w:hAnsi="Times New Roman" w:cs="Times New Roman"/>
          <w:b w:val="0"/>
          <w:bCs w:val="0"/>
          <w:color w:val="auto"/>
          <w:sz w:val="24"/>
          <w:szCs w:val="24"/>
        </w:rPr>
        <w:t xml:space="preserve"> culture, employee training, and executive support from the bottom up) (</w:t>
      </w:r>
      <w:r w:rsidRPr="00C21E2F">
        <w:rPr>
          <w:rFonts w:ascii="Times New Roman" w:eastAsia="Times New Roman" w:hAnsi="Times New Roman" w:cs="Times New Roman"/>
          <w:b w:val="0"/>
          <w:bCs w:val="0"/>
          <w:color w:val="auto"/>
          <w:sz w:val="24"/>
          <w:szCs w:val="24"/>
        </w:rPr>
        <w:t>Lizarelli</w:t>
      </w:r>
      <w:r w:rsidRPr="00C21E2F">
        <w:rPr>
          <w:rFonts w:ascii="Times New Roman" w:eastAsia="Times New Roman" w:hAnsi="Times New Roman" w:cs="Times New Roman"/>
          <w:b w:val="0"/>
          <w:bCs w:val="0"/>
          <w:color w:val="auto"/>
          <w:sz w:val="24"/>
          <w:szCs w:val="24"/>
        </w:rPr>
        <w:t xml:space="preserve"> et al, 2022). High levels of employee turnover in Amazon's warehouses (due to both the high degree of productivity measurement and the high level of </w:t>
      </w:r>
      <w:r w:rsidRPr="00C21E2F">
        <w:rPr>
          <w:rFonts w:ascii="Times New Roman" w:eastAsia="Times New Roman" w:hAnsi="Times New Roman" w:cs="Times New Roman"/>
          <w:b w:val="0"/>
          <w:bCs w:val="0"/>
          <w:color w:val="auto"/>
          <w:sz w:val="24"/>
          <w:szCs w:val="24"/>
        </w:rPr>
        <w:t>labour</w:t>
      </w:r>
      <w:r w:rsidRPr="00C21E2F">
        <w:rPr>
          <w:rFonts w:ascii="Times New Roman" w:eastAsia="Times New Roman" w:hAnsi="Times New Roman" w:cs="Times New Roman"/>
          <w:b w:val="0"/>
          <w:bCs w:val="0"/>
          <w:color w:val="auto"/>
          <w:sz w:val="24"/>
          <w:szCs w:val="24"/>
        </w:rPr>
        <w:t xml:space="preserve"> intensity associated with the work) have resulted in a highly </w:t>
      </w:r>
      <w:r w:rsidRPr="00C21E2F">
        <w:rPr>
          <w:rFonts w:ascii="Times New Roman" w:eastAsia="Times New Roman" w:hAnsi="Times New Roman" w:cs="Times New Roman"/>
          <w:b w:val="0"/>
          <w:bCs w:val="0"/>
          <w:color w:val="auto"/>
          <w:sz w:val="24"/>
          <w:szCs w:val="24"/>
        </w:rPr>
        <w:t>optimised</w:t>
      </w:r>
      <w:r w:rsidRPr="00C21E2F">
        <w:rPr>
          <w:rFonts w:ascii="Times New Roman" w:eastAsia="Times New Roman" w:hAnsi="Times New Roman" w:cs="Times New Roman"/>
          <w:b w:val="0"/>
          <w:bCs w:val="0"/>
          <w:color w:val="auto"/>
          <w:sz w:val="24"/>
          <w:szCs w:val="24"/>
        </w:rPr>
        <w:t xml:space="preserve"> operational environment that does not have the engagement of almost all of the human capital that is necessary to effectively implement lean operations (</w:t>
      </w:r>
      <w:r w:rsidRPr="00C21E2F">
        <w:rPr>
          <w:rFonts w:ascii="Times New Roman" w:eastAsia="Times New Roman" w:hAnsi="Times New Roman" w:cs="Times New Roman"/>
          <w:b w:val="0"/>
          <w:bCs w:val="0"/>
          <w:color w:val="auto"/>
          <w:sz w:val="24"/>
          <w:szCs w:val="24"/>
        </w:rPr>
        <w:t>Alimahomed</w:t>
      </w:r>
      <w:r w:rsidRPr="00C21E2F">
        <w:rPr>
          <w:rFonts w:ascii="Times New Roman" w:eastAsia="Times New Roman" w:hAnsi="Times New Roman" w:cs="Times New Roman"/>
          <w:b w:val="0"/>
          <w:bCs w:val="0"/>
          <w:color w:val="auto"/>
          <w:sz w:val="24"/>
          <w:szCs w:val="24"/>
        </w:rPr>
        <w:t>-Wilson and Reese, 2022). The fact that different cultures across the world have different definitions of what it means to be successful, combined with the fact that there are large variances associated with the overall level of employee diversity, lends itself to the success of the implementation and use of lean methodologies in different global locations (e.g.</w:t>
      </w:r>
      <w:r>
        <w:rPr>
          <w:rFonts w:ascii="Times New Roman" w:eastAsia="Times New Roman" w:hAnsi="Times New Roman" w:cs="Times New Roman"/>
          <w:b w:val="0"/>
          <w:bCs w:val="0"/>
          <w:color w:val="auto"/>
          <w:sz w:val="24"/>
          <w:szCs w:val="24"/>
        </w:rPr>
        <w:t>, the</w:t>
      </w:r>
      <w:r w:rsidRPr="00C21E2F">
        <w:rPr>
          <w:rFonts w:ascii="Times New Roman" w:eastAsia="Times New Roman" w:hAnsi="Times New Roman" w:cs="Times New Roman"/>
          <w:b w:val="0"/>
          <w:bCs w:val="0"/>
          <w:color w:val="auto"/>
          <w:sz w:val="24"/>
          <w:szCs w:val="24"/>
        </w:rPr>
        <w:t xml:space="preserve"> United States and </w:t>
      </w:r>
      <w:r>
        <w:rPr>
          <w:rFonts w:ascii="Times New Roman" w:eastAsia="Times New Roman" w:hAnsi="Times New Roman" w:cs="Times New Roman"/>
          <w:b w:val="0"/>
          <w:bCs w:val="0"/>
          <w:color w:val="auto"/>
          <w:sz w:val="24"/>
          <w:szCs w:val="24"/>
        </w:rPr>
        <w:t>Southeast</w:t>
      </w:r>
      <w:r w:rsidRPr="00C21E2F">
        <w:rPr>
          <w:rFonts w:ascii="Times New Roman" w:eastAsia="Times New Roman" w:hAnsi="Times New Roman" w:cs="Times New Roman"/>
          <w:b w:val="0"/>
          <w:bCs w:val="0"/>
          <w:color w:val="auto"/>
          <w:sz w:val="24"/>
          <w:szCs w:val="24"/>
        </w:rPr>
        <w:t xml:space="preserve"> Asia, </w:t>
      </w:r>
      <w:r w:rsidRPr="00C21E2F">
        <w:rPr>
          <w:rFonts w:ascii="Times New Roman" w:eastAsia="Times New Roman" w:hAnsi="Times New Roman" w:cs="Times New Roman"/>
          <w:b w:val="0"/>
          <w:bCs w:val="0"/>
          <w:color w:val="auto"/>
          <w:sz w:val="24"/>
          <w:szCs w:val="24"/>
        </w:rPr>
        <w:t>etc</w:t>
      </w:r>
      <w:r w:rsidRPr="00C21E2F">
        <w:rPr>
          <w:rFonts w:ascii="Times New Roman" w:eastAsia="Times New Roman" w:hAnsi="Times New Roman" w:cs="Times New Roman"/>
          <w:b w:val="0"/>
          <w:bCs w:val="0"/>
          <w:color w:val="auto"/>
          <w:sz w:val="24"/>
          <w:szCs w:val="24"/>
        </w:rPr>
        <w:t xml:space="preserve">). In order to remain a "lean" </w:t>
      </w:r>
      <w:r w:rsidRPr="00C21E2F">
        <w:rPr>
          <w:rFonts w:ascii="Times New Roman" w:eastAsia="Times New Roman" w:hAnsi="Times New Roman" w:cs="Times New Roman"/>
          <w:b w:val="0"/>
          <w:bCs w:val="0"/>
          <w:color w:val="auto"/>
          <w:sz w:val="24"/>
          <w:szCs w:val="24"/>
        </w:rPr>
        <w:t>organisation</w:t>
      </w:r>
      <w:r w:rsidRPr="00C21E2F">
        <w:rPr>
          <w:rFonts w:ascii="Times New Roman" w:eastAsia="Times New Roman" w:hAnsi="Times New Roman" w:cs="Times New Roman"/>
          <w:b w:val="0"/>
          <w:bCs w:val="0"/>
          <w:color w:val="auto"/>
          <w:sz w:val="24"/>
          <w:szCs w:val="24"/>
        </w:rPr>
        <w:t xml:space="preserve">, Amazon will have to continue to balance the multiple challenges of remaining lean, supporting the health and </w:t>
      </w:r>
      <w:r>
        <w:rPr>
          <w:rFonts w:ascii="Times New Roman" w:eastAsia="Times New Roman" w:hAnsi="Times New Roman" w:cs="Times New Roman"/>
          <w:b w:val="0"/>
          <w:bCs w:val="0"/>
          <w:color w:val="auto"/>
          <w:sz w:val="24"/>
          <w:szCs w:val="24"/>
        </w:rPr>
        <w:t>well-being</w:t>
      </w:r>
      <w:r w:rsidRPr="00C21E2F">
        <w:rPr>
          <w:rFonts w:ascii="Times New Roman" w:eastAsia="Times New Roman" w:hAnsi="Times New Roman" w:cs="Times New Roman"/>
          <w:b w:val="0"/>
          <w:bCs w:val="0"/>
          <w:color w:val="auto"/>
          <w:sz w:val="24"/>
          <w:szCs w:val="24"/>
        </w:rPr>
        <w:t xml:space="preserve"> of its employees, and being able to do so on a global scale, including managing issues associated with cultural diversity in doing so</w:t>
      </w:r>
      <w:r w:rsidRPr="005F5AC6">
        <w:rPr>
          <w:rFonts w:ascii="Times New Roman" w:eastAsia="Times New Roman" w:hAnsi="Times New Roman" w:cs="Times New Roman"/>
          <w:b w:val="0"/>
          <w:bCs w:val="0"/>
          <w:color w:val="auto"/>
          <w:sz w:val="24"/>
          <w:szCs w:val="24"/>
        </w:rPr>
        <w:t>.</w:t>
      </w:r>
    </w:p>
    <w:p w:rsidR="0017613F" w:rsidRPr="00DD5823" w:rsidP="009E1B99" w14:paraId="6F3D8BF9" w14:textId="2A0371F5">
      <w:pPr>
        <w:pStyle w:val="Heading1"/>
        <w:spacing w:line="480" w:lineRule="auto"/>
        <w:contextualSpacing/>
        <w:jc w:val="center"/>
        <w:rPr>
          <w:rFonts w:ascii="Times New Roman" w:hAnsi="Times New Roman" w:cs="Times New Roman"/>
          <w:sz w:val="24"/>
          <w:szCs w:val="24"/>
        </w:rPr>
      </w:pPr>
      <w:r w:rsidRPr="00DD5823">
        <w:rPr>
          <w:rFonts w:ascii="Times New Roman" w:hAnsi="Times New Roman" w:cs="Times New Roman"/>
          <w:color w:val="auto"/>
          <w:sz w:val="24"/>
          <w:szCs w:val="24"/>
        </w:rPr>
        <w:t xml:space="preserve">3.0   Supply Chain Integration and </w:t>
      </w:r>
      <w:bookmarkEnd w:id="5"/>
      <w:r w:rsidRPr="00DD5823" w:rsidR="00216AC2">
        <w:rPr>
          <w:rFonts w:ascii="Times New Roman" w:hAnsi="Times New Roman" w:cs="Times New Roman"/>
          <w:color w:val="auto"/>
          <w:sz w:val="24"/>
          <w:szCs w:val="24"/>
        </w:rPr>
        <w:t>Optimization</w:t>
      </w:r>
    </w:p>
    <w:p w:rsidR="0017613F" w:rsidRPr="00DD5823" w:rsidP="009E1B99" w14:paraId="272FB2E4" w14:textId="77777777">
      <w:pPr>
        <w:pStyle w:val="Heading2"/>
        <w:spacing w:line="480" w:lineRule="auto"/>
        <w:contextualSpacing/>
        <w:rPr>
          <w:rFonts w:ascii="Times New Roman" w:hAnsi="Times New Roman" w:cs="Times New Roman"/>
          <w:color w:val="auto"/>
          <w:sz w:val="24"/>
          <w:szCs w:val="24"/>
        </w:rPr>
      </w:pPr>
      <w:bookmarkStart w:id="6" w:name="_Toc228047464"/>
      <w:r w:rsidRPr="00DD5823">
        <w:rPr>
          <w:rFonts w:ascii="Times New Roman" w:hAnsi="Times New Roman" w:cs="Times New Roman"/>
          <w:color w:val="auto"/>
          <w:sz w:val="24"/>
          <w:szCs w:val="24"/>
        </w:rPr>
        <w:t>3.1   Current Supply Chain Strategy</w:t>
      </w:r>
      <w:bookmarkEnd w:id="6"/>
    </w:p>
    <w:p w:rsidR="00E100BE" w:rsidRPr="00E100BE" w:rsidP="00E100BE" w14:paraId="6A7E7F52" w14:textId="3C9FE01C">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7" w:name="_Toc228047465"/>
      <w:r w:rsidRPr="00DD5823">
        <w:rPr>
          <w:rFonts w:ascii="Times New Roman" w:eastAsia="Times New Roman" w:hAnsi="Times New Roman" w:cs="Times New Roman"/>
          <w:b w:val="0"/>
          <w:bCs w:val="0"/>
          <w:color w:val="auto"/>
          <w:sz w:val="24"/>
          <w:szCs w:val="24"/>
        </w:rPr>
        <w:t>Amazon has one of the most integrated supply chains in world commerce, covering sourcing, transport, fulfilment</w:t>
      </w:r>
      <w:r w:rsidR="00FC3603">
        <w:rPr>
          <w:rFonts w:ascii="Times New Roman" w:eastAsia="Times New Roman" w:hAnsi="Times New Roman" w:cs="Times New Roman"/>
          <w:b w:val="0"/>
          <w:bCs w:val="0"/>
          <w:color w:val="auto"/>
          <w:sz w:val="24"/>
          <w:szCs w:val="24"/>
        </w:rPr>
        <w:t>,</w:t>
      </w:r>
      <w:r w:rsidRPr="00DD5823">
        <w:rPr>
          <w:rFonts w:ascii="Times New Roman" w:eastAsia="Times New Roman" w:hAnsi="Times New Roman" w:cs="Times New Roman"/>
          <w:b w:val="0"/>
          <w:bCs w:val="0"/>
          <w:color w:val="auto"/>
          <w:sz w:val="24"/>
          <w:szCs w:val="24"/>
        </w:rPr>
        <w:t xml:space="preserve"> and last-mile logistics through an almost exclusive supply chain infrastructure (Chowdhury et al., 2022). The company's move into Amazon Logistics - its own carrier network - has diminished reliance on UPS and FedEx, offering more control over speed of delivery and perceived service quality (van den Ende &amp; Gilroy, 2021). </w:t>
      </w:r>
      <w:bookmarkStart w:id="8" w:name="_Toc228047466"/>
      <w:bookmarkEnd w:id="7"/>
      <w:r w:rsidRPr="00E100BE">
        <w:rPr>
          <w:rFonts w:ascii="Times New Roman" w:eastAsia="Times New Roman" w:hAnsi="Times New Roman" w:cs="Times New Roman"/>
          <w:b w:val="0"/>
          <w:bCs w:val="0"/>
          <w:color w:val="auto"/>
          <w:sz w:val="24"/>
          <w:szCs w:val="24"/>
        </w:rPr>
        <w:t>The multiple-tiered supply chain of Amazon encompasses direct manufacturing and wholesaling sources, as well as FBA's third-party vendor network of millions of sellers, resulting in an extensive array of millions of different SKUs. In terms of strategy, Amazon has implemented a supply chain that is designed to support its customer-centric commitment to offer fast</w:t>
      </w:r>
      <w:r>
        <w:rPr>
          <w:rFonts w:ascii="Times New Roman" w:eastAsia="Times New Roman" w:hAnsi="Times New Roman" w:cs="Times New Roman"/>
          <w:b w:val="0"/>
          <w:bCs w:val="0"/>
          <w:color w:val="auto"/>
          <w:sz w:val="24"/>
          <w:szCs w:val="24"/>
        </w:rPr>
        <w:t>,</w:t>
      </w:r>
      <w:r w:rsidRPr="00E100BE">
        <w:rPr>
          <w:rFonts w:ascii="Times New Roman" w:eastAsia="Times New Roman" w:hAnsi="Times New Roman" w:cs="Times New Roman"/>
          <w:b w:val="0"/>
          <w:bCs w:val="0"/>
          <w:color w:val="auto"/>
          <w:sz w:val="24"/>
          <w:szCs w:val="24"/>
        </w:rPr>
        <w:t xml:space="preserve"> efficient</w:t>
      </w:r>
      <w:r>
        <w:rPr>
          <w:rFonts w:ascii="Times New Roman" w:eastAsia="Times New Roman" w:hAnsi="Times New Roman" w:cs="Times New Roman"/>
          <w:b w:val="0"/>
          <w:bCs w:val="0"/>
          <w:color w:val="auto"/>
          <w:sz w:val="24"/>
          <w:szCs w:val="24"/>
        </w:rPr>
        <w:t>,</w:t>
      </w:r>
      <w:r w:rsidRPr="00E100BE">
        <w:rPr>
          <w:rFonts w:ascii="Times New Roman" w:eastAsia="Times New Roman" w:hAnsi="Times New Roman" w:cs="Times New Roman"/>
          <w:b w:val="0"/>
          <w:bCs w:val="0"/>
          <w:color w:val="auto"/>
          <w:sz w:val="24"/>
          <w:szCs w:val="24"/>
        </w:rPr>
        <w:t xml:space="preserve"> low-cost fulfillment by guaranteeing delivery in two days</w:t>
      </w:r>
      <w:r>
        <w:rPr>
          <w:rFonts w:ascii="Times New Roman" w:eastAsia="Times New Roman" w:hAnsi="Times New Roman" w:cs="Times New Roman"/>
          <w:b w:val="0"/>
          <w:bCs w:val="0"/>
          <w:color w:val="auto"/>
          <w:sz w:val="24"/>
          <w:szCs w:val="24"/>
        </w:rPr>
        <w:t>,</w:t>
      </w:r>
      <w:r w:rsidRPr="00E100BE">
        <w:rPr>
          <w:rFonts w:ascii="Times New Roman" w:eastAsia="Times New Roman" w:hAnsi="Times New Roman" w:cs="Times New Roman"/>
          <w:b w:val="0"/>
          <w:bCs w:val="0"/>
          <w:color w:val="auto"/>
          <w:sz w:val="24"/>
          <w:szCs w:val="24"/>
        </w:rPr>
        <w:t xml:space="preserve"> providing Prime members with a competitive advantage that has changed the </w:t>
      </w:r>
      <w:r>
        <w:rPr>
          <w:rFonts w:ascii="Times New Roman" w:eastAsia="Times New Roman" w:hAnsi="Times New Roman" w:cs="Times New Roman"/>
          <w:b w:val="0"/>
          <w:bCs w:val="0"/>
          <w:color w:val="auto"/>
          <w:sz w:val="24"/>
          <w:szCs w:val="24"/>
        </w:rPr>
        <w:t>requirements</w:t>
      </w:r>
      <w:r w:rsidRPr="00E100BE">
        <w:rPr>
          <w:rFonts w:ascii="Times New Roman" w:eastAsia="Times New Roman" w:hAnsi="Times New Roman" w:cs="Times New Roman"/>
          <w:b w:val="0"/>
          <w:bCs w:val="0"/>
          <w:color w:val="auto"/>
          <w:sz w:val="24"/>
          <w:szCs w:val="24"/>
        </w:rPr>
        <w:t xml:space="preserve"> of the industry as far as fulfilling customers’ orders (Kremer et al., 2021)  </w:t>
      </w:r>
    </w:p>
    <w:p w:rsidR="00E100BE" w:rsidRPr="00E100BE" w:rsidP="00E100BE" w14:paraId="749CDAC5" w14:textId="10AA1590">
      <w:pPr>
        <w:pStyle w:val="Heading2"/>
        <w:spacing w:line="480" w:lineRule="auto"/>
        <w:contextualSpacing/>
        <w:rPr>
          <w:rFonts w:ascii="Times New Roman" w:eastAsia="Times New Roman" w:hAnsi="Times New Roman" w:cs="Times New Roman"/>
          <w:color w:val="auto"/>
          <w:sz w:val="24"/>
          <w:szCs w:val="24"/>
        </w:rPr>
      </w:pPr>
      <w:r w:rsidRPr="00E100BE">
        <w:rPr>
          <w:rFonts w:ascii="Times New Roman" w:eastAsia="Times New Roman" w:hAnsi="Times New Roman" w:cs="Times New Roman"/>
          <w:color w:val="auto"/>
          <w:sz w:val="24"/>
          <w:szCs w:val="24"/>
        </w:rPr>
        <w:t xml:space="preserve">3.2, Inefficiencies in Supply Chain Operations and Sustainability Gaps. </w:t>
      </w:r>
    </w:p>
    <w:p w:rsidR="00E100BE" w:rsidP="00E100BE" w14:paraId="458830C9" w14:textId="6356AA69">
      <w:pPr>
        <w:pStyle w:val="Heading2"/>
        <w:spacing w:line="480" w:lineRule="auto"/>
        <w:ind w:firstLine="720"/>
        <w:contextualSpacing/>
        <w:rPr>
          <w:rFonts w:ascii="Times New Roman" w:eastAsia="Times New Roman" w:hAnsi="Times New Roman" w:cs="Times New Roman"/>
          <w:b w:val="0"/>
          <w:bCs w:val="0"/>
          <w:color w:val="auto"/>
          <w:sz w:val="24"/>
          <w:szCs w:val="24"/>
        </w:rPr>
      </w:pPr>
      <w:r w:rsidRPr="00E100BE">
        <w:rPr>
          <w:rFonts w:ascii="Times New Roman" w:eastAsia="Times New Roman" w:hAnsi="Times New Roman" w:cs="Times New Roman"/>
          <w:b w:val="0"/>
          <w:bCs w:val="0"/>
          <w:color w:val="auto"/>
          <w:sz w:val="24"/>
          <w:szCs w:val="24"/>
        </w:rPr>
        <w:t xml:space="preserve">Though the overall efficiency of Amazon’s supply chain is high, there are two main challenges that the company currently faces: rising </w:t>
      </w:r>
      <w:r>
        <w:rPr>
          <w:rFonts w:ascii="Times New Roman" w:eastAsia="Times New Roman" w:hAnsi="Times New Roman" w:cs="Times New Roman"/>
          <w:b w:val="0"/>
          <w:bCs w:val="0"/>
          <w:color w:val="auto"/>
          <w:sz w:val="24"/>
          <w:szCs w:val="24"/>
        </w:rPr>
        <w:t>last-mile</w:t>
      </w:r>
      <w:r w:rsidRPr="00E100BE">
        <w:rPr>
          <w:rFonts w:ascii="Times New Roman" w:eastAsia="Times New Roman" w:hAnsi="Times New Roman" w:cs="Times New Roman"/>
          <w:b w:val="0"/>
          <w:bCs w:val="0"/>
          <w:color w:val="auto"/>
          <w:sz w:val="24"/>
          <w:szCs w:val="24"/>
        </w:rPr>
        <w:t xml:space="preserve"> delivery costs and sustainability gaps. In 2021, total Amazon emissions </w:t>
      </w:r>
      <w:r>
        <w:rPr>
          <w:rFonts w:ascii="Times New Roman" w:eastAsia="Times New Roman" w:hAnsi="Times New Roman" w:cs="Times New Roman"/>
          <w:b w:val="0"/>
          <w:bCs w:val="0"/>
          <w:color w:val="auto"/>
          <w:sz w:val="24"/>
          <w:szCs w:val="24"/>
        </w:rPr>
        <w:t>were</w:t>
      </w:r>
      <w:r w:rsidRPr="00E100BE">
        <w:rPr>
          <w:rFonts w:ascii="Times New Roman" w:eastAsia="Times New Roman" w:hAnsi="Times New Roman" w:cs="Times New Roman"/>
          <w:b w:val="0"/>
          <w:bCs w:val="0"/>
          <w:color w:val="auto"/>
          <w:sz w:val="24"/>
          <w:szCs w:val="24"/>
        </w:rPr>
        <w:t xml:space="preserve"> about 71.54 million metric tons (Mt) of CO2, proving that the company has a significant environmental burden that contradicts its stated commitment to its Climate Pledge to improve sustainability (Amazon, 2022). With Prime providing an increased number of small single use or single order shipments (due to PMG's increased number of orders being shipped at a time by one person resulted in a smaller average order amount) has led to excessive packaging and dramatically increased vehicle emissions in densely populated areas in urban centers (</w:t>
      </w:r>
      <w:r w:rsidRPr="00E100BE">
        <w:rPr>
          <w:rFonts w:ascii="Times New Roman" w:eastAsia="Times New Roman" w:hAnsi="Times New Roman" w:cs="Times New Roman"/>
          <w:b w:val="0"/>
          <w:bCs w:val="0"/>
          <w:color w:val="auto"/>
          <w:sz w:val="24"/>
          <w:szCs w:val="24"/>
        </w:rPr>
        <w:t>Mangiaracina</w:t>
      </w:r>
      <w:r w:rsidRPr="00E100BE">
        <w:rPr>
          <w:rFonts w:ascii="Times New Roman" w:eastAsia="Times New Roman" w:hAnsi="Times New Roman" w:cs="Times New Roman"/>
          <w:b w:val="0"/>
          <w:bCs w:val="0"/>
          <w:color w:val="auto"/>
          <w:sz w:val="24"/>
          <w:szCs w:val="24"/>
        </w:rPr>
        <w:t xml:space="preserve"> et al., 2022).</w:t>
      </w:r>
    </w:p>
    <w:p w:rsidR="0017613F" w:rsidRPr="00DD5823" w:rsidP="00E100BE" w14:paraId="0E98D8EC" w14:textId="48D8F051">
      <w:pPr>
        <w:pStyle w:val="Heading2"/>
        <w:spacing w:line="480" w:lineRule="auto"/>
        <w:contextualSpacing/>
        <w:rPr>
          <w:rFonts w:ascii="Times New Roman" w:hAnsi="Times New Roman" w:cs="Times New Roman"/>
          <w:color w:val="auto"/>
          <w:sz w:val="24"/>
          <w:szCs w:val="24"/>
        </w:rPr>
      </w:pPr>
      <w:r w:rsidRPr="00DD5823">
        <w:rPr>
          <w:rFonts w:ascii="Times New Roman" w:hAnsi="Times New Roman" w:cs="Times New Roman"/>
          <w:color w:val="auto"/>
          <w:sz w:val="24"/>
          <w:szCs w:val="24"/>
        </w:rPr>
        <w:t>3.3   Recommendations for Supply Chain Alignment</w:t>
      </w:r>
      <w:bookmarkEnd w:id="8"/>
    </w:p>
    <w:p w:rsidR="00680AE0" w:rsidP="009E1B99" w14:paraId="03874882" w14:textId="48081165">
      <w:pPr>
        <w:pStyle w:val="Heading1"/>
        <w:spacing w:line="480" w:lineRule="auto"/>
        <w:ind w:firstLine="720"/>
        <w:contextualSpacing/>
        <w:rPr>
          <w:rFonts w:ascii="Times New Roman" w:eastAsia="Times New Roman" w:hAnsi="Times New Roman" w:cs="Times New Roman"/>
          <w:b w:val="0"/>
          <w:bCs w:val="0"/>
          <w:color w:val="auto"/>
          <w:sz w:val="24"/>
          <w:szCs w:val="24"/>
        </w:rPr>
      </w:pPr>
      <w:bookmarkStart w:id="9" w:name="_Toc228047467"/>
      <w:r w:rsidRPr="00680AE0">
        <w:rPr>
          <w:rFonts w:ascii="Times New Roman" w:eastAsia="Times New Roman" w:hAnsi="Times New Roman" w:cs="Times New Roman"/>
          <w:b w:val="0"/>
          <w:bCs w:val="0"/>
          <w:color w:val="auto"/>
          <w:sz w:val="24"/>
          <w:szCs w:val="24"/>
        </w:rPr>
        <w:t xml:space="preserve">Amazon needs to accelerate its pace in electrifying its delivery fleet to ensure its supply chain operations are aligned with its financial and sustainability objectives, which it claims to have 100,000 electric delivery vehicles by 2030 (Amazon, 2022). Setting up micro-fulfilment </w:t>
      </w:r>
      <w:r w:rsidRPr="00680AE0">
        <w:rPr>
          <w:rFonts w:ascii="Times New Roman" w:eastAsia="Times New Roman" w:hAnsi="Times New Roman" w:cs="Times New Roman"/>
          <w:b w:val="0"/>
          <w:bCs w:val="0"/>
          <w:color w:val="auto"/>
          <w:sz w:val="24"/>
          <w:szCs w:val="24"/>
        </w:rPr>
        <w:t>centres</w:t>
      </w:r>
      <w:r w:rsidRPr="00680AE0">
        <w:rPr>
          <w:rFonts w:ascii="Times New Roman" w:eastAsia="Times New Roman" w:hAnsi="Times New Roman" w:cs="Times New Roman"/>
          <w:b w:val="0"/>
          <w:bCs w:val="0"/>
          <w:color w:val="auto"/>
          <w:sz w:val="24"/>
          <w:szCs w:val="24"/>
        </w:rPr>
        <w:t xml:space="preserve"> within densely populated urban </w:t>
      </w:r>
      <w:r w:rsidRPr="00680AE0">
        <w:rPr>
          <w:rFonts w:ascii="Times New Roman" w:eastAsia="Times New Roman" w:hAnsi="Times New Roman" w:cs="Times New Roman"/>
          <w:b w:val="0"/>
          <w:bCs w:val="0"/>
          <w:color w:val="auto"/>
          <w:sz w:val="24"/>
          <w:szCs w:val="24"/>
        </w:rPr>
        <w:t>centres</w:t>
      </w:r>
      <w:r w:rsidRPr="00680AE0">
        <w:rPr>
          <w:rFonts w:ascii="Times New Roman" w:eastAsia="Times New Roman" w:hAnsi="Times New Roman" w:cs="Times New Roman"/>
          <w:b w:val="0"/>
          <w:bCs w:val="0"/>
          <w:color w:val="auto"/>
          <w:sz w:val="24"/>
          <w:szCs w:val="24"/>
        </w:rPr>
        <w:t xml:space="preserve"> will reduce the distance of the last-mile delivery, mitigate the emission levels, and enable the offering of the same-day delivery at a lower price. Carbon-savvy route planning algorithms should also be developed by Amazon, so the company </w:t>
      </w:r>
      <w:r w:rsidR="009E1B99">
        <w:rPr>
          <w:rFonts w:ascii="Times New Roman" w:eastAsia="Times New Roman" w:hAnsi="Times New Roman" w:cs="Times New Roman"/>
          <w:b w:val="0"/>
          <w:bCs w:val="0"/>
          <w:color w:val="auto"/>
          <w:sz w:val="24"/>
          <w:szCs w:val="24"/>
        </w:rPr>
        <w:t>can</w:t>
      </w:r>
      <w:r w:rsidRPr="00680AE0">
        <w:rPr>
          <w:rFonts w:ascii="Times New Roman" w:eastAsia="Times New Roman" w:hAnsi="Times New Roman" w:cs="Times New Roman"/>
          <w:b w:val="0"/>
          <w:bCs w:val="0"/>
          <w:color w:val="auto"/>
          <w:sz w:val="24"/>
          <w:szCs w:val="24"/>
        </w:rPr>
        <w:t xml:space="preserve"> plan the route, which will deliver goods with the shortest and least expensive route, but also with the greenest one. With the growing use of recycling and sized packaging, which relies on SKU-based packaging measurements, there will be </w:t>
      </w:r>
      <w:r w:rsidR="009E1B99">
        <w:rPr>
          <w:rFonts w:ascii="Times New Roman" w:eastAsia="Times New Roman" w:hAnsi="Times New Roman" w:cs="Times New Roman"/>
          <w:b w:val="0"/>
          <w:bCs w:val="0"/>
          <w:color w:val="auto"/>
          <w:sz w:val="24"/>
          <w:szCs w:val="24"/>
        </w:rPr>
        <w:t xml:space="preserve">a </w:t>
      </w:r>
      <w:r w:rsidRPr="00680AE0">
        <w:rPr>
          <w:rFonts w:ascii="Times New Roman" w:eastAsia="Times New Roman" w:hAnsi="Times New Roman" w:cs="Times New Roman"/>
          <w:b w:val="0"/>
          <w:bCs w:val="0"/>
          <w:color w:val="auto"/>
          <w:sz w:val="24"/>
          <w:szCs w:val="24"/>
        </w:rPr>
        <w:t>considerable reduction in waste per shipment. Importantly, supply chain sustainability should be included in the executive scorecards by Amazon to make sure that the priorities regarding environmental sustainability are reflected in their business functions instead of being pushed as deep as corporate social responsibility initiatives (</w:t>
      </w:r>
      <w:r w:rsidRPr="00680AE0">
        <w:rPr>
          <w:rFonts w:ascii="Times New Roman" w:eastAsia="Times New Roman" w:hAnsi="Times New Roman" w:cs="Times New Roman"/>
          <w:b w:val="0"/>
          <w:bCs w:val="0"/>
          <w:color w:val="auto"/>
          <w:sz w:val="24"/>
          <w:szCs w:val="24"/>
        </w:rPr>
        <w:t>Mangiaracina</w:t>
      </w:r>
      <w:r w:rsidRPr="00680AE0">
        <w:rPr>
          <w:rFonts w:ascii="Times New Roman" w:eastAsia="Times New Roman" w:hAnsi="Times New Roman" w:cs="Times New Roman"/>
          <w:b w:val="0"/>
          <w:bCs w:val="0"/>
          <w:color w:val="auto"/>
          <w:sz w:val="24"/>
          <w:szCs w:val="24"/>
        </w:rPr>
        <w:t xml:space="preserve"> et al., 2022).</w:t>
      </w:r>
    </w:p>
    <w:p w:rsidR="0017613F" w:rsidRPr="00DD5823" w:rsidP="009E1B99" w14:paraId="16E347C1" w14:textId="60645114">
      <w:pPr>
        <w:pStyle w:val="Heading1"/>
        <w:spacing w:line="480" w:lineRule="auto"/>
        <w:contextualSpacing/>
        <w:jc w:val="center"/>
        <w:rPr>
          <w:rFonts w:ascii="Times New Roman" w:hAnsi="Times New Roman" w:cs="Times New Roman"/>
          <w:color w:val="auto"/>
          <w:sz w:val="24"/>
          <w:szCs w:val="24"/>
        </w:rPr>
      </w:pPr>
      <w:r w:rsidRPr="00DD5823">
        <w:rPr>
          <w:rFonts w:ascii="Times New Roman" w:hAnsi="Times New Roman" w:cs="Times New Roman"/>
          <w:color w:val="auto"/>
          <w:sz w:val="24"/>
          <w:szCs w:val="24"/>
        </w:rPr>
        <w:t>4.0   Digital Transformation and Operational Capabilities</w:t>
      </w:r>
      <w:bookmarkEnd w:id="9"/>
    </w:p>
    <w:p w:rsidR="0017613F" w:rsidRPr="00DD5823" w:rsidP="009E1B99" w14:paraId="284469B1" w14:textId="77777777">
      <w:pPr>
        <w:pStyle w:val="Heading2"/>
        <w:spacing w:line="480" w:lineRule="auto"/>
        <w:contextualSpacing/>
        <w:rPr>
          <w:rFonts w:ascii="Times New Roman" w:hAnsi="Times New Roman" w:cs="Times New Roman"/>
          <w:color w:val="auto"/>
          <w:sz w:val="24"/>
          <w:szCs w:val="24"/>
        </w:rPr>
      </w:pPr>
      <w:bookmarkStart w:id="10" w:name="_Toc228047468"/>
      <w:r w:rsidRPr="00DD5823">
        <w:rPr>
          <w:rFonts w:ascii="Times New Roman" w:hAnsi="Times New Roman" w:cs="Times New Roman"/>
          <w:color w:val="auto"/>
          <w:sz w:val="24"/>
          <w:szCs w:val="24"/>
        </w:rPr>
        <w:t>4.1   Integration of Digital Technologies into Operations</w:t>
      </w:r>
      <w:bookmarkEnd w:id="10"/>
    </w:p>
    <w:p w:rsidR="002F2719" w:rsidP="009E1B99" w14:paraId="62AD53D8" w14:textId="1861AA4F">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11" w:name="_Toc228047469"/>
      <w:r w:rsidRPr="002F2719">
        <w:rPr>
          <w:rFonts w:ascii="Times New Roman" w:eastAsia="Times New Roman" w:hAnsi="Times New Roman" w:cs="Times New Roman"/>
          <w:b w:val="0"/>
          <w:bCs w:val="0"/>
          <w:color w:val="auto"/>
          <w:sz w:val="24"/>
          <w:szCs w:val="24"/>
        </w:rPr>
        <w:t>Amazon is an international operations enterprise in terms of its adoption of the digital transformation, which is integrated into the design of its network through options of artificial intelligence (AI), machine learning, Internet of Things (IoT) technologies, robotics, and cloud computing (Gupta et al., 2022). Amazon is a digital operator and a digital enabler</w:t>
      </w:r>
      <w:r w:rsidR="009E1B99">
        <w:rPr>
          <w:rFonts w:ascii="Times New Roman" w:eastAsia="Times New Roman" w:hAnsi="Times New Roman" w:cs="Times New Roman"/>
          <w:b w:val="0"/>
          <w:bCs w:val="0"/>
          <w:color w:val="auto"/>
          <w:sz w:val="24"/>
          <w:szCs w:val="24"/>
        </w:rPr>
        <w:t>,</w:t>
      </w:r>
      <w:r w:rsidRPr="002F2719">
        <w:rPr>
          <w:rFonts w:ascii="Times New Roman" w:eastAsia="Times New Roman" w:hAnsi="Times New Roman" w:cs="Times New Roman"/>
          <w:b w:val="0"/>
          <w:bCs w:val="0"/>
          <w:color w:val="auto"/>
          <w:sz w:val="24"/>
          <w:szCs w:val="24"/>
        </w:rPr>
        <w:t xml:space="preserve"> as Amazon Web Services </w:t>
      </w:r>
      <w:r w:rsidRPr="002F2719">
        <w:rPr>
          <w:rFonts w:ascii="Times New Roman" w:eastAsia="Times New Roman" w:hAnsi="Times New Roman" w:cs="Times New Roman"/>
          <w:b w:val="0"/>
          <w:bCs w:val="0"/>
          <w:color w:val="auto"/>
          <w:sz w:val="24"/>
          <w:szCs w:val="24"/>
        </w:rPr>
        <w:t>( AWS</w:t>
      </w:r>
      <w:r w:rsidRPr="002F2719">
        <w:rPr>
          <w:rFonts w:ascii="Times New Roman" w:eastAsia="Times New Roman" w:hAnsi="Times New Roman" w:cs="Times New Roman"/>
          <w:b w:val="0"/>
          <w:bCs w:val="0"/>
          <w:color w:val="auto"/>
          <w:sz w:val="24"/>
          <w:szCs w:val="24"/>
        </w:rPr>
        <w:t xml:space="preserve"> ) provides a cloud computing platform that supports digital capabilities not just to Amazon itself, but also to thousands of third-party </w:t>
      </w:r>
      <w:r w:rsidRPr="002F2719">
        <w:rPr>
          <w:rFonts w:ascii="Times New Roman" w:eastAsia="Times New Roman" w:hAnsi="Times New Roman" w:cs="Times New Roman"/>
          <w:b w:val="0"/>
          <w:bCs w:val="0"/>
          <w:color w:val="auto"/>
          <w:sz w:val="24"/>
          <w:szCs w:val="24"/>
        </w:rPr>
        <w:t>organisations</w:t>
      </w:r>
      <w:r w:rsidRPr="002F2719">
        <w:rPr>
          <w:rFonts w:ascii="Times New Roman" w:eastAsia="Times New Roman" w:hAnsi="Times New Roman" w:cs="Times New Roman"/>
          <w:b w:val="0"/>
          <w:bCs w:val="0"/>
          <w:color w:val="auto"/>
          <w:sz w:val="24"/>
          <w:szCs w:val="24"/>
        </w:rPr>
        <w:t xml:space="preserve"> in need of initiating digital transformation initiatives. An example of how digital capabilities can be used to assist driver processes within its </w:t>
      </w:r>
      <w:r w:rsidRPr="002F2719">
        <w:rPr>
          <w:rFonts w:ascii="Times New Roman" w:eastAsia="Times New Roman" w:hAnsi="Times New Roman" w:cs="Times New Roman"/>
          <w:b w:val="0"/>
          <w:bCs w:val="0"/>
          <w:color w:val="auto"/>
          <w:sz w:val="24"/>
          <w:szCs w:val="24"/>
        </w:rPr>
        <w:t>organisation</w:t>
      </w:r>
      <w:r w:rsidRPr="002F2719">
        <w:rPr>
          <w:rFonts w:ascii="Times New Roman" w:eastAsia="Times New Roman" w:hAnsi="Times New Roman" w:cs="Times New Roman"/>
          <w:b w:val="0"/>
          <w:bCs w:val="0"/>
          <w:color w:val="auto"/>
          <w:sz w:val="24"/>
          <w:szCs w:val="24"/>
        </w:rPr>
        <w:t xml:space="preserve"> is the use of AI-based demand forecasting, real-time </w:t>
      </w:r>
      <w:r w:rsidRPr="002F2719">
        <w:rPr>
          <w:rFonts w:ascii="Times New Roman" w:eastAsia="Times New Roman" w:hAnsi="Times New Roman" w:cs="Times New Roman"/>
          <w:b w:val="0"/>
          <w:bCs w:val="0"/>
          <w:color w:val="auto"/>
          <w:sz w:val="24"/>
          <w:szCs w:val="24"/>
        </w:rPr>
        <w:t xml:space="preserve">pricing, and robotics within its warehouses. The application of drones through </w:t>
      </w:r>
      <w:r w:rsidRPr="002F2719">
        <w:rPr>
          <w:rFonts w:ascii="Times New Roman" w:eastAsia="Times New Roman" w:hAnsi="Times New Roman" w:cs="Times New Roman"/>
          <w:b w:val="0"/>
          <w:bCs w:val="0"/>
          <w:color w:val="auto"/>
          <w:sz w:val="24"/>
          <w:szCs w:val="24"/>
        </w:rPr>
        <w:t>PrimeAir</w:t>
      </w:r>
      <w:r w:rsidRPr="002F2719">
        <w:rPr>
          <w:rFonts w:ascii="Times New Roman" w:eastAsia="Times New Roman" w:hAnsi="Times New Roman" w:cs="Times New Roman"/>
          <w:b w:val="0"/>
          <w:bCs w:val="0"/>
          <w:color w:val="auto"/>
          <w:sz w:val="24"/>
          <w:szCs w:val="24"/>
        </w:rPr>
        <w:t xml:space="preserve"> service and the creation of autonomous delivery vehicles by Amazon indicate that the company plans to apply its digital transformation services outside the warehouse and include the doorstep (Srinivasan and Dastoor, 2021).</w:t>
      </w:r>
    </w:p>
    <w:p w:rsidR="0017613F" w:rsidRPr="00DD5823" w:rsidP="009E1B99" w14:paraId="4499C1BF" w14:textId="5638F8CA">
      <w:pPr>
        <w:pStyle w:val="Heading2"/>
        <w:spacing w:line="480" w:lineRule="auto"/>
        <w:contextualSpacing/>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4.2   Emerging Digital Capabilities and Gaps</w:t>
      </w:r>
      <w:bookmarkEnd w:id="11"/>
    </w:p>
    <w:p w:rsidR="00A6722D" w:rsidP="009E1B99" w14:paraId="776A54DD" w14:textId="77BEB8FC">
      <w:pPr>
        <w:pStyle w:val="Heading2"/>
        <w:spacing w:line="480" w:lineRule="auto"/>
        <w:ind w:firstLine="720"/>
        <w:contextualSpacing/>
        <w:rPr>
          <w:rFonts w:ascii="Times New Roman" w:eastAsia="Times New Roman" w:hAnsi="Times New Roman" w:cs="Times New Roman"/>
          <w:b w:val="0"/>
          <w:bCs w:val="0"/>
          <w:color w:val="auto"/>
          <w:sz w:val="24"/>
          <w:szCs w:val="24"/>
        </w:rPr>
      </w:pPr>
      <w:bookmarkStart w:id="12" w:name="_Toc228047470"/>
      <w:r w:rsidRPr="00A6722D">
        <w:rPr>
          <w:rFonts w:ascii="Times New Roman" w:eastAsia="Times New Roman" w:hAnsi="Times New Roman" w:cs="Times New Roman"/>
          <w:b w:val="0"/>
          <w:bCs w:val="0"/>
          <w:color w:val="auto"/>
          <w:sz w:val="24"/>
          <w:szCs w:val="24"/>
        </w:rPr>
        <w:t>Amazon is dominating the industry in the digital world</w:t>
      </w:r>
      <w:r w:rsidR="009E1B99">
        <w:rPr>
          <w:rFonts w:ascii="Times New Roman" w:eastAsia="Times New Roman" w:hAnsi="Times New Roman" w:cs="Times New Roman"/>
          <w:b w:val="0"/>
          <w:bCs w:val="0"/>
          <w:color w:val="auto"/>
          <w:sz w:val="24"/>
          <w:szCs w:val="24"/>
        </w:rPr>
        <w:t>,</w:t>
      </w:r>
      <w:r w:rsidRPr="00A6722D">
        <w:rPr>
          <w:rFonts w:ascii="Times New Roman" w:eastAsia="Times New Roman" w:hAnsi="Times New Roman" w:cs="Times New Roman"/>
          <w:b w:val="0"/>
          <w:bCs w:val="0"/>
          <w:color w:val="auto"/>
          <w:sz w:val="24"/>
          <w:szCs w:val="24"/>
        </w:rPr>
        <w:t xml:space="preserve"> but has not broken through in </w:t>
      </w:r>
      <w:r w:rsidRPr="00A6722D">
        <w:rPr>
          <w:rFonts w:ascii="Times New Roman" w:eastAsia="Times New Roman" w:hAnsi="Times New Roman" w:cs="Times New Roman"/>
          <w:b w:val="0"/>
          <w:bCs w:val="0"/>
          <w:color w:val="auto"/>
          <w:sz w:val="24"/>
          <w:szCs w:val="24"/>
        </w:rPr>
        <w:t>realising</w:t>
      </w:r>
      <w:r w:rsidRPr="00A6722D">
        <w:rPr>
          <w:rFonts w:ascii="Times New Roman" w:eastAsia="Times New Roman" w:hAnsi="Times New Roman" w:cs="Times New Roman"/>
          <w:b w:val="0"/>
          <w:bCs w:val="0"/>
          <w:color w:val="auto"/>
          <w:sz w:val="24"/>
          <w:szCs w:val="24"/>
        </w:rPr>
        <w:t xml:space="preserve"> its transformation potential. There is still low visibility in the supply chain of tier-2 and tier-3 suppliers, which creates blind spots in the risk management of Amazon during the COVID-19 pandemic and subsequent supply chain crisis (Ivanov and </w:t>
      </w:r>
      <w:r w:rsidRPr="00A6722D">
        <w:rPr>
          <w:rFonts w:ascii="Times New Roman" w:eastAsia="Times New Roman" w:hAnsi="Times New Roman" w:cs="Times New Roman"/>
          <w:b w:val="0"/>
          <w:bCs w:val="0"/>
          <w:color w:val="auto"/>
          <w:sz w:val="24"/>
          <w:szCs w:val="24"/>
        </w:rPr>
        <w:t>Dolgui</w:t>
      </w:r>
      <w:r w:rsidRPr="00A6722D">
        <w:rPr>
          <w:rFonts w:ascii="Times New Roman" w:eastAsia="Times New Roman" w:hAnsi="Times New Roman" w:cs="Times New Roman"/>
          <w:b w:val="0"/>
          <w:bCs w:val="0"/>
          <w:color w:val="auto"/>
          <w:sz w:val="24"/>
          <w:szCs w:val="24"/>
        </w:rPr>
        <w:t>, 2021). Amazon has not applied blockchain on a large scale in its supply chain processes to enhance supply chain visibility and curb fraud</w:t>
      </w:r>
      <w:r w:rsidR="009E1B99">
        <w:rPr>
          <w:rFonts w:ascii="Times New Roman" w:eastAsia="Times New Roman" w:hAnsi="Times New Roman" w:cs="Times New Roman"/>
          <w:b w:val="0"/>
          <w:bCs w:val="0"/>
          <w:color w:val="auto"/>
          <w:sz w:val="24"/>
          <w:szCs w:val="24"/>
        </w:rPr>
        <w:t>,</w:t>
      </w:r>
      <w:r w:rsidRPr="00A6722D">
        <w:rPr>
          <w:rFonts w:ascii="Times New Roman" w:eastAsia="Times New Roman" w:hAnsi="Times New Roman" w:cs="Times New Roman"/>
          <w:b w:val="0"/>
          <w:bCs w:val="0"/>
          <w:color w:val="auto"/>
          <w:sz w:val="24"/>
          <w:szCs w:val="24"/>
        </w:rPr>
        <w:t xml:space="preserve"> as well as orchestrate cross-border strategies; nevertheless, blockchain can also be used to improve visibility and reduce the risk of misconduct in supply chains (</w:t>
      </w:r>
      <w:r w:rsidRPr="00A6722D">
        <w:rPr>
          <w:rFonts w:ascii="Times New Roman" w:eastAsia="Times New Roman" w:hAnsi="Times New Roman" w:cs="Times New Roman"/>
          <w:b w:val="0"/>
          <w:bCs w:val="0"/>
          <w:color w:val="auto"/>
          <w:sz w:val="24"/>
          <w:szCs w:val="24"/>
        </w:rPr>
        <w:t>Kamenivskyy</w:t>
      </w:r>
      <w:r w:rsidRPr="00A6722D">
        <w:rPr>
          <w:rFonts w:ascii="Times New Roman" w:eastAsia="Times New Roman" w:hAnsi="Times New Roman" w:cs="Times New Roman"/>
          <w:b w:val="0"/>
          <w:bCs w:val="0"/>
          <w:color w:val="auto"/>
          <w:sz w:val="24"/>
          <w:szCs w:val="24"/>
        </w:rPr>
        <w:t xml:space="preserve"> et al., 2022). Moreover, despite the massive investments made by Amazon in automation of its warehouse, there is a continuing evolution of the use of digital twins, which refers to the mirror copies of the operational environment of the physical warehouse. With a prospect of simulation of operational changes and modeling of demand and production capacity configurations without impacting customer fulfilment operations, digital twins can be used to provide a game-changing capability of continuous improvement.</w:t>
      </w:r>
    </w:p>
    <w:p w:rsidR="00DD5823" w:rsidRPr="00DD5823" w:rsidP="009E1B99" w14:paraId="351180C3" w14:textId="19AC05E1">
      <w:pPr>
        <w:pStyle w:val="Heading2"/>
        <w:spacing w:line="480" w:lineRule="auto"/>
        <w:contextualSpacing/>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4.3   Recommendations for Digital Capability Development</w:t>
      </w:r>
      <w:bookmarkEnd w:id="12"/>
    </w:p>
    <w:p w:rsidR="009E1B99" w:rsidP="009E1B99" w14:paraId="59ABF7F1" w14:textId="6D5EE4A2">
      <w:pPr>
        <w:pStyle w:val="Heading1"/>
        <w:spacing w:line="480" w:lineRule="auto"/>
        <w:ind w:firstLine="720"/>
        <w:contextualSpacing/>
        <w:rPr>
          <w:rFonts w:ascii="Times New Roman" w:eastAsia="Times New Roman" w:hAnsi="Times New Roman" w:cs="Times New Roman"/>
          <w:b w:val="0"/>
          <w:bCs w:val="0"/>
          <w:color w:val="auto"/>
          <w:sz w:val="24"/>
          <w:szCs w:val="24"/>
        </w:rPr>
      </w:pPr>
      <w:bookmarkStart w:id="13" w:name="_Toc228047471"/>
      <w:r w:rsidRPr="009E1B99">
        <w:rPr>
          <w:rFonts w:ascii="Times New Roman" w:eastAsia="Times New Roman" w:hAnsi="Times New Roman" w:cs="Times New Roman"/>
          <w:b w:val="0"/>
          <w:bCs w:val="0"/>
          <w:color w:val="auto"/>
          <w:sz w:val="24"/>
          <w:szCs w:val="24"/>
        </w:rPr>
        <w:t xml:space="preserve">Amazon ought to direct to create a supply chain traceability apparatus, which utilizes IoT sensors, risk anticipation models facilitated by AI, and data-sharing arrangements with suppliers to enhance visibility of hitherto opaque layers of the supply chain (Ivanov and </w:t>
      </w:r>
      <w:r w:rsidRPr="009E1B99">
        <w:rPr>
          <w:rFonts w:ascii="Times New Roman" w:eastAsia="Times New Roman" w:hAnsi="Times New Roman" w:cs="Times New Roman"/>
          <w:b w:val="0"/>
          <w:bCs w:val="0"/>
          <w:color w:val="auto"/>
          <w:sz w:val="24"/>
          <w:szCs w:val="24"/>
        </w:rPr>
        <w:t>Dolgui</w:t>
      </w:r>
      <w:r w:rsidRPr="009E1B99">
        <w:rPr>
          <w:rFonts w:ascii="Times New Roman" w:eastAsia="Times New Roman" w:hAnsi="Times New Roman" w:cs="Times New Roman"/>
          <w:b w:val="0"/>
          <w:bCs w:val="0"/>
          <w:color w:val="auto"/>
          <w:sz w:val="24"/>
          <w:szCs w:val="24"/>
        </w:rPr>
        <w:t xml:space="preserve">, 2021). It must have experimentation with product tracing based on blockchains, starting with high-stakes </w:t>
      </w:r>
      <w:r w:rsidRPr="009E1B99">
        <w:rPr>
          <w:rFonts w:ascii="Times New Roman" w:eastAsia="Times New Roman" w:hAnsi="Times New Roman" w:cs="Times New Roman"/>
          <w:b w:val="0"/>
          <w:bCs w:val="0"/>
          <w:color w:val="auto"/>
          <w:sz w:val="24"/>
          <w:szCs w:val="24"/>
        </w:rPr>
        <w:t>products, especially food, pharmaceuticals, and luxury goods</w:t>
      </w:r>
      <w:r>
        <w:rPr>
          <w:rFonts w:ascii="Times New Roman" w:eastAsia="Times New Roman" w:hAnsi="Times New Roman" w:cs="Times New Roman"/>
          <w:b w:val="0"/>
          <w:bCs w:val="0"/>
          <w:color w:val="auto"/>
          <w:sz w:val="24"/>
          <w:szCs w:val="24"/>
        </w:rPr>
        <w:t>,</w:t>
      </w:r>
      <w:r w:rsidRPr="009E1B99">
        <w:rPr>
          <w:rFonts w:ascii="Times New Roman" w:eastAsia="Times New Roman" w:hAnsi="Times New Roman" w:cs="Times New Roman"/>
          <w:b w:val="0"/>
          <w:bCs w:val="0"/>
          <w:color w:val="auto"/>
          <w:sz w:val="24"/>
          <w:szCs w:val="24"/>
        </w:rPr>
        <w:t xml:space="preserve"> to demonstrate the advantages</w:t>
      </w:r>
      <w:r>
        <w:rPr>
          <w:rFonts w:ascii="Times New Roman" w:eastAsia="Times New Roman" w:hAnsi="Times New Roman" w:cs="Times New Roman"/>
          <w:b w:val="0"/>
          <w:bCs w:val="0"/>
          <w:color w:val="auto"/>
          <w:sz w:val="24"/>
          <w:szCs w:val="24"/>
        </w:rPr>
        <w:t>,</w:t>
      </w:r>
      <w:r w:rsidRPr="009E1B99">
        <w:rPr>
          <w:rFonts w:ascii="Times New Roman" w:eastAsia="Times New Roman" w:hAnsi="Times New Roman" w:cs="Times New Roman"/>
          <w:b w:val="0"/>
          <w:bCs w:val="0"/>
          <w:color w:val="auto"/>
          <w:sz w:val="24"/>
          <w:szCs w:val="24"/>
        </w:rPr>
        <w:t xml:space="preserve"> and </w:t>
      </w:r>
      <w:r>
        <w:rPr>
          <w:rFonts w:ascii="Times New Roman" w:eastAsia="Times New Roman" w:hAnsi="Times New Roman" w:cs="Times New Roman"/>
          <w:b w:val="0"/>
          <w:bCs w:val="0"/>
          <w:color w:val="auto"/>
          <w:sz w:val="24"/>
          <w:szCs w:val="24"/>
        </w:rPr>
        <w:t>can</w:t>
      </w:r>
      <w:r w:rsidRPr="009E1B99">
        <w:rPr>
          <w:rFonts w:ascii="Times New Roman" w:eastAsia="Times New Roman" w:hAnsi="Times New Roman" w:cs="Times New Roman"/>
          <w:b w:val="0"/>
          <w:bCs w:val="0"/>
          <w:color w:val="auto"/>
          <w:sz w:val="24"/>
          <w:szCs w:val="24"/>
        </w:rPr>
        <w:t xml:space="preserve"> grow to </w:t>
      </w:r>
      <w:r>
        <w:rPr>
          <w:rFonts w:ascii="Times New Roman" w:eastAsia="Times New Roman" w:hAnsi="Times New Roman" w:cs="Times New Roman"/>
          <w:b w:val="0"/>
          <w:bCs w:val="0"/>
          <w:color w:val="auto"/>
          <w:sz w:val="24"/>
          <w:szCs w:val="24"/>
        </w:rPr>
        <w:t xml:space="preserve">a </w:t>
      </w:r>
      <w:r w:rsidRPr="009E1B99">
        <w:rPr>
          <w:rFonts w:ascii="Times New Roman" w:eastAsia="Times New Roman" w:hAnsi="Times New Roman" w:cs="Times New Roman"/>
          <w:b w:val="0"/>
          <w:bCs w:val="0"/>
          <w:color w:val="auto"/>
          <w:sz w:val="24"/>
          <w:szCs w:val="24"/>
        </w:rPr>
        <w:t xml:space="preserve">larger scale. A fast-tracked construction of digital twin functionality in fulfilment </w:t>
      </w:r>
      <w:r w:rsidRPr="009E1B99">
        <w:rPr>
          <w:rFonts w:ascii="Times New Roman" w:eastAsia="Times New Roman" w:hAnsi="Times New Roman" w:cs="Times New Roman"/>
          <w:b w:val="0"/>
          <w:bCs w:val="0"/>
          <w:color w:val="auto"/>
          <w:sz w:val="24"/>
          <w:szCs w:val="24"/>
        </w:rPr>
        <w:t>centres</w:t>
      </w:r>
      <w:r w:rsidRPr="009E1B99">
        <w:rPr>
          <w:rFonts w:ascii="Times New Roman" w:eastAsia="Times New Roman" w:hAnsi="Times New Roman" w:cs="Times New Roman"/>
          <w:b w:val="0"/>
          <w:bCs w:val="0"/>
          <w:color w:val="auto"/>
          <w:sz w:val="24"/>
          <w:szCs w:val="24"/>
        </w:rPr>
        <w:t xml:space="preserve"> would permit experimentation with the processes, lowering </w:t>
      </w:r>
      <w:r>
        <w:rPr>
          <w:rFonts w:ascii="Times New Roman" w:eastAsia="Times New Roman" w:hAnsi="Times New Roman" w:cs="Times New Roman"/>
          <w:b w:val="0"/>
          <w:bCs w:val="0"/>
          <w:color w:val="auto"/>
          <w:sz w:val="24"/>
          <w:szCs w:val="24"/>
        </w:rPr>
        <w:t xml:space="preserve">the </w:t>
      </w:r>
      <w:r w:rsidRPr="009E1B99">
        <w:rPr>
          <w:rFonts w:ascii="Times New Roman" w:eastAsia="Times New Roman" w:hAnsi="Times New Roman" w:cs="Times New Roman"/>
          <w:b w:val="0"/>
          <w:bCs w:val="0"/>
          <w:color w:val="auto"/>
          <w:sz w:val="24"/>
          <w:szCs w:val="24"/>
        </w:rPr>
        <w:t>costs of changing operations and allowing the experimentation to be rapid. Second, Amazon needs to invest in quantum computing project partnerships</w:t>
      </w:r>
      <w:r>
        <w:rPr>
          <w:rFonts w:ascii="Times New Roman" w:eastAsia="Times New Roman" w:hAnsi="Times New Roman" w:cs="Times New Roman"/>
          <w:b w:val="0"/>
          <w:bCs w:val="0"/>
          <w:color w:val="auto"/>
          <w:sz w:val="24"/>
          <w:szCs w:val="24"/>
        </w:rPr>
        <w:t>,</w:t>
      </w:r>
      <w:r w:rsidRPr="009E1B99">
        <w:rPr>
          <w:rFonts w:ascii="Times New Roman" w:eastAsia="Times New Roman" w:hAnsi="Times New Roman" w:cs="Times New Roman"/>
          <w:b w:val="0"/>
          <w:bCs w:val="0"/>
          <w:color w:val="auto"/>
          <w:sz w:val="24"/>
          <w:szCs w:val="24"/>
        </w:rPr>
        <w:t xml:space="preserve"> which can come up with the next generation of the supply chain </w:t>
      </w:r>
      <w:r w:rsidRPr="009E1B99">
        <w:rPr>
          <w:rFonts w:ascii="Times New Roman" w:eastAsia="Times New Roman" w:hAnsi="Times New Roman" w:cs="Times New Roman"/>
          <w:b w:val="0"/>
          <w:bCs w:val="0"/>
          <w:color w:val="auto"/>
          <w:sz w:val="24"/>
          <w:szCs w:val="24"/>
        </w:rPr>
        <w:t>optimisation</w:t>
      </w:r>
      <w:r w:rsidRPr="009E1B99">
        <w:rPr>
          <w:rFonts w:ascii="Times New Roman" w:eastAsia="Times New Roman" w:hAnsi="Times New Roman" w:cs="Times New Roman"/>
          <w:b w:val="0"/>
          <w:bCs w:val="0"/>
          <w:color w:val="auto"/>
          <w:sz w:val="24"/>
          <w:szCs w:val="24"/>
        </w:rPr>
        <w:t xml:space="preserve"> code that would assist the company to maintain its technological advantage as its operational complexity increases. These actions must be underpinned by </w:t>
      </w:r>
      <w:r>
        <w:rPr>
          <w:rFonts w:ascii="Times New Roman" w:eastAsia="Times New Roman" w:hAnsi="Times New Roman" w:cs="Times New Roman"/>
          <w:b w:val="0"/>
          <w:bCs w:val="0"/>
          <w:color w:val="auto"/>
          <w:sz w:val="24"/>
          <w:szCs w:val="24"/>
        </w:rPr>
        <w:t xml:space="preserve">a </w:t>
      </w:r>
      <w:r w:rsidRPr="009E1B99">
        <w:rPr>
          <w:rFonts w:ascii="Times New Roman" w:eastAsia="Times New Roman" w:hAnsi="Times New Roman" w:cs="Times New Roman"/>
          <w:b w:val="0"/>
          <w:bCs w:val="0"/>
          <w:color w:val="auto"/>
          <w:sz w:val="24"/>
          <w:szCs w:val="24"/>
        </w:rPr>
        <w:t xml:space="preserve">robust digital upskilling initiative that will see to it that those in the workplace have the ability to acquire new skills in how to cope with a more </w:t>
      </w:r>
      <w:r w:rsidRPr="009E1B99">
        <w:rPr>
          <w:rFonts w:ascii="Times New Roman" w:eastAsia="Times New Roman" w:hAnsi="Times New Roman" w:cs="Times New Roman"/>
          <w:b w:val="0"/>
          <w:bCs w:val="0"/>
          <w:color w:val="auto"/>
          <w:sz w:val="24"/>
          <w:szCs w:val="24"/>
        </w:rPr>
        <w:t>robotised</w:t>
      </w:r>
      <w:r w:rsidRPr="009E1B99">
        <w:rPr>
          <w:rFonts w:ascii="Times New Roman" w:eastAsia="Times New Roman" w:hAnsi="Times New Roman" w:cs="Times New Roman"/>
          <w:b w:val="0"/>
          <w:bCs w:val="0"/>
          <w:color w:val="auto"/>
          <w:sz w:val="24"/>
          <w:szCs w:val="24"/>
        </w:rPr>
        <w:t xml:space="preserve"> fulfilment environment.</w:t>
      </w:r>
    </w:p>
    <w:p w:rsidR="0017613F" w:rsidRPr="00DD5823" w:rsidP="009E1B99" w14:paraId="20961F4A" w14:textId="0685E4EC">
      <w:pPr>
        <w:pStyle w:val="Heading1"/>
        <w:spacing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5.0   Conclusions and Recommendations</w:t>
      </w:r>
      <w:bookmarkEnd w:id="13"/>
    </w:p>
    <w:p w:rsidR="00DD5823" w:rsidRPr="00DD5823" w:rsidP="009E1B99" w14:paraId="4864F739" w14:textId="191A730F">
      <w:pPr>
        <w:pStyle w:val="Heading1"/>
        <w:spacing w:line="480" w:lineRule="auto"/>
        <w:ind w:firstLine="720"/>
        <w:contextualSpacing/>
        <w:rPr>
          <w:rFonts w:ascii="Times New Roman" w:eastAsia="Times New Roman" w:hAnsi="Times New Roman" w:cs="Times New Roman"/>
          <w:b w:val="0"/>
          <w:bCs w:val="0"/>
          <w:color w:val="auto"/>
          <w:sz w:val="24"/>
          <w:szCs w:val="24"/>
        </w:rPr>
      </w:pPr>
      <w:bookmarkStart w:id="14" w:name="_Toc228047472"/>
      <w:r w:rsidRPr="00DD5823">
        <w:rPr>
          <w:rFonts w:ascii="Times New Roman" w:eastAsia="Times New Roman" w:hAnsi="Times New Roman" w:cs="Times New Roman"/>
          <w:b w:val="0"/>
          <w:bCs w:val="0"/>
          <w:color w:val="auto"/>
          <w:sz w:val="24"/>
          <w:szCs w:val="24"/>
        </w:rPr>
        <w:t>In conclusion, Amazon's supply chain infrastructure is globally leading in efficiency of fulfilment, digital integration</w:t>
      </w:r>
      <w:r w:rsidR="00FC3603">
        <w:rPr>
          <w:rFonts w:ascii="Times New Roman" w:eastAsia="Times New Roman" w:hAnsi="Times New Roman" w:cs="Times New Roman"/>
          <w:b w:val="0"/>
          <w:bCs w:val="0"/>
          <w:color w:val="auto"/>
          <w:sz w:val="24"/>
          <w:szCs w:val="24"/>
        </w:rPr>
        <w:t>,</w:t>
      </w:r>
      <w:r w:rsidRPr="00DD5823">
        <w:rPr>
          <w:rFonts w:ascii="Times New Roman" w:eastAsia="Times New Roman" w:hAnsi="Times New Roman" w:cs="Times New Roman"/>
          <w:b w:val="0"/>
          <w:bCs w:val="0"/>
          <w:color w:val="auto"/>
          <w:sz w:val="24"/>
          <w:szCs w:val="24"/>
        </w:rPr>
        <w:t xml:space="preserve"> and scale of operations. But as COO, the reality is that Amazon must make specific </w:t>
      </w:r>
      <w:r w:rsidR="00FC3603">
        <w:rPr>
          <w:rFonts w:ascii="Times New Roman" w:eastAsia="Times New Roman" w:hAnsi="Times New Roman" w:cs="Times New Roman"/>
          <w:b w:val="0"/>
          <w:bCs w:val="0"/>
          <w:color w:val="auto"/>
          <w:sz w:val="24"/>
          <w:szCs w:val="24"/>
        </w:rPr>
        <w:t>interventions</w:t>
      </w:r>
      <w:r w:rsidRPr="00DD5823">
        <w:rPr>
          <w:rFonts w:ascii="Times New Roman" w:eastAsia="Times New Roman" w:hAnsi="Times New Roman" w:cs="Times New Roman"/>
          <w:b w:val="0"/>
          <w:bCs w:val="0"/>
          <w:color w:val="auto"/>
          <w:sz w:val="24"/>
          <w:szCs w:val="24"/>
        </w:rPr>
        <w:t xml:space="preserve"> in each of the four areas of operations outlined in this report to maintain its competitive edge. Supply chain must be transformed via RFID-enabled traceability systems and heightened compliance for FBA sellers to remove supply chain waste. Lean operations must be broadened through </w:t>
      </w:r>
      <w:r w:rsidR="00FC3603">
        <w:rPr>
          <w:rFonts w:ascii="Times New Roman" w:eastAsia="Times New Roman" w:hAnsi="Times New Roman" w:cs="Times New Roman"/>
          <w:b w:val="0"/>
          <w:bCs w:val="0"/>
          <w:color w:val="auto"/>
          <w:sz w:val="24"/>
          <w:szCs w:val="24"/>
        </w:rPr>
        <w:t xml:space="preserve">an </w:t>
      </w:r>
      <w:r w:rsidRPr="00DD5823">
        <w:rPr>
          <w:rFonts w:ascii="Times New Roman" w:eastAsia="Times New Roman" w:hAnsi="Times New Roman" w:cs="Times New Roman"/>
          <w:b w:val="0"/>
          <w:bCs w:val="0"/>
          <w:color w:val="auto"/>
          <w:sz w:val="24"/>
          <w:szCs w:val="24"/>
        </w:rPr>
        <w:t xml:space="preserve">employee-focused continuous improvement culture and model that integrates efficiency and human well-being. Supply chain management must be systemically realigned to Amazon's Climate Pledge through fast-tracked </w:t>
      </w:r>
      <w:r w:rsidR="00FC3603">
        <w:rPr>
          <w:rFonts w:ascii="Times New Roman" w:eastAsia="Times New Roman" w:hAnsi="Times New Roman" w:cs="Times New Roman"/>
          <w:b w:val="0"/>
          <w:bCs w:val="0"/>
          <w:color w:val="auto"/>
          <w:sz w:val="24"/>
          <w:szCs w:val="24"/>
        </w:rPr>
        <w:t>fleet</w:t>
      </w:r>
      <w:r w:rsidRPr="00DD5823">
        <w:rPr>
          <w:rFonts w:ascii="Times New Roman" w:eastAsia="Times New Roman" w:hAnsi="Times New Roman" w:cs="Times New Roman"/>
          <w:b w:val="0"/>
          <w:bCs w:val="0"/>
          <w:color w:val="auto"/>
          <w:sz w:val="24"/>
          <w:szCs w:val="24"/>
        </w:rPr>
        <w:t xml:space="preserve"> electrification, micro-fulfilment rollouts</w:t>
      </w:r>
      <w:r w:rsidR="00FC3603">
        <w:rPr>
          <w:rFonts w:ascii="Times New Roman" w:eastAsia="Times New Roman" w:hAnsi="Times New Roman" w:cs="Times New Roman"/>
          <w:b w:val="0"/>
          <w:bCs w:val="0"/>
          <w:color w:val="auto"/>
          <w:sz w:val="24"/>
          <w:szCs w:val="24"/>
        </w:rPr>
        <w:t>,</w:t>
      </w:r>
      <w:r w:rsidRPr="00DD5823">
        <w:rPr>
          <w:rFonts w:ascii="Times New Roman" w:eastAsia="Times New Roman" w:hAnsi="Times New Roman" w:cs="Times New Roman"/>
          <w:b w:val="0"/>
          <w:bCs w:val="0"/>
          <w:color w:val="auto"/>
          <w:sz w:val="24"/>
          <w:szCs w:val="24"/>
        </w:rPr>
        <w:t xml:space="preserve"> and carbon-friendly route </w:t>
      </w:r>
      <w:r w:rsidRPr="00DD5823">
        <w:rPr>
          <w:rFonts w:ascii="Times New Roman" w:eastAsia="Times New Roman" w:hAnsi="Times New Roman" w:cs="Times New Roman"/>
          <w:b w:val="0"/>
          <w:bCs w:val="0"/>
          <w:color w:val="auto"/>
          <w:sz w:val="24"/>
          <w:szCs w:val="24"/>
        </w:rPr>
        <w:t>optimisation</w:t>
      </w:r>
      <w:r w:rsidRPr="00DD5823">
        <w:rPr>
          <w:rFonts w:ascii="Times New Roman" w:eastAsia="Times New Roman" w:hAnsi="Times New Roman" w:cs="Times New Roman"/>
          <w:b w:val="0"/>
          <w:bCs w:val="0"/>
          <w:color w:val="auto"/>
          <w:sz w:val="24"/>
          <w:szCs w:val="24"/>
        </w:rPr>
        <w:t>. Digital transformation must be accelerated via blockchain, digital twins</w:t>
      </w:r>
      <w:r w:rsidR="00FC3603">
        <w:rPr>
          <w:rFonts w:ascii="Times New Roman" w:eastAsia="Times New Roman" w:hAnsi="Times New Roman" w:cs="Times New Roman"/>
          <w:b w:val="0"/>
          <w:bCs w:val="0"/>
          <w:color w:val="auto"/>
          <w:sz w:val="24"/>
          <w:szCs w:val="24"/>
        </w:rPr>
        <w:t>,</w:t>
      </w:r>
      <w:r w:rsidRPr="00DD5823">
        <w:rPr>
          <w:rFonts w:ascii="Times New Roman" w:eastAsia="Times New Roman" w:hAnsi="Times New Roman" w:cs="Times New Roman"/>
          <w:b w:val="0"/>
          <w:bCs w:val="0"/>
          <w:color w:val="auto"/>
          <w:sz w:val="24"/>
          <w:szCs w:val="24"/>
        </w:rPr>
        <w:t xml:space="preserve"> and end-to-end supply chain visibility systems.</w:t>
      </w:r>
    </w:p>
    <w:p w:rsidR="00DD5823" w:rsidRPr="00DD5823" w:rsidP="009E1B99" w14:paraId="2776BC95" w14:textId="57203D15">
      <w:pPr>
        <w:pStyle w:val="Heading1"/>
        <w:spacing w:line="480" w:lineRule="auto"/>
        <w:contextualSpacing/>
        <w:rPr>
          <w:rFonts w:ascii="Times New Roman" w:eastAsia="Times New Roman" w:hAnsi="Times New Roman" w:cs="Times New Roman"/>
          <w:b w:val="0"/>
          <w:bCs w:val="0"/>
          <w:color w:val="auto"/>
          <w:sz w:val="24"/>
          <w:szCs w:val="24"/>
        </w:rPr>
      </w:pPr>
      <w:r w:rsidRPr="00DD5823">
        <w:rPr>
          <w:rFonts w:ascii="Times New Roman" w:eastAsia="Times New Roman" w:hAnsi="Times New Roman" w:cs="Times New Roman"/>
          <w:b w:val="0"/>
          <w:bCs w:val="0"/>
          <w:color w:val="auto"/>
          <w:sz w:val="24"/>
          <w:szCs w:val="24"/>
        </w:rPr>
        <w:t xml:space="preserve">These are not repeatable projects but integrated operational capabilities that, when taken together, will act to amplify Amazon's strategic advantage, while positioning the company as the </w:t>
      </w:r>
      <w:r w:rsidR="00FC3603">
        <w:rPr>
          <w:rFonts w:ascii="Times New Roman" w:eastAsia="Times New Roman" w:hAnsi="Times New Roman" w:cs="Times New Roman"/>
          <w:b w:val="0"/>
          <w:bCs w:val="0"/>
          <w:color w:val="auto"/>
          <w:sz w:val="24"/>
          <w:szCs w:val="24"/>
        </w:rPr>
        <w:t>archetypal</w:t>
      </w:r>
      <w:r w:rsidRPr="00DD5823">
        <w:rPr>
          <w:rFonts w:ascii="Times New Roman" w:eastAsia="Times New Roman" w:hAnsi="Times New Roman" w:cs="Times New Roman"/>
          <w:b w:val="0"/>
          <w:bCs w:val="0"/>
          <w:color w:val="auto"/>
          <w:sz w:val="24"/>
          <w:szCs w:val="24"/>
        </w:rPr>
        <w:t xml:space="preserve"> </w:t>
      </w:r>
      <w:r w:rsidRPr="00DD5823">
        <w:rPr>
          <w:rFonts w:ascii="Times New Roman" w:eastAsia="Times New Roman" w:hAnsi="Times New Roman" w:cs="Times New Roman"/>
          <w:b w:val="0"/>
          <w:bCs w:val="0"/>
          <w:color w:val="auto"/>
          <w:sz w:val="24"/>
          <w:szCs w:val="24"/>
        </w:rPr>
        <w:t>organisation</w:t>
      </w:r>
      <w:r w:rsidRPr="00DD5823">
        <w:rPr>
          <w:rFonts w:ascii="Times New Roman" w:eastAsia="Times New Roman" w:hAnsi="Times New Roman" w:cs="Times New Roman"/>
          <w:b w:val="0"/>
          <w:bCs w:val="0"/>
          <w:color w:val="auto"/>
          <w:sz w:val="24"/>
          <w:szCs w:val="24"/>
        </w:rPr>
        <w:t xml:space="preserve"> in digital-era operations management. Now is the time to act - the </w:t>
      </w:r>
      <w:r w:rsidRPr="00DD5823">
        <w:rPr>
          <w:rFonts w:ascii="Times New Roman" w:eastAsia="Times New Roman" w:hAnsi="Times New Roman" w:cs="Times New Roman"/>
          <w:b w:val="0"/>
          <w:bCs w:val="0"/>
          <w:color w:val="auto"/>
          <w:sz w:val="24"/>
          <w:szCs w:val="24"/>
        </w:rPr>
        <w:t>operating environment is shifting fast</w:t>
      </w:r>
      <w:r w:rsidR="00FC3603">
        <w:rPr>
          <w:rFonts w:ascii="Times New Roman" w:eastAsia="Times New Roman" w:hAnsi="Times New Roman" w:cs="Times New Roman"/>
          <w:b w:val="0"/>
          <w:bCs w:val="0"/>
          <w:color w:val="auto"/>
          <w:sz w:val="24"/>
          <w:szCs w:val="24"/>
        </w:rPr>
        <w:t>,</w:t>
      </w:r>
      <w:r w:rsidRPr="00DD5823">
        <w:rPr>
          <w:rFonts w:ascii="Times New Roman" w:eastAsia="Times New Roman" w:hAnsi="Times New Roman" w:cs="Times New Roman"/>
          <w:b w:val="0"/>
          <w:bCs w:val="0"/>
          <w:color w:val="auto"/>
          <w:sz w:val="24"/>
          <w:szCs w:val="24"/>
        </w:rPr>
        <w:t xml:space="preserve"> and those at the front of the pack will be </w:t>
      </w:r>
      <w:r w:rsidRPr="00DD5823">
        <w:rPr>
          <w:rFonts w:ascii="Times New Roman" w:eastAsia="Times New Roman" w:hAnsi="Times New Roman" w:cs="Times New Roman"/>
          <w:b w:val="0"/>
          <w:bCs w:val="0"/>
          <w:color w:val="auto"/>
          <w:sz w:val="24"/>
          <w:szCs w:val="24"/>
        </w:rPr>
        <w:t>organisations</w:t>
      </w:r>
      <w:r w:rsidRPr="00DD5823">
        <w:rPr>
          <w:rFonts w:ascii="Times New Roman" w:eastAsia="Times New Roman" w:hAnsi="Times New Roman" w:cs="Times New Roman"/>
          <w:b w:val="0"/>
          <w:bCs w:val="0"/>
          <w:color w:val="auto"/>
          <w:sz w:val="24"/>
          <w:szCs w:val="24"/>
        </w:rPr>
        <w:t xml:space="preserve"> that marry technological vision with operational discipline and a commitment to sustainable, human-centered operations practices.</w:t>
      </w:r>
    </w:p>
    <w:p w:rsidR="00DD5823" w:rsidRPr="00DD5823" w:rsidP="009E1B99" w14:paraId="175F7FC5" w14:textId="77777777">
      <w:pPr>
        <w:spacing w:line="480" w:lineRule="auto"/>
        <w:contextualSpacing/>
      </w:pPr>
      <w:r w:rsidRPr="00DD5823">
        <w:rPr>
          <w:b/>
          <w:bCs/>
        </w:rPr>
        <w:br w:type="page"/>
      </w:r>
    </w:p>
    <w:p w:rsidR="0017613F" w:rsidRPr="00DD5823" w:rsidP="009E1B99" w14:paraId="73D8131B" w14:textId="112D7148">
      <w:pPr>
        <w:pStyle w:val="Heading1"/>
        <w:spacing w:line="480" w:lineRule="auto"/>
        <w:contextualSpacing/>
        <w:jc w:val="center"/>
        <w:rPr>
          <w:rFonts w:ascii="Times New Roman" w:hAnsi="Times New Roman" w:cs="Times New Roman"/>
          <w:color w:val="000000" w:themeColor="text1"/>
          <w:sz w:val="24"/>
          <w:szCs w:val="24"/>
        </w:rPr>
      </w:pPr>
      <w:r w:rsidRPr="00DD5823">
        <w:rPr>
          <w:rFonts w:ascii="Times New Roman" w:hAnsi="Times New Roman" w:cs="Times New Roman"/>
          <w:color w:val="000000" w:themeColor="text1"/>
          <w:sz w:val="24"/>
          <w:szCs w:val="24"/>
        </w:rPr>
        <w:t>References</w:t>
      </w:r>
      <w:bookmarkEnd w:id="14"/>
    </w:p>
    <w:p w:rsidR="0017613F" w:rsidRPr="00DD5823" w:rsidP="009E1B99" w14:paraId="4361DA6F" w14:textId="77777777">
      <w:pPr>
        <w:spacing w:before="60" w:after="60" w:line="480" w:lineRule="auto"/>
        <w:ind w:left="720" w:hanging="720"/>
        <w:contextualSpacing/>
      </w:pPr>
      <w:r w:rsidRPr="00DD5823">
        <w:t>Alimahomed</w:t>
      </w:r>
      <w:r w:rsidRPr="00DD5823">
        <w:t xml:space="preserve">-Wilson, J. and Reese, E. (2021). The cost of free two-day delivery: Amazon and the </w:t>
      </w:r>
      <w:r w:rsidRPr="00DD5823">
        <w:t>labour</w:t>
      </w:r>
      <w:r w:rsidRPr="00DD5823">
        <w:t xml:space="preserve"> of e-commerce fulfilment. In J. </w:t>
      </w:r>
      <w:r w:rsidRPr="00DD5823">
        <w:t>Alimahomed</w:t>
      </w:r>
      <w:r w:rsidRPr="00DD5823">
        <w:t>-Wilson and E. Reese (eds), The Cost of Free Shipping: Amazon in the Global Economy. London: Pluto Press, pp. 1–22.</w:t>
      </w:r>
    </w:p>
    <w:p w:rsidR="002E5C1B" w:rsidP="009E1B99" w14:paraId="0F47BC8C" w14:textId="77777777">
      <w:pPr>
        <w:spacing w:before="60" w:after="60" w:line="480" w:lineRule="auto"/>
        <w:ind w:left="720" w:hanging="720"/>
        <w:contextualSpacing/>
      </w:pPr>
      <w:r w:rsidRPr="00DD5823">
        <w:t xml:space="preserve">Amazon (2022). Amazon's 2021 Sustainability Report. [online] Available at: https://sustainability.aboutamazon.com </w:t>
      </w:r>
    </w:p>
    <w:p w:rsidR="0017613F" w:rsidRPr="00DD5823" w:rsidP="009E1B99" w14:paraId="222DC4F7" w14:textId="5B19FE90">
      <w:pPr>
        <w:spacing w:before="60" w:after="60" w:line="480" w:lineRule="auto"/>
        <w:ind w:left="720" w:hanging="720"/>
        <w:contextualSpacing/>
      </w:pPr>
      <w:r w:rsidRPr="00DD5823">
        <w:t xml:space="preserve">Amazon (2024). Amazon Annual Report 2023. [online] Available at: https://ir.aboutamazon.com </w:t>
      </w:r>
    </w:p>
    <w:p w:rsidR="0017613F" w:rsidRPr="00DD5823" w:rsidP="009E1B99" w14:paraId="50E9FA0B" w14:textId="77777777">
      <w:pPr>
        <w:spacing w:before="60" w:after="60" w:line="480" w:lineRule="auto"/>
        <w:ind w:left="720" w:hanging="720"/>
        <w:contextualSpacing/>
      </w:pPr>
      <w:r w:rsidRPr="00DD5823">
        <w:t xml:space="preserve">Brynjolfsson, E. and McAfee, A. (2023). The Second Machine Age: Revisited – Technology, Productivity and Prosperity in an Age of Intelligent Machines. 2nd </w:t>
      </w:r>
      <w:r w:rsidRPr="00DD5823">
        <w:t>edn</w:t>
      </w:r>
      <w:r w:rsidRPr="00DD5823">
        <w:t>. New York: W.W. Norton &amp; Company.</w:t>
      </w:r>
    </w:p>
    <w:p w:rsidR="0017613F" w:rsidRPr="00DD5823" w:rsidP="009E1B99" w14:paraId="3B2A4852" w14:textId="064EBDF5">
      <w:pPr>
        <w:spacing w:before="60" w:after="60" w:line="480" w:lineRule="auto"/>
        <w:ind w:left="720" w:hanging="720"/>
        <w:contextualSpacing/>
      </w:pPr>
      <w:r w:rsidRPr="00DD5823">
        <w:t>Choi, T.M., Kumar, S., Yue, X.</w:t>
      </w:r>
      <w:r w:rsidR="00FC3603">
        <w:t>,</w:t>
      </w:r>
      <w:r w:rsidRPr="00DD5823">
        <w:t xml:space="preserve"> and Chan, H.L. (2022). Disruptive technologies and operations management in the </w:t>
      </w:r>
      <w:r w:rsidRPr="00DD5823">
        <w:t>Industry</w:t>
      </w:r>
      <w:r w:rsidRPr="00DD5823">
        <w:t xml:space="preserve"> 4.0 era and beyond. Production and Operations Management, 31(1), pp. 9–31.</w:t>
      </w:r>
    </w:p>
    <w:p w:rsidR="0017613F" w:rsidRPr="00DD5823" w:rsidP="009E1B99" w14:paraId="602540D6" w14:textId="148576AF">
      <w:pPr>
        <w:spacing w:before="60" w:after="60" w:line="480" w:lineRule="auto"/>
        <w:ind w:left="720" w:hanging="720"/>
        <w:contextualSpacing/>
      </w:pPr>
      <w:r w:rsidRPr="00DD5823">
        <w:t xml:space="preserve">Chowdhury, P., Paul, S.K., </w:t>
      </w:r>
      <w:r w:rsidRPr="00DD5823">
        <w:t>Kaisar</w:t>
      </w:r>
      <w:r w:rsidRPr="00DD5823">
        <w:t xml:space="preserve">, S. and </w:t>
      </w:r>
      <w:r w:rsidRPr="00DD5823">
        <w:t>Moktadir</w:t>
      </w:r>
      <w:r w:rsidRPr="00DD5823">
        <w:t xml:space="preserve">, M.A. (2022). COVID-19 </w:t>
      </w:r>
      <w:r w:rsidR="00FC3603">
        <w:t>pandemic-related</w:t>
      </w:r>
      <w:r w:rsidRPr="00DD5823">
        <w:t xml:space="preserve"> supply chain studies: A systematic review. Transportation Research Part E: Logistics and Transportation Review, 148, p. 102271.</w:t>
      </w:r>
    </w:p>
    <w:p w:rsidR="0017613F" w:rsidRPr="00DD5823" w:rsidP="009E1B99" w14:paraId="103543C9" w14:textId="21B3E9E2">
      <w:pPr>
        <w:spacing w:before="60" w:after="60" w:line="480" w:lineRule="auto"/>
        <w:ind w:left="720" w:hanging="720"/>
        <w:contextualSpacing/>
      </w:pPr>
      <w:r w:rsidRPr="00DD5823">
        <w:t>Gupta, S., Modgil, S., Bhatt, P.C.</w:t>
      </w:r>
      <w:r w:rsidR="00FC3603">
        <w:t>,</w:t>
      </w:r>
      <w:r w:rsidRPr="00DD5823">
        <w:t xml:space="preserve"> and Choi, T.M. (2022). Artificial </w:t>
      </w:r>
      <w:r w:rsidR="00FC3603">
        <w:t>intelligence-enabled</w:t>
      </w:r>
      <w:r w:rsidRPr="00DD5823">
        <w:t xml:space="preserve"> supply chains: Insights from bibliometric analysis and future research directions. Transportation Research Part E: Logistics and Transportation Review, 166, p. 102868.</w:t>
      </w:r>
    </w:p>
    <w:p w:rsidR="0017613F" w:rsidRPr="00DD5823" w:rsidP="009E1B99" w14:paraId="66763B07" w14:textId="77777777">
      <w:pPr>
        <w:spacing w:before="60" w:after="60" w:line="480" w:lineRule="auto"/>
        <w:ind w:left="720" w:hanging="720"/>
        <w:contextualSpacing/>
      </w:pPr>
      <w:r w:rsidRPr="00DD5823">
        <w:t xml:space="preserve">Ivanov, D. and </w:t>
      </w:r>
      <w:r w:rsidRPr="00DD5823">
        <w:t>Dolgui</w:t>
      </w:r>
      <w:r w:rsidRPr="00DD5823">
        <w:t>, A. (2021). A digital supply chain twin for managing the disruption risks and resilience in the era of Industry 4.0. Production Planning &amp; Control, 32(9), pp. 775–788.</w:t>
      </w:r>
    </w:p>
    <w:p w:rsidR="0017613F" w:rsidRPr="00DD5823" w:rsidP="009E1B99" w14:paraId="60C3608B" w14:textId="4F1E9D5D">
      <w:pPr>
        <w:spacing w:before="60" w:after="60" w:line="480" w:lineRule="auto"/>
        <w:ind w:left="720" w:hanging="720"/>
        <w:contextualSpacing/>
      </w:pPr>
      <w:r w:rsidRPr="00DD5823">
        <w:t>Kamenivskyy</w:t>
      </w:r>
      <w:r w:rsidRPr="00DD5823">
        <w:t xml:space="preserve">, Y., </w:t>
      </w:r>
      <w:r w:rsidRPr="00DD5823">
        <w:t>Palisetti</w:t>
      </w:r>
      <w:r w:rsidRPr="00DD5823">
        <w:t xml:space="preserve">, A., </w:t>
      </w:r>
      <w:r w:rsidRPr="00DD5823">
        <w:t>Hamze</w:t>
      </w:r>
      <w:r w:rsidRPr="00DD5823">
        <w:t>, L.</w:t>
      </w:r>
      <w:r w:rsidR="00FC3603">
        <w:t>,</w:t>
      </w:r>
      <w:r w:rsidRPr="00DD5823">
        <w:t xml:space="preserve"> and </w:t>
      </w:r>
      <w:r w:rsidRPr="00DD5823">
        <w:t>Saberi</w:t>
      </w:r>
      <w:r w:rsidRPr="00DD5823">
        <w:t>, S. (2022). A blockchain-based solution for COVID-19 vaccine distribution. IEEE Engineering Management Review, 50(1), pp. 43–53.</w:t>
      </w:r>
    </w:p>
    <w:p w:rsidR="0017613F" w:rsidRPr="00DD5823" w:rsidP="009E1B99" w14:paraId="425BAF01" w14:textId="5F6A829A">
      <w:pPr>
        <w:spacing w:before="60" w:after="60" w:line="480" w:lineRule="auto"/>
        <w:ind w:left="720" w:hanging="720"/>
        <w:contextualSpacing/>
      </w:pPr>
      <w:r w:rsidRPr="00DD5823">
        <w:t>Kremer, M., Moreno-Garcia, C.F.</w:t>
      </w:r>
      <w:r w:rsidR="00FC3603">
        <w:t>,</w:t>
      </w:r>
      <w:r w:rsidRPr="00DD5823">
        <w:t xml:space="preserve"> and </w:t>
      </w:r>
      <w:r w:rsidRPr="00DD5823">
        <w:t>Perakis</w:t>
      </w:r>
      <w:r w:rsidRPr="00DD5823">
        <w:t>, G. (2021). Data-driven approximations for pricing problems in online retail. Management Science, 67(10), pp. 6295–6317.</w:t>
      </w:r>
    </w:p>
    <w:p w:rsidR="0017613F" w:rsidRPr="00DD5823" w:rsidP="009E1B99" w14:paraId="52559287" w14:textId="1AD47898">
      <w:pPr>
        <w:spacing w:before="60" w:after="60" w:line="480" w:lineRule="auto"/>
        <w:ind w:left="720" w:hanging="720"/>
        <w:contextualSpacing/>
      </w:pPr>
      <w:r w:rsidRPr="00DD5823">
        <w:t>Lizarelli</w:t>
      </w:r>
      <w:r w:rsidRPr="00DD5823">
        <w:t xml:space="preserve">, F.L., Torres, A.F., Antony, J., Ribeiro, R., </w:t>
      </w:r>
      <w:r w:rsidRPr="00DD5823">
        <w:t>Salentijn</w:t>
      </w:r>
      <w:r w:rsidRPr="00DD5823">
        <w:t>, W., Fernandes, M.M.</w:t>
      </w:r>
      <w:r w:rsidR="00FC3603">
        <w:t>,</w:t>
      </w:r>
      <w:r w:rsidRPr="00DD5823">
        <w:t xml:space="preserve"> and Campos, A.T. (2022). Critical success factors and challenges for Lean Startup: a systematic literature review. The TQM Journal, 34(3), pp. 534–551.</w:t>
      </w:r>
    </w:p>
    <w:p w:rsidR="0017613F" w:rsidRPr="00DD5823" w:rsidP="009E1B99" w14:paraId="37E324BA" w14:textId="77777777">
      <w:pPr>
        <w:spacing w:before="60" w:after="60" w:line="480" w:lineRule="auto"/>
        <w:ind w:left="720" w:hanging="720"/>
        <w:contextualSpacing/>
      </w:pPr>
      <w:r w:rsidRPr="00DD5823">
        <w:t>Madhani</w:t>
      </w:r>
      <w:r w:rsidRPr="00DD5823">
        <w:t>, P.M. (2022). Omni-channel retailing: Building competitive advantages in e-commerce. IUP Journal of Management Research, 21(2), pp. 7–35.</w:t>
      </w:r>
    </w:p>
    <w:p w:rsidR="0017613F" w:rsidRPr="00DD5823" w:rsidP="009E1B99" w14:paraId="2004CBB0" w14:textId="77777777">
      <w:pPr>
        <w:spacing w:before="60" w:after="60" w:line="480" w:lineRule="auto"/>
        <w:ind w:left="720" w:hanging="720"/>
        <w:contextualSpacing/>
      </w:pPr>
      <w:r w:rsidRPr="00DD5823">
        <w:t>Mangiaracina</w:t>
      </w:r>
      <w:r w:rsidRPr="00DD5823">
        <w:t xml:space="preserve">, R., </w:t>
      </w:r>
      <w:r w:rsidRPr="00DD5823">
        <w:t>Perego</w:t>
      </w:r>
      <w:r w:rsidRPr="00DD5823">
        <w:t xml:space="preserve">, A., </w:t>
      </w:r>
      <w:r w:rsidRPr="00DD5823">
        <w:t>Seghezzi</w:t>
      </w:r>
      <w:r w:rsidRPr="00DD5823">
        <w:t xml:space="preserve">, A. and </w:t>
      </w:r>
      <w:r w:rsidRPr="00DD5823">
        <w:t>Tumino</w:t>
      </w:r>
      <w:r w:rsidRPr="00DD5823">
        <w:t>, A. (2022). Innovative solutions to increase last-mile delivery efficiency in B2C e-commerce: A literature review. International Journal of Physical Distribution &amp; Logistics Management, 49(9), pp. 901–920.</w:t>
      </w:r>
    </w:p>
    <w:p w:rsidR="0017613F" w:rsidRPr="00DD5823" w:rsidP="009E1B99" w14:paraId="7306E9CA" w14:textId="77777777">
      <w:pPr>
        <w:spacing w:before="60" w:after="60" w:line="480" w:lineRule="auto"/>
        <w:ind w:left="720" w:hanging="720"/>
        <w:contextualSpacing/>
      </w:pPr>
      <w:r w:rsidRPr="00DD5823">
        <w:t>Maware</w:t>
      </w:r>
      <w:r w:rsidRPr="00DD5823">
        <w:t>, C. and Parsley, D.M. (2022). The challenges of lean transformation and implementation in the manufacturing sector. Sustainability, 14(10), p. 6287.</w:t>
      </w:r>
    </w:p>
    <w:p w:rsidR="0017613F" w:rsidRPr="00DD5823" w:rsidP="009E1B99" w14:paraId="6B43D5D4" w14:textId="77777777">
      <w:pPr>
        <w:spacing w:before="60" w:after="60" w:line="480" w:lineRule="auto"/>
        <w:ind w:left="720" w:hanging="720"/>
        <w:contextualSpacing/>
      </w:pPr>
      <w:r w:rsidRPr="00DD5823">
        <w:t>Riesener</w:t>
      </w:r>
      <w:r w:rsidRPr="00DD5823">
        <w:t xml:space="preserve">, M., </w:t>
      </w:r>
      <w:r w:rsidRPr="00DD5823">
        <w:t>Dölle</w:t>
      </w:r>
      <w:r w:rsidRPr="00DD5823">
        <w:t xml:space="preserve">, C., Schuh, G. and </w:t>
      </w:r>
      <w:r w:rsidRPr="00DD5823">
        <w:t>Lauf</w:t>
      </w:r>
      <w:r w:rsidRPr="00DD5823">
        <w:t>, M. (2021). Methodology for the development of data-driven business models in e-commerce. Procedia CIRP, 100, pp. 739–744.</w:t>
      </w:r>
    </w:p>
    <w:p w:rsidR="0017613F" w:rsidRPr="00DD5823" w:rsidP="009E1B99" w14:paraId="246F1224" w14:textId="528786A7">
      <w:pPr>
        <w:spacing w:before="60" w:after="60" w:line="480" w:lineRule="auto"/>
        <w:ind w:left="720" w:hanging="720"/>
        <w:contextualSpacing/>
      </w:pPr>
      <w:r w:rsidRPr="00DD5823">
        <w:t xml:space="preserve">Romero, D., </w:t>
      </w:r>
      <w:r w:rsidRPr="00DD5823">
        <w:t>Gaiardelli</w:t>
      </w:r>
      <w:r w:rsidRPr="00DD5823">
        <w:t xml:space="preserve">, P., </w:t>
      </w:r>
      <w:r w:rsidRPr="00DD5823">
        <w:t>Thürer</w:t>
      </w:r>
      <w:r w:rsidRPr="00DD5823">
        <w:t>, M., Powell, D.</w:t>
      </w:r>
      <w:r w:rsidR="00FC3603">
        <w:t>,</w:t>
      </w:r>
      <w:r w:rsidRPr="00DD5823">
        <w:t xml:space="preserve"> and </w:t>
      </w:r>
      <w:r w:rsidRPr="00DD5823">
        <w:t>Wuest</w:t>
      </w:r>
      <w:r w:rsidRPr="00DD5823">
        <w:t>, T. (2021). Digital lean cyber-physical production systems: the emergence of digital lean manufacturing and the significance of digital waste. IFIP Advances in Information and Communication Technology, 591, pp. 11–20.</w:t>
      </w:r>
    </w:p>
    <w:p w:rsidR="0017613F" w:rsidRPr="00DD5823" w:rsidP="009E1B99" w14:paraId="5417A6C0" w14:textId="77777777">
      <w:pPr>
        <w:spacing w:before="60" w:after="60" w:line="480" w:lineRule="auto"/>
        <w:ind w:left="720" w:hanging="720"/>
        <w:contextualSpacing/>
      </w:pPr>
      <w:r w:rsidRPr="00DD5823">
        <w:t xml:space="preserve">Srinivasan, R. and Dastoor, P. (2021). Artificial intelligence-based robotics in fulfilment </w:t>
      </w:r>
      <w:r w:rsidRPr="00DD5823">
        <w:t>centres</w:t>
      </w:r>
      <w:r w:rsidRPr="00DD5823">
        <w:t>: Operational performance, ethical considerations and future directions. Journal of Business Logistics, 42(4), pp. 412–430.</w:t>
      </w:r>
    </w:p>
    <w:p w:rsidR="0017613F" w:rsidRPr="00DD5823" w:rsidP="009E1B99" w14:paraId="2A64EC04" w14:textId="393303CE">
      <w:pPr>
        <w:spacing w:before="60" w:after="60" w:line="480" w:lineRule="auto"/>
        <w:ind w:left="720" w:hanging="720"/>
        <w:contextualSpacing/>
      </w:pPr>
      <w:r w:rsidRPr="00DD5823">
        <w:t>Syntetos</w:t>
      </w:r>
      <w:r w:rsidRPr="00DD5823">
        <w:t xml:space="preserve">, A.A., </w:t>
      </w:r>
      <w:r w:rsidRPr="00DD5823">
        <w:t>Babai</w:t>
      </w:r>
      <w:r w:rsidRPr="00DD5823">
        <w:t>, M.Z.</w:t>
      </w:r>
      <w:r w:rsidR="00FC3603">
        <w:t>,</w:t>
      </w:r>
      <w:r w:rsidRPr="00DD5823">
        <w:t xml:space="preserve"> and Gardner, E.S. (2021). Forecasting: An essential introduction. Journal of Business Logistics, 42(1), pp. 3–26.</w:t>
      </w:r>
    </w:p>
    <w:p w:rsidR="0017613F" w:rsidRPr="00DD5823" w:rsidP="009E1B99" w14:paraId="7CBF2E3D" w14:textId="77777777">
      <w:pPr>
        <w:spacing w:before="60" w:after="60" w:line="480" w:lineRule="auto"/>
        <w:ind w:left="720" w:hanging="720"/>
        <w:contextualSpacing/>
      </w:pPr>
      <w:r w:rsidRPr="00DD5823">
        <w:t>Waller, M.A. and Fawcett, S.E. (2021). Data science, predictive analytics, and big data: A revolution that will transform supply chain design and management. Journal of Business Logistics, 42(1), pp. 27–43.</w:t>
      </w:r>
    </w:p>
    <w:p w:rsidR="0017613F" w:rsidRPr="00DD5823" w:rsidP="009E1B99" w14:paraId="4D5DE3BA" w14:textId="6C44A6E6">
      <w:pPr>
        <w:spacing w:before="60" w:after="60" w:line="480" w:lineRule="auto"/>
        <w:ind w:left="720" w:hanging="720"/>
        <w:contextualSpacing/>
      </w:pPr>
      <w:r w:rsidRPr="00DD5823">
        <w:t>Zhang, Y., Shi, X.</w:t>
      </w:r>
      <w:r w:rsidR="00FC3603">
        <w:t>,</w:t>
      </w:r>
      <w:r w:rsidRPr="00DD5823">
        <w:t xml:space="preserve"> and Zhang, H. (2022). Toward new retail: Identifying market forces facilitating the digital transformation of traditional retail markets. Technological Forecasting and Social Change, 175, p. 121374.</w:t>
      </w:r>
    </w:p>
    <w:sectPr>
      <w:headerReference w:type="default" r:id="rI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1099337"/>
      <w:docPartObj>
        <w:docPartGallery w:val="Page Numbers (Top of Page)"/>
        <w:docPartUnique/>
      </w:docPartObj>
    </w:sdtPr>
    <w:sdtEndPr>
      <w:rPr>
        <w:noProof/>
      </w:rPr>
    </w:sdtEndPr>
    <w:sdtContent>
      <w:p w:rsidR="00F92E55" w14:paraId="77CED0C1" w14:textId="2269EB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F92E55" w14:paraId="7D40F1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CF36CA"/>
    <w:multiLevelType w:val="hybridMultilevel"/>
    <w:tmpl w:val="6170799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3F"/>
    <w:rsid w:val="001210BD"/>
    <w:rsid w:val="0017613F"/>
    <w:rsid w:val="00216AC2"/>
    <w:rsid w:val="002512DB"/>
    <w:rsid w:val="002E5C1B"/>
    <w:rsid w:val="002F2719"/>
    <w:rsid w:val="0038065A"/>
    <w:rsid w:val="00411CFD"/>
    <w:rsid w:val="00497189"/>
    <w:rsid w:val="00544B6A"/>
    <w:rsid w:val="005F5AC6"/>
    <w:rsid w:val="00680AE0"/>
    <w:rsid w:val="007E50FE"/>
    <w:rsid w:val="0082572E"/>
    <w:rsid w:val="00883F55"/>
    <w:rsid w:val="009263B7"/>
    <w:rsid w:val="009E1B99"/>
    <w:rsid w:val="00A6722D"/>
    <w:rsid w:val="00B22BF3"/>
    <w:rsid w:val="00B80D77"/>
    <w:rsid w:val="00C21E2F"/>
    <w:rsid w:val="00C83E63"/>
    <w:rsid w:val="00DD5823"/>
    <w:rsid w:val="00E100BE"/>
    <w:rsid w:val="00F92E55"/>
    <w:rsid w:val="00FC36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CD0CEB"/>
  <w15:docId w15:val="{EF6EF7F9-FAB1-472D-8A6A-F2F68101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180"/>
      <w:outlineLvl w:val="0"/>
    </w:pPr>
    <w:rPr>
      <w:rFonts w:ascii="Arial" w:eastAsia="Arial" w:hAnsi="Arial" w:cs="Arial"/>
      <w:b/>
      <w:bCs/>
      <w:color w:val="1F3864"/>
      <w:sz w:val="30"/>
      <w:szCs w:val="30"/>
    </w:rPr>
  </w:style>
  <w:style w:type="paragraph" w:styleId="Heading2">
    <w:name w:val="heading 2"/>
    <w:uiPriority w:val="9"/>
    <w:unhideWhenUsed/>
    <w:qFormat/>
    <w:pPr>
      <w:spacing w:before="240" w:after="120"/>
      <w:outlineLvl w:val="1"/>
    </w:pPr>
    <w:rPr>
      <w:rFonts w:ascii="Arial" w:eastAsia="Arial" w:hAnsi="Arial" w:cs="Arial"/>
      <w:b/>
      <w:bCs/>
      <w:color w:val="2E5090"/>
      <w:sz w:val="26"/>
      <w:szCs w:val="26"/>
    </w:rPr>
  </w:style>
  <w:style w:type="paragraph" w:styleId="Heading3">
    <w:name w:val="heading 3"/>
    <w:uiPriority w:val="9"/>
    <w:semiHidden/>
    <w:unhideWhenUsed/>
    <w:qFormat/>
    <w:pPr>
      <w:spacing w:before="200" w:after="100"/>
      <w:outlineLvl w:val="2"/>
    </w:pPr>
    <w:rPr>
      <w:rFonts w:ascii="Arial" w:eastAsia="Arial" w:hAnsi="Arial" w:cs="Arial"/>
      <w:b/>
      <w:bCs/>
      <w:color w:val="2E75B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92E55"/>
    <w:pPr>
      <w:tabs>
        <w:tab w:val="center" w:pos="4680"/>
        <w:tab w:val="right" w:pos="9360"/>
      </w:tabs>
    </w:pPr>
  </w:style>
  <w:style w:type="character" w:customStyle="1" w:styleId="HeaderChar">
    <w:name w:val="Header Char"/>
    <w:basedOn w:val="DefaultParagraphFont"/>
    <w:link w:val="Header"/>
    <w:uiPriority w:val="99"/>
    <w:rsid w:val="00F92E55"/>
  </w:style>
  <w:style w:type="paragraph" w:styleId="Footer">
    <w:name w:val="footer"/>
    <w:basedOn w:val="Normal"/>
    <w:link w:val="FooterChar"/>
    <w:uiPriority w:val="99"/>
    <w:unhideWhenUsed/>
    <w:rsid w:val="00F92E55"/>
    <w:pPr>
      <w:tabs>
        <w:tab w:val="center" w:pos="4680"/>
        <w:tab w:val="right" w:pos="9360"/>
      </w:tabs>
    </w:pPr>
  </w:style>
  <w:style w:type="character" w:customStyle="1" w:styleId="FooterChar">
    <w:name w:val="Footer Char"/>
    <w:basedOn w:val="DefaultParagraphFont"/>
    <w:link w:val="Footer"/>
    <w:uiPriority w:val="99"/>
    <w:rsid w:val="00F92E55"/>
  </w:style>
  <w:style w:type="paragraph" w:styleId="TOCHeading">
    <w:name w:val="TOC Heading"/>
    <w:basedOn w:val="Heading1"/>
    <w:next w:val="Normal"/>
    <w:uiPriority w:val="39"/>
    <w:unhideWhenUsed/>
    <w:qFormat/>
    <w:rsid w:val="00F92E55"/>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92E55"/>
    <w:pPr>
      <w:spacing w:after="100"/>
    </w:pPr>
  </w:style>
  <w:style w:type="paragraph" w:styleId="TOC2">
    <w:name w:val="toc 2"/>
    <w:basedOn w:val="Normal"/>
    <w:next w:val="Normal"/>
    <w:autoRedefine/>
    <w:uiPriority w:val="39"/>
    <w:unhideWhenUsed/>
    <w:rsid w:val="00F92E5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FEB08-74C4-4C74-AB56-B89F5223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2026-04-25T18:22:00Z</dcterms:created>
  <dcterms:modified xsi:type="dcterms:W3CDTF">2026-04-25T18:22:00Z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a1653c19-256a-4e25-873c-7ba475d54e33</vt:lpwstr>
  </property>
</Properties>
</file>