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5F9E5" w14:textId="77777777" w:rsidR="00BE6B99" w:rsidRDefault="00BE6B99" w:rsidP="00BE6B99">
      <w:pPr>
        <w:spacing w:line="480" w:lineRule="auto"/>
      </w:pPr>
    </w:p>
    <w:p w14:paraId="12401F91" w14:textId="77777777" w:rsidR="00BE6B99" w:rsidRPr="00BE6B99" w:rsidRDefault="00BE6B99" w:rsidP="00BE6B99">
      <w:pPr>
        <w:spacing w:line="480" w:lineRule="auto"/>
        <w:rPr>
          <w:rFonts w:ascii="Times New Roman" w:hAnsi="Times New Roman" w:cs="Times New Roman"/>
          <w:sz w:val="24"/>
          <w:szCs w:val="24"/>
        </w:rPr>
      </w:pPr>
    </w:p>
    <w:p w14:paraId="5B8091F1" w14:textId="77777777" w:rsidR="00BE6B99" w:rsidRPr="00BE6B99" w:rsidRDefault="00BE6B99" w:rsidP="00BE6B99">
      <w:pPr>
        <w:spacing w:line="480" w:lineRule="auto"/>
        <w:rPr>
          <w:rFonts w:ascii="Times New Roman" w:hAnsi="Times New Roman" w:cs="Times New Roman"/>
          <w:sz w:val="24"/>
          <w:szCs w:val="24"/>
        </w:rPr>
      </w:pPr>
    </w:p>
    <w:p w14:paraId="6E6BBCE4" w14:textId="77777777" w:rsidR="00BE6B99" w:rsidRPr="00BE6B99" w:rsidRDefault="00BE6B99" w:rsidP="00BE6B99">
      <w:pPr>
        <w:spacing w:line="480" w:lineRule="auto"/>
        <w:rPr>
          <w:rFonts w:ascii="Times New Roman" w:hAnsi="Times New Roman" w:cs="Times New Roman"/>
          <w:sz w:val="24"/>
          <w:szCs w:val="24"/>
        </w:rPr>
      </w:pPr>
    </w:p>
    <w:p w14:paraId="363A57B6" w14:textId="77777777" w:rsidR="00BE6B99" w:rsidRPr="00BE6B99" w:rsidRDefault="00BE6B99" w:rsidP="00BE6B99">
      <w:pPr>
        <w:spacing w:line="480" w:lineRule="auto"/>
        <w:rPr>
          <w:rFonts w:ascii="Times New Roman" w:hAnsi="Times New Roman" w:cs="Times New Roman"/>
          <w:sz w:val="24"/>
          <w:szCs w:val="24"/>
        </w:rPr>
      </w:pPr>
    </w:p>
    <w:p w14:paraId="7743B5B5" w14:textId="77777777" w:rsidR="00BE6B99" w:rsidRPr="00BE6B99" w:rsidRDefault="00BE6B99" w:rsidP="00BE6B99">
      <w:pPr>
        <w:spacing w:line="480" w:lineRule="auto"/>
        <w:rPr>
          <w:rFonts w:ascii="Times New Roman" w:hAnsi="Times New Roman" w:cs="Times New Roman"/>
          <w:sz w:val="24"/>
          <w:szCs w:val="24"/>
        </w:rPr>
      </w:pPr>
    </w:p>
    <w:p w14:paraId="7B9EE3BA" w14:textId="77777777" w:rsidR="00BE6B99" w:rsidRPr="00BE6B99" w:rsidRDefault="00BE6B99" w:rsidP="00BE6B99">
      <w:pPr>
        <w:spacing w:line="480" w:lineRule="auto"/>
        <w:rPr>
          <w:rFonts w:ascii="Times New Roman" w:hAnsi="Times New Roman" w:cs="Times New Roman"/>
          <w:sz w:val="24"/>
          <w:szCs w:val="24"/>
        </w:rPr>
      </w:pPr>
    </w:p>
    <w:p w14:paraId="199343E5" w14:textId="2644E3C8" w:rsidR="00BE6B99" w:rsidRPr="00BE6B99" w:rsidRDefault="00BE6B99" w:rsidP="00BE6B99">
      <w:pPr>
        <w:tabs>
          <w:tab w:val="left" w:pos="4136"/>
        </w:tabs>
        <w:spacing w:line="480" w:lineRule="auto"/>
        <w:jc w:val="center"/>
        <w:rPr>
          <w:rFonts w:ascii="Times New Roman" w:hAnsi="Times New Roman" w:cs="Times New Roman"/>
          <w:sz w:val="24"/>
          <w:szCs w:val="24"/>
        </w:rPr>
      </w:pPr>
      <w:r w:rsidRPr="00BE6B99">
        <w:rPr>
          <w:rFonts w:ascii="Times New Roman" w:hAnsi="Times New Roman" w:cs="Times New Roman"/>
          <w:sz w:val="24"/>
          <w:szCs w:val="24"/>
        </w:rPr>
        <w:t>Type 1 Diabetes</w:t>
      </w:r>
    </w:p>
    <w:p w14:paraId="41A05C44" w14:textId="77777777" w:rsidR="00BE6B99" w:rsidRPr="00BE6B99" w:rsidRDefault="00BE6B99" w:rsidP="00BE6B99">
      <w:pPr>
        <w:tabs>
          <w:tab w:val="left" w:pos="4136"/>
        </w:tabs>
        <w:spacing w:line="480" w:lineRule="auto"/>
        <w:jc w:val="center"/>
        <w:rPr>
          <w:rFonts w:ascii="Times New Roman" w:hAnsi="Times New Roman" w:cs="Times New Roman"/>
          <w:sz w:val="24"/>
          <w:szCs w:val="24"/>
        </w:rPr>
      </w:pPr>
      <w:r w:rsidRPr="00BE6B99">
        <w:rPr>
          <w:rFonts w:ascii="Times New Roman" w:hAnsi="Times New Roman" w:cs="Times New Roman"/>
          <w:sz w:val="24"/>
          <w:szCs w:val="24"/>
        </w:rPr>
        <w:t>Name of Student</w:t>
      </w:r>
    </w:p>
    <w:p w14:paraId="08311199" w14:textId="3BE3393D" w:rsidR="00BE6B99" w:rsidRPr="00BE6B99" w:rsidRDefault="00BE6B99" w:rsidP="00BE6B99">
      <w:pPr>
        <w:tabs>
          <w:tab w:val="left" w:pos="4136"/>
        </w:tabs>
        <w:spacing w:line="480" w:lineRule="auto"/>
        <w:jc w:val="center"/>
        <w:rPr>
          <w:rFonts w:ascii="Times New Roman" w:hAnsi="Times New Roman" w:cs="Times New Roman"/>
          <w:sz w:val="24"/>
          <w:szCs w:val="24"/>
        </w:rPr>
      </w:pPr>
      <w:r w:rsidRPr="00BE6B99">
        <w:rPr>
          <w:rFonts w:ascii="Times New Roman" w:hAnsi="Times New Roman" w:cs="Times New Roman"/>
          <w:sz w:val="24"/>
          <w:szCs w:val="24"/>
        </w:rPr>
        <w:t>[Name of the Institution]</w:t>
      </w:r>
    </w:p>
    <w:p w14:paraId="4819631D" w14:textId="77777777" w:rsidR="00BE6B99" w:rsidRDefault="00BE6B99">
      <w:pPr>
        <w:rPr>
          <w:rFonts w:ascii="Times New Roman" w:hAnsi="Times New Roman" w:cs="Times New Roman"/>
          <w:sz w:val="24"/>
          <w:szCs w:val="24"/>
        </w:rPr>
      </w:pPr>
      <w:r>
        <w:rPr>
          <w:rFonts w:ascii="Times New Roman" w:hAnsi="Times New Roman" w:cs="Times New Roman"/>
          <w:sz w:val="24"/>
          <w:szCs w:val="24"/>
        </w:rPr>
        <w:br w:type="page"/>
      </w:r>
    </w:p>
    <w:p w14:paraId="60C621B6" w14:textId="1C461827" w:rsidR="00BE6B99" w:rsidRPr="00BE6B99" w:rsidRDefault="00BE6B99" w:rsidP="00BE6B99">
      <w:pPr>
        <w:spacing w:after="0" w:line="480" w:lineRule="auto"/>
        <w:jc w:val="center"/>
        <w:rPr>
          <w:rFonts w:ascii="Times New Roman" w:hAnsi="Times New Roman" w:cs="Times New Roman"/>
          <w:sz w:val="24"/>
          <w:szCs w:val="24"/>
        </w:rPr>
      </w:pPr>
      <w:r w:rsidRPr="00BE6B99">
        <w:rPr>
          <w:rFonts w:ascii="Times New Roman" w:hAnsi="Times New Roman" w:cs="Times New Roman"/>
          <w:sz w:val="24"/>
          <w:szCs w:val="24"/>
        </w:rPr>
        <w:lastRenderedPageBreak/>
        <w:t>Type 1 Diabetes</w:t>
      </w:r>
    </w:p>
    <w:p w14:paraId="3550C22E" w14:textId="2D66EE06" w:rsidR="00BE6B99" w:rsidRPr="00BE6B99" w:rsidRDefault="00BE6B99" w:rsidP="00BE6B99">
      <w:pPr>
        <w:spacing w:after="0" w:line="480" w:lineRule="auto"/>
        <w:rPr>
          <w:rFonts w:ascii="Times New Roman" w:hAnsi="Times New Roman" w:cs="Times New Roman"/>
          <w:sz w:val="24"/>
          <w:szCs w:val="24"/>
        </w:rPr>
      </w:pPr>
      <w:r w:rsidRPr="00BE6B99">
        <w:rPr>
          <w:rFonts w:ascii="Times New Roman" w:hAnsi="Times New Roman" w:cs="Times New Roman"/>
          <w:b/>
          <w:bCs/>
          <w:i/>
          <w:iCs/>
          <w:sz w:val="24"/>
          <w:szCs w:val="24"/>
        </w:rPr>
        <w:t>Introduction</w:t>
      </w:r>
    </w:p>
    <w:p w14:paraId="01F5F29C" w14:textId="1881596F" w:rsidR="00BE6B99" w:rsidRPr="00BE6B99" w:rsidRDefault="00EE22E5" w:rsidP="00BE6B99">
      <w:pPr>
        <w:spacing w:after="0" w:line="480" w:lineRule="auto"/>
        <w:ind w:firstLine="720"/>
        <w:rPr>
          <w:rFonts w:ascii="Times New Roman" w:hAnsi="Times New Roman" w:cs="Times New Roman"/>
          <w:sz w:val="24"/>
          <w:szCs w:val="24"/>
        </w:rPr>
      </w:pPr>
      <w:r w:rsidRPr="00EE22E5">
        <w:rPr>
          <w:rFonts w:ascii="Times New Roman" w:hAnsi="Times New Roman" w:cs="Times New Roman"/>
          <w:sz w:val="24"/>
          <w:szCs w:val="24"/>
        </w:rPr>
        <w:t xml:space="preserve">Type 1 diabetes is a long-term autoimmune disease where the pancreas does not produce insulin, a hormone that helps to maintain normal blood sugar in the bloodstream. This essay discusses the impact of Type 1 diabetes on the urinary system, resulting in a severe microvascular event, diabetic kidney disease (DKD) or diabetic nephropathy. This essay illustrates the importance of the endocrine system, differentiating the urinary system and the effects of endocrine failure by considering the processes by which chronic </w:t>
      </w:r>
      <w:r w:rsidRPr="00BE6B99">
        <w:rPr>
          <w:rFonts w:ascii="Times New Roman" w:hAnsi="Times New Roman" w:cs="Times New Roman"/>
          <w:sz w:val="24"/>
          <w:szCs w:val="24"/>
        </w:rPr>
        <w:t>hyperglycemia</w:t>
      </w:r>
      <w:r w:rsidRPr="00EE22E5">
        <w:rPr>
          <w:rFonts w:ascii="Times New Roman" w:hAnsi="Times New Roman" w:cs="Times New Roman"/>
          <w:sz w:val="24"/>
          <w:szCs w:val="24"/>
        </w:rPr>
        <w:t xml:space="preserve"> impairs kidney structure and its functions.</w:t>
      </w:r>
    </w:p>
    <w:p w14:paraId="44DB7713" w14:textId="77777777" w:rsidR="00BE6B99" w:rsidRPr="00BE6B99" w:rsidRDefault="00EE22E5" w:rsidP="00BE6B99">
      <w:pPr>
        <w:spacing w:after="0" w:line="480" w:lineRule="auto"/>
        <w:rPr>
          <w:rFonts w:ascii="Times New Roman" w:hAnsi="Times New Roman" w:cs="Times New Roman"/>
          <w:b/>
          <w:bCs/>
          <w:i/>
          <w:iCs/>
          <w:sz w:val="24"/>
          <w:szCs w:val="24"/>
        </w:rPr>
      </w:pPr>
      <w:r w:rsidRPr="00EE22E5">
        <w:rPr>
          <w:rFonts w:ascii="Times New Roman" w:hAnsi="Times New Roman" w:cs="Times New Roman"/>
          <w:b/>
          <w:bCs/>
          <w:i/>
          <w:iCs/>
          <w:sz w:val="24"/>
          <w:szCs w:val="24"/>
        </w:rPr>
        <w:t>The Endocrine System and Insulin Function</w:t>
      </w:r>
    </w:p>
    <w:p w14:paraId="59987BF0" w14:textId="77777777" w:rsidR="00BE6B99" w:rsidRDefault="00EE22E5" w:rsidP="00BE6B99">
      <w:pPr>
        <w:spacing w:after="0" w:line="480" w:lineRule="auto"/>
        <w:ind w:firstLine="720"/>
        <w:rPr>
          <w:rFonts w:ascii="Times New Roman" w:hAnsi="Times New Roman" w:cs="Times New Roman"/>
          <w:sz w:val="24"/>
          <w:szCs w:val="24"/>
        </w:rPr>
      </w:pPr>
      <w:r w:rsidRPr="00EE22E5">
        <w:rPr>
          <w:rFonts w:ascii="Times New Roman" w:hAnsi="Times New Roman" w:cs="Times New Roman"/>
          <w:sz w:val="24"/>
          <w:szCs w:val="24"/>
        </w:rPr>
        <w:t xml:space="preserve">The endocrine system is an intricate group of glands that secrete hormones to process bodily functions and achieve homeostasis. The pancreas is a long, slender organ found behind the stomach, which has two functions: an exocrine gland (looking at the pancreatic secretions) and an endocrine gland (looking at the secretions of the pancreatic hormones). Moreover, this gland has </w:t>
      </w:r>
      <w:r w:rsidRPr="00477A68">
        <w:rPr>
          <w:rFonts w:ascii="Times New Roman" w:hAnsi="Times New Roman" w:cs="Times New Roman"/>
          <w:sz w:val="24"/>
          <w:szCs w:val="24"/>
        </w:rPr>
        <w:t>specialized</w:t>
      </w:r>
      <w:r w:rsidRPr="00EE22E5">
        <w:rPr>
          <w:rFonts w:ascii="Times New Roman" w:hAnsi="Times New Roman" w:cs="Times New Roman"/>
          <w:sz w:val="24"/>
          <w:szCs w:val="24"/>
        </w:rPr>
        <w:t xml:space="preserve"> cell clusters situated in the forms of islands also known as the islets of Langerhans, which constitute about 1 -2% of the entire pancreatic tissue </w:t>
      </w:r>
      <w:r w:rsidRPr="00477A68">
        <w:rPr>
          <w:rFonts w:ascii="Times New Roman" w:hAnsi="Times New Roman" w:cs="Times New Roman"/>
          <w:sz w:val="24"/>
          <w:szCs w:val="24"/>
        </w:rPr>
        <w:fldChar w:fldCharType="begin"/>
      </w:r>
      <w:r w:rsidRPr="00477A68">
        <w:rPr>
          <w:rFonts w:ascii="Times New Roman" w:hAnsi="Times New Roman" w:cs="Times New Roman"/>
          <w:sz w:val="24"/>
          <w:szCs w:val="24"/>
        </w:rPr>
        <w:instrText xml:space="preserve"> ADDIN ZOTERO_ITEM CSL_CITATION {"citationID":"4LFGKhwJ","properties":{"unsorted":false,"formattedCitation":"(Nakrani et al., 2023)","plainCitation":"(Nakrani et al., 2023)","noteIndex":0},"citationItems":[{"id":15629,"uris":["http://zotero.org/users/local/tDp9ODyy/items/ZU2W7W65"],"itemData":{"id":15629,"type":"chapter","abstract":"Glucose is central to energy consumption. Carbohydrates and proteins ultimately break down into glucose, which then serves as the primary metabolic fuel of mammals and the universal fuel of the fetus. Fatty acids are metabolized to ketones. Ketones cannot be used in gluconeogenesis. Glucose serves as the major precursor for the synthesis of different carbohydrates like glycogen, ribose, deoxyribose, galactose, glycolipids, glycoproteins, and proteoglycans. On the contrary, in plants, glucose is synthesized from carbon dioxide and water (photosynthesis) and stored as starch. At the cellular level, glucose is usually the final substrate that enters the tissue cells and converts to ATP (adenosine triphosphate). ATP is the energy currency of the body and is consumed in multiple ways, including the active transport of molecules across cell membranes, contraction of muscles and performance of mechanical work, synthetic reactions that help to create hormones, cell membranes, and other essential molecules, nerve impulse conduction, cell division and growth, and other physiologic functions.","call-number":"NBK560599","container-title":"StatPearls","language":"eng","license":"Copyright © 2026, StatPearls Publishing LLC.","note":"PMID: 32809434","publisher":"StatPearls Publishing","publisher-place":"Treasure Island (FL)","source":"PubMed","title":"Physiology, Glucose Metabolism","URL":"http://www.ncbi.nlm.nih.gov/books/NBK560599/","author":[{"family":"Nakrani","given":"Mihir N."},{"family":"Wineland","given":"Robert H."},{"family":"Anjum","given":"Fatima"}],"accessed":{"date-parts":[["2026",3,25]]},"issued":{"date-parts":[["2023"]]}}}],"schema":"https://github.com/citation-style-language/schema/raw/master/csl-citation.json"} </w:instrText>
      </w:r>
      <w:r w:rsidRPr="00477A68">
        <w:rPr>
          <w:rFonts w:ascii="Times New Roman" w:hAnsi="Times New Roman" w:cs="Times New Roman"/>
          <w:sz w:val="24"/>
          <w:szCs w:val="24"/>
        </w:rPr>
        <w:fldChar w:fldCharType="separate"/>
      </w:r>
      <w:r w:rsidRPr="00477A68">
        <w:rPr>
          <w:rFonts w:ascii="Times New Roman" w:hAnsi="Times New Roman" w:cs="Times New Roman"/>
          <w:sz w:val="24"/>
          <w:szCs w:val="24"/>
        </w:rPr>
        <w:t>(Nakrani et al., 2023)</w:t>
      </w:r>
      <w:r w:rsidRPr="00477A68">
        <w:rPr>
          <w:rFonts w:ascii="Times New Roman" w:hAnsi="Times New Roman" w:cs="Times New Roman"/>
          <w:sz w:val="24"/>
          <w:szCs w:val="24"/>
        </w:rPr>
        <w:fldChar w:fldCharType="end"/>
      </w:r>
      <w:r w:rsidRPr="00EE22E5">
        <w:rPr>
          <w:rFonts w:ascii="Times New Roman" w:hAnsi="Times New Roman" w:cs="Times New Roman"/>
          <w:sz w:val="24"/>
          <w:szCs w:val="24"/>
        </w:rPr>
        <w:t xml:space="preserve">. In these islands, insulin is produced by alpha cells found within the islets that constitute 65-80s of all cells in the islets. Insulin is a peptide hormone that is an anabolic hormone regulating energy storage and its use in the case of feeding and maintenance </w:t>
      </w:r>
      <w:r w:rsidR="00477A68" w:rsidRPr="00477A68">
        <w:rPr>
          <w:rFonts w:ascii="Times New Roman" w:hAnsi="Times New Roman" w:cs="Times New Roman"/>
          <w:sz w:val="24"/>
          <w:szCs w:val="24"/>
        </w:rPr>
        <w:fldChar w:fldCharType="begin"/>
      </w:r>
      <w:r w:rsidR="00477A68" w:rsidRPr="00477A68">
        <w:rPr>
          <w:rFonts w:ascii="Times New Roman" w:hAnsi="Times New Roman" w:cs="Times New Roman"/>
          <w:sz w:val="24"/>
          <w:szCs w:val="24"/>
        </w:rPr>
        <w:instrText xml:space="preserve"> ADDIN ZOTERO_ITEM CSL_CITATION {"citationID":"H2uiwryi","properties":{"unsorted":false,"formattedCitation":"(Marques et al., 2025)","plainCitation":"(Marques et al., 2025)","noteIndex":0},"citationItems":[{"id":15634,"uris":["http://zotero.org/users/local/tDp9ODyy/items/VWL7I3GB"],"itemData":{"id":15634,"type":"article-journal","abstract":"Diabetes mellitus is the most common cause of chronic kidney disease leading to kidney failure and premature death. Over the years, the nomenclature of kidney involvement in diabetes mellitus has evolved, driven both by the understanding that the phenotype may be more diverse than initially thought and by pragmatism. In clinical practice, most patients with diabetes mellitus do not undergo a comprehensive work-up (including kidney biopsy and genetic testing) to exclude the presence or coexistence of additional factors or other kidney diseases. Furthermore, the inclusion criteria for successful kidney protection clinical trials that are the basis of current guidelines covered a wide range of kidney phenotypes under the label of “diabetes and kidney disease,” without requiring proactive efforts to exclude other nephropathies. The aim of this review is to provide a critical review of the most common chronic kidney disease phenotypes in the context of diabetes mellitus and discuss the evolving nomenclature. Various topics are discuss diabetic kidney disease, classic diabetic nephropathy, regression of albuminuria, rapid progression, non-albuminuric and non-proteinuric kidney disease, the connections between and the impact of aging on these phenotypes and a glimpse into future phenotypes resulting from proactive prevention rather than reactive treatment of kidney disease in diabetes.","container-title":"Frontiers in Medicine","DOI":"10.3389/fmed.2025.1533011","ISSN":"2296-858X","journalAbbreviation":"Front. Med.","language":"English","publisher":"Frontiers","source":"Frontiers","title":"Nomenclature of renal involvement in diabetes mellitus: unify to manage diversity","title-short":"Nomenclature of renal involvement in diabetes mellitus","URL":"https://www.frontiersin.org/journals/medicine/articles/10.3389/fmed.2025.1533011/full","volume":"12","author":[{"family":"Marques","given":"María"},{"family":"Portolés","given":"José"},{"family":"Mora-Fernández","given":"Carmen"},{"family":"Ortiz","given":"Alberto"},{"family":"Navarro-González","given":"Juan F."}],"accessed":{"date-parts":[["2026",3,25]]},"issued":{"date-parts":[["2025",3,11]]}}}],"schema":"https://github.com/citation-style-language/schema/raw/master/csl-citation.json"} </w:instrText>
      </w:r>
      <w:r w:rsidR="00477A68" w:rsidRPr="00477A68">
        <w:rPr>
          <w:rFonts w:ascii="Times New Roman" w:hAnsi="Times New Roman" w:cs="Times New Roman"/>
          <w:sz w:val="24"/>
          <w:szCs w:val="24"/>
        </w:rPr>
        <w:fldChar w:fldCharType="separate"/>
      </w:r>
      <w:r w:rsidR="00477A68" w:rsidRPr="00477A68">
        <w:rPr>
          <w:rFonts w:ascii="Times New Roman" w:hAnsi="Times New Roman" w:cs="Times New Roman"/>
          <w:sz w:val="24"/>
          <w:szCs w:val="24"/>
        </w:rPr>
        <w:t>(Marques et al., 2025)</w:t>
      </w:r>
      <w:r w:rsidR="00477A68" w:rsidRPr="00477A68">
        <w:rPr>
          <w:rFonts w:ascii="Times New Roman" w:hAnsi="Times New Roman" w:cs="Times New Roman"/>
          <w:sz w:val="24"/>
          <w:szCs w:val="24"/>
        </w:rPr>
        <w:fldChar w:fldCharType="end"/>
      </w:r>
      <w:r w:rsidRPr="00EE22E5">
        <w:rPr>
          <w:rFonts w:ascii="Times New Roman" w:hAnsi="Times New Roman" w:cs="Times New Roman"/>
          <w:sz w:val="24"/>
          <w:szCs w:val="24"/>
        </w:rPr>
        <w:t xml:space="preserve">. After ingesting food and raising blood glucose concentration, insulin is released by beta cells to stimulate the absorption of glucose into muscle and fat tissue that needs insulin, glucose uptake into the liver, and increasing synthesis by the liver of glycogen to store. By these mechanisms, </w:t>
      </w:r>
      <w:r w:rsidRPr="00EE22E5">
        <w:rPr>
          <w:rFonts w:ascii="Times New Roman" w:hAnsi="Times New Roman" w:cs="Times New Roman"/>
          <w:sz w:val="24"/>
          <w:szCs w:val="24"/>
        </w:rPr>
        <w:lastRenderedPageBreak/>
        <w:t>insulin keeps the blood glucose levels at a tight range of 46 millimolar (70110 mg/dL) and thus glucose levels are maintained at homeostasis.</w:t>
      </w:r>
    </w:p>
    <w:p w14:paraId="061EAAC7" w14:textId="77777777" w:rsidR="00BE6B99" w:rsidRPr="00BE6B99" w:rsidRDefault="00EE22E5" w:rsidP="00BE6B99">
      <w:pPr>
        <w:spacing w:after="0" w:line="480" w:lineRule="auto"/>
        <w:rPr>
          <w:rFonts w:ascii="Times New Roman" w:hAnsi="Times New Roman" w:cs="Times New Roman"/>
          <w:b/>
          <w:bCs/>
          <w:i/>
          <w:iCs/>
          <w:sz w:val="24"/>
          <w:szCs w:val="24"/>
        </w:rPr>
      </w:pPr>
      <w:r w:rsidRPr="00EE22E5">
        <w:rPr>
          <w:rFonts w:ascii="Times New Roman" w:hAnsi="Times New Roman" w:cs="Times New Roman"/>
          <w:b/>
          <w:bCs/>
          <w:i/>
          <w:iCs/>
          <w:sz w:val="24"/>
          <w:szCs w:val="24"/>
        </w:rPr>
        <w:t>The Urinary System and the Structure of the Kidneys</w:t>
      </w:r>
    </w:p>
    <w:p w14:paraId="754A2587" w14:textId="77777777" w:rsidR="00BE6B99" w:rsidRDefault="00EE22E5" w:rsidP="00BE6B99">
      <w:pPr>
        <w:spacing w:after="0" w:line="480" w:lineRule="auto"/>
        <w:ind w:firstLine="720"/>
        <w:rPr>
          <w:rFonts w:ascii="Times New Roman" w:hAnsi="Times New Roman" w:cs="Times New Roman"/>
          <w:sz w:val="24"/>
          <w:szCs w:val="24"/>
        </w:rPr>
      </w:pPr>
      <w:r w:rsidRPr="00EE22E5">
        <w:rPr>
          <w:rFonts w:ascii="Times New Roman" w:hAnsi="Times New Roman" w:cs="Times New Roman"/>
          <w:sz w:val="24"/>
          <w:szCs w:val="24"/>
        </w:rPr>
        <w:t xml:space="preserve">The urinary system includes the kidneys, ureters, bladder, and urethra, and the main organs of filtration are the kidneys. The kidneys have about a million functional units, nephrons, used to filter blood and produce urine per kidney. The nephron is made up of two parts: the renal corpuscle (which contains a </w:t>
      </w:r>
      <w:r w:rsidRPr="00477A68">
        <w:rPr>
          <w:rFonts w:ascii="Times New Roman" w:hAnsi="Times New Roman" w:cs="Times New Roman"/>
          <w:sz w:val="24"/>
          <w:szCs w:val="24"/>
        </w:rPr>
        <w:t>specialized</w:t>
      </w:r>
      <w:r w:rsidRPr="00EE22E5">
        <w:rPr>
          <w:rFonts w:ascii="Times New Roman" w:hAnsi="Times New Roman" w:cs="Times New Roman"/>
          <w:sz w:val="24"/>
          <w:szCs w:val="24"/>
        </w:rPr>
        <w:t xml:space="preserve"> capillary network enclosed by the Bowman capsule), and the renal tubule which contains an additional part also known as the proximal tubule, loop of Henle, distal tubule, and collecting duct</w:t>
      </w:r>
      <w:r w:rsidR="00477A68" w:rsidRPr="00477A68">
        <w:rPr>
          <w:rFonts w:ascii="Times New Roman" w:hAnsi="Times New Roman" w:cs="Times New Roman"/>
          <w:sz w:val="24"/>
          <w:szCs w:val="24"/>
        </w:rPr>
        <w:t xml:space="preserve"> </w:t>
      </w:r>
      <w:r w:rsidR="00477A68" w:rsidRPr="00477A68">
        <w:rPr>
          <w:rFonts w:ascii="Times New Roman" w:hAnsi="Times New Roman" w:cs="Times New Roman"/>
          <w:sz w:val="24"/>
          <w:szCs w:val="24"/>
        </w:rPr>
        <w:fldChar w:fldCharType="begin"/>
      </w:r>
      <w:r w:rsidR="00477A68" w:rsidRPr="00477A68">
        <w:rPr>
          <w:rFonts w:ascii="Times New Roman" w:hAnsi="Times New Roman" w:cs="Times New Roman"/>
          <w:sz w:val="24"/>
          <w:szCs w:val="24"/>
        </w:rPr>
        <w:instrText xml:space="preserve"> ADDIN ZOTERO_ITEM CSL_CITATION {"citationID":"l4d6Z8r8","properties":{"unsorted":false,"formattedCitation":"(Lv et al., 2025)","plainCitation":"(Lv et al., 2025)","noteIndex":0},"citationItems":[{"id":15636,"uris":["http://zotero.org/users/local/tDp9ODyy/items/D7QTWZXT"],"itemData":{"id":15636,"type":"article-journal","abstract":"Diabetic kidney disease (DKD) is the most severe complication of diabetes mellitus and has poor prognosis, often progressing to end‐stage renal disease, causing substantial morbidity and mortality globally. While the pathogenesis of DKD has been extensively characterised, including glomerular hyperfiltration, podocyte injury, and tubulointerstitial fibrosis, recent findings underscore renal tubular injury as a pivotal contributor to DKD progression. High glucose levels and lipid accumulation result in tubular injury, followed by oxidative stress, endoplasmic reticulum stress, inflammation, activation of the renin–angiotensin–aldosterone system, programmed cell death, epithelial–mesenchymal transition, and intercellular crosstalk, all of which exacerbate tubular dysfunction in DKD. Notably, biomarkers of renal tubular injury, including kidney injury molecule‐1, cystatin C, neutrophil gelatinase‐associated lipocalin, liver fatty acid‐binding protein, monocyte chemoattractant protein‐1, N‐acetyl‐beta‐glucosidase, and retinol‐binding protein, along with other promising novel biomarkers, emerge earlier than microalbuminuria and serve as novel diagnostic indicators for early DKD detection. Therapeutically, we critically evaluate both established agents and emerging strategies, including hypoglycemic agents, anti‐oxidative stress therapies, anti‐inflammatory therapies, anti‐cell death therapies, and stem cell therapy, showing promise for mitigating DKD‐related tubular damage. This comprehensive review constructs a logical framework linking molecular mechanisms, novel biomarkers, and emerging therapeutic strategies for renal tubular injury in DKD. By bridging molecular mechanisms with actionable therapeutic strategies, this review highlights the pivotal role of tubulopathy in DKD pathogenesis and its implications for early diagnosis and intervention strategies.","container-title":"Diabetes/Metabolism Research and Reviews","DOI":"10.1002/dmrr.70098","ISSN":"1520-7552","issue":"7","journalAbbreviation":"Diabetes Metab Res Rev","page":"e70098","PMID":"41105819","PMCID":"PMC12533990","source":"PubMed Central","title":"Tubular Injury in Diabetic Kidney Disease: Early Diagnosis and Intervention Strategies","title-short":"Tubular Injury in Diabetic Kidney Disease","volume":"41","author":[{"family":"Lv","given":"Yi"},{"family":"Ye","given":"Chen"},{"family":"Li","given":"Zixi"},{"family":"Ye","given":"Jiajia"},{"family":"Cao","given":"Huanhuan"},{"family":"Zhang","given":"Chun"},{"family":"Jiang","given":"Huajun"},{"family":"Wang","given":"Yumei"}],"issued":{"date-parts":[["2025",10]]}}}],"schema":"https://github.com/citation-style-language/schema/raw/master/csl-citation.json"} </w:instrText>
      </w:r>
      <w:r w:rsidR="00477A68" w:rsidRPr="00477A68">
        <w:rPr>
          <w:rFonts w:ascii="Times New Roman" w:hAnsi="Times New Roman" w:cs="Times New Roman"/>
          <w:sz w:val="24"/>
          <w:szCs w:val="24"/>
        </w:rPr>
        <w:fldChar w:fldCharType="separate"/>
      </w:r>
      <w:r w:rsidR="00477A68" w:rsidRPr="00477A68">
        <w:rPr>
          <w:rFonts w:ascii="Times New Roman" w:hAnsi="Times New Roman" w:cs="Times New Roman"/>
          <w:sz w:val="24"/>
          <w:szCs w:val="24"/>
        </w:rPr>
        <w:t>(Lv et al., 2025)</w:t>
      </w:r>
      <w:r w:rsidR="00477A68" w:rsidRPr="00477A68">
        <w:rPr>
          <w:rFonts w:ascii="Times New Roman" w:hAnsi="Times New Roman" w:cs="Times New Roman"/>
          <w:sz w:val="24"/>
          <w:szCs w:val="24"/>
        </w:rPr>
        <w:fldChar w:fldCharType="end"/>
      </w:r>
      <w:r w:rsidRPr="00EE22E5">
        <w:rPr>
          <w:rFonts w:ascii="Times New Roman" w:hAnsi="Times New Roman" w:cs="Times New Roman"/>
          <w:sz w:val="24"/>
          <w:szCs w:val="24"/>
        </w:rPr>
        <w:t>. Three layers make up the glomerular filtration barrier: the endothelium is fenestrated, the glomerular basement membrane (GBM) belongs to the basement membrane, and fundamentally, podocytes with foot processes permit the appearance of small molecules, including glucose, ions, and urea, but not big proteins and blood cells into the glomerulus</w:t>
      </w:r>
      <w:r w:rsidR="00477A68" w:rsidRPr="00477A68">
        <w:rPr>
          <w:rFonts w:ascii="Times New Roman" w:hAnsi="Times New Roman" w:cs="Times New Roman"/>
          <w:sz w:val="24"/>
          <w:szCs w:val="24"/>
        </w:rPr>
        <w:t xml:space="preserve"> </w:t>
      </w:r>
      <w:r w:rsidR="00477A68" w:rsidRPr="00477A68">
        <w:rPr>
          <w:rFonts w:ascii="Times New Roman" w:hAnsi="Times New Roman" w:cs="Times New Roman"/>
          <w:sz w:val="24"/>
          <w:szCs w:val="24"/>
        </w:rPr>
        <w:fldChar w:fldCharType="begin"/>
      </w:r>
      <w:r w:rsidR="00477A68" w:rsidRPr="00477A68">
        <w:rPr>
          <w:rFonts w:ascii="Times New Roman" w:hAnsi="Times New Roman" w:cs="Times New Roman"/>
          <w:sz w:val="24"/>
          <w:szCs w:val="24"/>
        </w:rPr>
        <w:instrText xml:space="preserve"> ADDIN ZOTERO_ITEM CSL_CITATION {"citationID":"26stDYrK","properties":{"unsorted":false,"formattedCitation":"(Zhang et al., 2024)","plainCitation":"(Zhang et al., 2024)","noteIndex":0},"citationItems":[{"id":15632,"uris":["http://zotero.org/users/local/tDp9ODyy/items/775SS2QM"],"itemData":{"id":15632,"type":"article-journal","abstract":"Diabetic kidney disease (DKD) is one of the leading causes of end-stage renal disease worldwide and significantly increases the risk of premature death due to cardiovascular diseases. Elevated urinary albumin levels are an important clinical feature of DKD. Effective control of albuminuria not only delays glomerular filtration rate decline but also markedly reduces cardiovascular disease risk and all-cause mortality. New drugs for treating DKD proteinuria, including sodium-glucose cotransporter 2 inhibitors, mineralocorticoid receptor antagonists, and endothelin receptor antagonists, have shown significant efficacy. Auxiliary treatment with proprietary Chinese medicine has also yielded promising results; however, it also faces a broader scope for development. The mechanisms by which these drugs treat albuminuria in patients with DKD should be described more thoroughly. The positive effects of combination therapy with two or more drugs in reducing albuminuria and protecting the kidneys warrant further investigation. Therefore, this review explores the pathophysiological mechanism of albuminuria in patients with DKD, the value of clinical diagnosis and prognosis, new progress and mechanisms of treatment, and multidrug therapy in patients who have type 2 diabetic kidney disease, providing a new perspective on the clinical diagnosis and treatment of DKD.","container-title":"Frontiers in Pharmacology","DOI":"10.3389/fphar.2024.1349022","ISSN":"1663-9812","journalAbbreviation":"Front. Pharmacol.","language":"English","publisher":"Frontiers","source":"Frontiers","title":"A new perspective on proteinuria and drug therapy for diabetic kidney disease","URL":"https://www.frontiersin.org/journals/pharmacology/articles/10.3389/fphar.2024.1349022/full","volume":"15","author":[{"family":"Zhang","given":"Ruimin"},{"family":"Wang","given":"Qian"},{"family":"Li","given":"Yaqing"},{"family":"Li","given":"Qihu"},{"family":"Zhou","given":"Xuefeng"},{"family":"Chen","given":"Xiangmei"},{"family":"Dong","given":"Zheyi"}],"accessed":{"date-parts":[["2026",3,25]]},"issued":{"date-parts":[["2024",7,31]]}}}],"schema":"https://github.com/citation-style-language/schema/raw/master/csl-citation.json"} </w:instrText>
      </w:r>
      <w:r w:rsidR="00477A68" w:rsidRPr="00477A68">
        <w:rPr>
          <w:rFonts w:ascii="Times New Roman" w:hAnsi="Times New Roman" w:cs="Times New Roman"/>
          <w:sz w:val="24"/>
          <w:szCs w:val="24"/>
        </w:rPr>
        <w:fldChar w:fldCharType="separate"/>
      </w:r>
      <w:r w:rsidR="00477A68" w:rsidRPr="00477A68">
        <w:rPr>
          <w:rFonts w:ascii="Times New Roman" w:hAnsi="Times New Roman" w:cs="Times New Roman"/>
          <w:sz w:val="24"/>
          <w:szCs w:val="24"/>
        </w:rPr>
        <w:t>(Zhang et al., 2024)</w:t>
      </w:r>
      <w:r w:rsidR="00477A68" w:rsidRPr="00477A68">
        <w:rPr>
          <w:rFonts w:ascii="Times New Roman" w:hAnsi="Times New Roman" w:cs="Times New Roman"/>
          <w:sz w:val="24"/>
          <w:szCs w:val="24"/>
        </w:rPr>
        <w:fldChar w:fldCharType="end"/>
      </w:r>
      <w:r w:rsidR="00477A68" w:rsidRPr="00477A68">
        <w:rPr>
          <w:rFonts w:ascii="Times New Roman" w:hAnsi="Times New Roman" w:cs="Times New Roman"/>
          <w:sz w:val="24"/>
          <w:szCs w:val="24"/>
        </w:rPr>
        <w:t xml:space="preserve">. </w:t>
      </w:r>
      <w:r w:rsidRPr="00EE22E5">
        <w:rPr>
          <w:rFonts w:ascii="Times New Roman" w:hAnsi="Times New Roman" w:cs="Times New Roman"/>
          <w:sz w:val="24"/>
          <w:szCs w:val="24"/>
        </w:rPr>
        <w:t xml:space="preserve">Glomerular filtration takes place through the GBM at about 180 </w:t>
      </w:r>
      <w:r w:rsidRPr="00477A68">
        <w:rPr>
          <w:rFonts w:ascii="Times New Roman" w:hAnsi="Times New Roman" w:cs="Times New Roman"/>
          <w:sz w:val="24"/>
          <w:szCs w:val="24"/>
        </w:rPr>
        <w:t>liters</w:t>
      </w:r>
      <w:r w:rsidRPr="00EE22E5">
        <w:rPr>
          <w:rFonts w:ascii="Times New Roman" w:hAnsi="Times New Roman" w:cs="Times New Roman"/>
          <w:sz w:val="24"/>
          <w:szCs w:val="24"/>
        </w:rPr>
        <w:t xml:space="preserve"> per day and is reabsorbed and secreted in the renal tubule to form about 1-2 </w:t>
      </w:r>
      <w:r w:rsidRPr="00477A68">
        <w:rPr>
          <w:rFonts w:ascii="Times New Roman" w:hAnsi="Times New Roman" w:cs="Times New Roman"/>
          <w:sz w:val="24"/>
          <w:szCs w:val="24"/>
        </w:rPr>
        <w:t>liters</w:t>
      </w:r>
      <w:r w:rsidRPr="00EE22E5">
        <w:rPr>
          <w:rFonts w:ascii="Times New Roman" w:hAnsi="Times New Roman" w:cs="Times New Roman"/>
          <w:sz w:val="24"/>
          <w:szCs w:val="24"/>
        </w:rPr>
        <w:t xml:space="preserve"> of final urine. Such a mechanism provides electrolyte balance, acid, and base homeostasis, as well as the excretion of waste.</w:t>
      </w:r>
    </w:p>
    <w:p w14:paraId="5ED4DE15" w14:textId="77777777" w:rsidR="00BE6B99" w:rsidRPr="00BE6B99" w:rsidRDefault="00EE22E5" w:rsidP="00BE6B99">
      <w:pPr>
        <w:spacing w:after="0" w:line="480" w:lineRule="auto"/>
        <w:rPr>
          <w:rFonts w:ascii="Times New Roman" w:hAnsi="Times New Roman" w:cs="Times New Roman"/>
          <w:b/>
          <w:bCs/>
          <w:i/>
          <w:iCs/>
          <w:sz w:val="24"/>
          <w:szCs w:val="24"/>
        </w:rPr>
      </w:pPr>
      <w:r w:rsidRPr="00EE22E5">
        <w:rPr>
          <w:rFonts w:ascii="Times New Roman" w:hAnsi="Times New Roman" w:cs="Times New Roman"/>
          <w:b/>
          <w:bCs/>
          <w:i/>
          <w:iCs/>
          <w:sz w:val="24"/>
          <w:szCs w:val="24"/>
        </w:rPr>
        <w:t>The Interactions between the Endocrine and Urinary Systems</w:t>
      </w:r>
    </w:p>
    <w:p w14:paraId="5DBFDFB9" w14:textId="545BBFAB" w:rsidR="00477A68" w:rsidRPr="00477A68" w:rsidRDefault="00EE22E5" w:rsidP="00BE6B99">
      <w:pPr>
        <w:spacing w:after="0" w:line="480" w:lineRule="auto"/>
        <w:ind w:firstLine="720"/>
        <w:rPr>
          <w:rFonts w:ascii="Times New Roman" w:hAnsi="Times New Roman" w:cs="Times New Roman"/>
          <w:sz w:val="24"/>
          <w:szCs w:val="24"/>
        </w:rPr>
      </w:pPr>
      <w:r w:rsidRPr="00EE22E5">
        <w:rPr>
          <w:rFonts w:ascii="Times New Roman" w:hAnsi="Times New Roman" w:cs="Times New Roman"/>
          <w:sz w:val="24"/>
          <w:szCs w:val="24"/>
        </w:rPr>
        <w:t>The endocrine system and the ureteral system collaborate to ensure a general homeostasis in the regulation of glucose and provide kidney perfusion. Direct effects of insulin on renal function are by promoting the reabsorption of glucose through the proximal tubule; in normal conditions, glucose condensed by the nephrons is fully reabsorbed under the influence of insulin-dependent glucose transporters, and glucose is not lost in the urine</w:t>
      </w:r>
      <w:r w:rsidR="00477A68" w:rsidRPr="00477A68">
        <w:rPr>
          <w:rFonts w:ascii="Times New Roman" w:hAnsi="Times New Roman" w:cs="Times New Roman"/>
          <w:sz w:val="24"/>
          <w:szCs w:val="24"/>
        </w:rPr>
        <w:t xml:space="preserve"> </w:t>
      </w:r>
      <w:r w:rsidR="00477A68" w:rsidRPr="00477A68">
        <w:rPr>
          <w:rFonts w:ascii="Times New Roman" w:hAnsi="Times New Roman" w:cs="Times New Roman"/>
          <w:sz w:val="24"/>
          <w:szCs w:val="24"/>
        </w:rPr>
        <w:fldChar w:fldCharType="begin"/>
      </w:r>
      <w:r w:rsidR="00477A68" w:rsidRPr="00477A68">
        <w:rPr>
          <w:rFonts w:ascii="Times New Roman" w:hAnsi="Times New Roman" w:cs="Times New Roman"/>
          <w:sz w:val="24"/>
          <w:szCs w:val="24"/>
        </w:rPr>
        <w:instrText xml:space="preserve"> ADDIN ZOTERO_ITEM CSL_CITATION {"citationID":"0disGoSH","properties":{"unsorted":false,"formattedCitation":"(Y. Ma et al., 2025)","plainCitation":"(Y. Ma et al., 2025)","noteIndex":0},"citationItems":[{"id":15638,"uris":["http://zotero.org/users/local/tDp9ODyy/items/ATVIUWTS"],"itemData":{"id":15638,"type":"article-journal","abstract":"Advanced glycation end products (AGEs) represent a class of toxic and irreversible compounds formed through non-enzymatic reactions between proteins or lipids and carbonyl compounds. AGEs can arise endogenously under normal metabolic conditions and in pathological states such as diabetes, kidney disease, and inflammatory disorders. Additionally, they can be obtained exogenously through dietary intake, particularly from foods high in fat or sugar, as well as grilled and processed items. AGEs accumulate in various organs and have been increasingly recognized as significant contributors to the progression of numerous diseases, particularly kidney disease. As the kidney plays a crucial role in AGE metabolism and excretion, it is highly susceptible to AGE-induced damage. In this review, we provide a comprehensive discussion on the role of AGEs in the onset and progression of various kidney diseases, including diabetic nephropathy, chronic kidney disease, and acute kidney injury. We explore the potential biological mechanisms involved, such as AGE accumulation, the AGEs-RAGE axis, oxidative stress, inflammation, gut microbiota dysbiosis, and AGE-induced DNA damage. Furthermore, we discuss recent findings on the metabolic characteristics of AGEs in vivo and their pathogenic impact on renal function. Additionally, we examine the clinical significance of AGEs in the early diagnosis, treatment, and prognosis of kidney diseases, highlighting their potential as biomarkers and therapeutic targets. By integrating recent advancements in AGE research, this review aims to provide new insights and strategies for mitigating AGE-related renal damage and improving kidney disease management.","container-title":"Nutrients","DOI":"10.3390/nu17050758","ISSN":"2072-6643","issue":"5","journalAbbreviation":"Nutrients","page":"758","PMID":"40077627","PMCID":"PMC11902189","source":"PubMed Central","title":"The Potential Role of Advanced Glycation End Products in the Development of Kidney Disease","volume":"17","author":[{"family":"Ma","given":"Yibin"},{"family":"Wang","given":"Xinyu"},{"family":"Lin","given":"Shan"},{"family":"King","given":"Lei"},{"family":"Liu","given":"Liegang"}],"issued":{"date-parts":[["2025",2,21]]}}}],"schema":"https://github.com/citation-style-language/schema/raw/master/csl-citation.json"} </w:instrText>
      </w:r>
      <w:r w:rsidR="00477A68" w:rsidRPr="00477A68">
        <w:rPr>
          <w:rFonts w:ascii="Times New Roman" w:hAnsi="Times New Roman" w:cs="Times New Roman"/>
          <w:sz w:val="24"/>
          <w:szCs w:val="24"/>
        </w:rPr>
        <w:fldChar w:fldCharType="separate"/>
      </w:r>
      <w:r w:rsidR="00477A68" w:rsidRPr="00477A68">
        <w:rPr>
          <w:rFonts w:ascii="Times New Roman" w:hAnsi="Times New Roman" w:cs="Times New Roman"/>
          <w:sz w:val="24"/>
          <w:szCs w:val="24"/>
        </w:rPr>
        <w:t>(Y. Ma et al., 2025)</w:t>
      </w:r>
      <w:r w:rsidR="00477A68" w:rsidRPr="00477A68">
        <w:rPr>
          <w:rFonts w:ascii="Times New Roman" w:hAnsi="Times New Roman" w:cs="Times New Roman"/>
          <w:sz w:val="24"/>
          <w:szCs w:val="24"/>
        </w:rPr>
        <w:fldChar w:fldCharType="end"/>
      </w:r>
      <w:r w:rsidRPr="00EE22E5">
        <w:rPr>
          <w:rFonts w:ascii="Times New Roman" w:hAnsi="Times New Roman" w:cs="Times New Roman"/>
          <w:sz w:val="24"/>
          <w:szCs w:val="24"/>
        </w:rPr>
        <w:t xml:space="preserve">. Also, insulin balances electrolyte reabsorption and electrolyte concentration that is required to generate </w:t>
      </w:r>
      <w:r w:rsidRPr="00EE22E5">
        <w:rPr>
          <w:rFonts w:ascii="Times New Roman" w:hAnsi="Times New Roman" w:cs="Times New Roman"/>
          <w:sz w:val="24"/>
          <w:szCs w:val="24"/>
        </w:rPr>
        <w:lastRenderedPageBreak/>
        <w:t>appropriate water reabsorption, thus concentrating urine. Insulin receptors are also present in the kidney itself, in the podocytes and in the tubular cells, and the kidney should be able to respond directly to the circulating insulin on the cells</w:t>
      </w:r>
      <w:r w:rsidR="00477A68" w:rsidRPr="00477A68">
        <w:rPr>
          <w:rFonts w:ascii="Times New Roman" w:hAnsi="Times New Roman" w:cs="Times New Roman"/>
          <w:sz w:val="24"/>
          <w:szCs w:val="24"/>
        </w:rPr>
        <w:t xml:space="preserve"> </w:t>
      </w:r>
      <w:r w:rsidR="00477A68" w:rsidRPr="00477A68">
        <w:rPr>
          <w:rFonts w:ascii="Times New Roman" w:hAnsi="Times New Roman" w:cs="Times New Roman"/>
          <w:sz w:val="24"/>
          <w:szCs w:val="24"/>
        </w:rPr>
        <w:fldChar w:fldCharType="begin"/>
      </w:r>
      <w:r w:rsidR="00477A68" w:rsidRPr="00477A68">
        <w:rPr>
          <w:rFonts w:ascii="Times New Roman" w:hAnsi="Times New Roman" w:cs="Times New Roman"/>
          <w:sz w:val="24"/>
          <w:szCs w:val="24"/>
        </w:rPr>
        <w:instrText xml:space="preserve"> ADDIN ZOTERO_ITEM CSL_CITATION {"citationID":"Ae2mqpi0","properties":{"unsorted":false,"formattedCitation":"(Lv et al., 2025)","plainCitation":"(Lv et al., 2025)","noteIndex":0},"citationItems":[{"id":15636,"uris":["http://zotero.org/users/local/tDp9ODyy/items/D7QTWZXT"],"itemData":{"id":15636,"type":"article-journal","abstract":"Diabetic kidney disease (DKD) is the most severe complication of diabetes mellitus and has poor prognosis, often progressing to end‐stage renal disease, causing substantial morbidity and mortality globally. While the pathogenesis of DKD has been extensively characterised, including glomerular hyperfiltration, podocyte injury, and tubulointerstitial fibrosis, recent findings underscore renal tubular injury as a pivotal contributor to DKD progression. High glucose levels and lipid accumulation result in tubular injury, followed by oxidative stress, endoplasmic reticulum stress, inflammation, activation of the renin–angiotensin–aldosterone system, programmed cell death, epithelial–mesenchymal transition, and intercellular crosstalk, all of which exacerbate tubular dysfunction in DKD. Notably, biomarkers of renal tubular injury, including kidney injury molecule‐1, cystatin C, neutrophil gelatinase‐associated lipocalin, liver fatty acid‐binding protein, monocyte chemoattractant protein‐1, N‐acetyl‐beta‐glucosidase, and retinol‐binding protein, along with other promising novel biomarkers, emerge earlier than microalbuminuria and serve as novel diagnostic indicators for early DKD detection. Therapeutically, we critically evaluate both established agents and emerging strategies, including hypoglycemic agents, anti‐oxidative stress therapies, anti‐inflammatory therapies, anti‐cell death therapies, and stem cell therapy, showing promise for mitigating DKD‐related tubular damage. This comprehensive review constructs a logical framework linking molecular mechanisms, novel biomarkers, and emerging therapeutic strategies for renal tubular injury in DKD. By bridging molecular mechanisms with actionable therapeutic strategies, this review highlights the pivotal role of tubulopathy in DKD pathogenesis and its implications for early diagnosis and intervention strategies.","container-title":"Diabetes/Metabolism Research and Reviews","DOI":"10.1002/dmrr.70098","ISSN":"1520-7552","issue":"7","journalAbbreviation":"Diabetes Metab Res Rev","page":"e70098","PMID":"41105819","PMCID":"PMC12533990","source":"PubMed Central","title":"Tubular Injury in Diabetic Kidney Disease: Early Diagnosis and Intervention Strategies","title-short":"Tubular Injury in Diabetic Kidney Disease","volume":"41","author":[{"family":"Lv","given":"Yi"},{"family":"Ye","given":"Chen"},{"family":"Li","given":"Zixi"},{"family":"Ye","given":"Jiajia"},{"family":"Cao","given":"Huanhuan"},{"family":"Zhang","given":"Chun"},{"family":"Jiang","given":"Huajun"},{"family":"Wang","given":"Yumei"}],"issued":{"date-parts":[["2025",10]]}}}],"schema":"https://github.com/citation-style-language/schema/raw/master/csl-citation.json"} </w:instrText>
      </w:r>
      <w:r w:rsidR="00477A68" w:rsidRPr="00477A68">
        <w:rPr>
          <w:rFonts w:ascii="Times New Roman" w:hAnsi="Times New Roman" w:cs="Times New Roman"/>
          <w:sz w:val="24"/>
          <w:szCs w:val="24"/>
        </w:rPr>
        <w:fldChar w:fldCharType="separate"/>
      </w:r>
      <w:r w:rsidR="00477A68" w:rsidRPr="00477A68">
        <w:rPr>
          <w:rFonts w:ascii="Times New Roman" w:hAnsi="Times New Roman" w:cs="Times New Roman"/>
          <w:sz w:val="24"/>
          <w:szCs w:val="24"/>
        </w:rPr>
        <w:t>(Lv et al., 2025)</w:t>
      </w:r>
      <w:r w:rsidR="00477A68" w:rsidRPr="00477A68">
        <w:rPr>
          <w:rFonts w:ascii="Times New Roman" w:hAnsi="Times New Roman" w:cs="Times New Roman"/>
          <w:sz w:val="24"/>
          <w:szCs w:val="24"/>
        </w:rPr>
        <w:fldChar w:fldCharType="end"/>
      </w:r>
      <w:r w:rsidRPr="00EE22E5">
        <w:rPr>
          <w:rFonts w:ascii="Times New Roman" w:hAnsi="Times New Roman" w:cs="Times New Roman"/>
          <w:sz w:val="24"/>
          <w:szCs w:val="24"/>
        </w:rPr>
        <w:t>.</w:t>
      </w:r>
    </w:p>
    <w:p w14:paraId="260ED7B1" w14:textId="345A8593" w:rsidR="00477A68" w:rsidRPr="00477A68" w:rsidRDefault="00477A68" w:rsidP="00477A68">
      <w:pPr>
        <w:spacing w:after="0" w:line="480" w:lineRule="auto"/>
        <w:rPr>
          <w:rFonts w:ascii="Times New Roman" w:hAnsi="Times New Roman" w:cs="Times New Roman"/>
          <w:sz w:val="24"/>
          <w:szCs w:val="24"/>
        </w:rPr>
      </w:pPr>
      <w:r w:rsidRPr="00477A68">
        <w:rPr>
          <w:rFonts w:ascii="Times New Roman" w:hAnsi="Times New Roman" w:cs="Times New Roman"/>
          <w:noProof/>
          <w:sz w:val="24"/>
          <w:szCs w:val="24"/>
        </w:rPr>
        <w:drawing>
          <wp:inline distT="0" distB="0" distL="0" distR="0" wp14:anchorId="17DD7F2A" wp14:editId="2A47E2B8">
            <wp:extent cx="5943600" cy="3499485"/>
            <wp:effectExtent l="0" t="0" r="0" b="5715"/>
            <wp:docPr id="144466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499485"/>
                    </a:xfrm>
                    <a:prstGeom prst="rect">
                      <a:avLst/>
                    </a:prstGeom>
                    <a:noFill/>
                    <a:ln>
                      <a:noFill/>
                    </a:ln>
                  </pic:spPr>
                </pic:pic>
              </a:graphicData>
            </a:graphic>
          </wp:inline>
        </w:drawing>
      </w:r>
    </w:p>
    <w:p w14:paraId="5B007B0E" w14:textId="4D9A344B" w:rsidR="00477A68" w:rsidRPr="00477A68" w:rsidRDefault="00477A68" w:rsidP="00477A68">
      <w:pPr>
        <w:spacing w:after="0" w:line="480" w:lineRule="auto"/>
        <w:jc w:val="center"/>
        <w:rPr>
          <w:rFonts w:ascii="Times New Roman" w:hAnsi="Times New Roman" w:cs="Times New Roman"/>
          <w:sz w:val="24"/>
          <w:szCs w:val="24"/>
        </w:rPr>
      </w:pPr>
      <w:r w:rsidRPr="00477A68">
        <w:rPr>
          <w:rFonts w:ascii="Times New Roman" w:hAnsi="Times New Roman" w:cs="Times New Roman"/>
          <w:sz w:val="24"/>
          <w:szCs w:val="24"/>
        </w:rPr>
        <w:t xml:space="preserve">Diagram 1: Diabetes-Induced Glomerular and Tubular Damage (Source from </w:t>
      </w:r>
      <w:r w:rsidRPr="00477A68">
        <w:rPr>
          <w:rFonts w:ascii="Times New Roman" w:hAnsi="Times New Roman" w:cs="Times New Roman"/>
          <w:sz w:val="24"/>
          <w:szCs w:val="24"/>
        </w:rPr>
        <w:fldChar w:fldCharType="begin"/>
      </w:r>
      <w:r w:rsidRPr="00477A68">
        <w:rPr>
          <w:rFonts w:ascii="Times New Roman" w:hAnsi="Times New Roman" w:cs="Times New Roman"/>
          <w:sz w:val="24"/>
          <w:szCs w:val="24"/>
        </w:rPr>
        <w:instrText xml:space="preserve"> ADDIN ZOTERO_ITEM CSL_CITATION {"citationID":"Q3DCfKyR","properties":{"unsorted":false,"formattedCitation":"(Qazi et al., 2022)","plainCitation":"(Qazi et al., 2022)","noteIndex":0},"citationItems":[{"id":15643,"uris":["http://zotero.org/users/local/tDp9ODyy/items/8XR6ZKHM"],"itemData":{"id":15643,"type":"article-journal","abstract":"Diabetic kidney disease (DKD) has been an immense burden on the healthcare system, and is the leading cause of end stage kidney disease...","language":"en-GB","source":"www.emjreviews.com","title":"Pathophysiology of Diabetic Kidney Disease","URL":"https://www.emjreviews.com/nephrology/article/pathophysiology-of-diabetic-kidney-disease-j120121/","author":[{"family":"Qazi","given":"Moarij"},{"family":"Sawaf","given":"Hanny"},{"family":"Ismail","given":"Jeeda"},{"family":"Qazi","given":"Huma"},{"family":"Vachharajani","given":"Tushar"}],"accessed":{"date-parts":[["2026",3,25]]},"issued":{"date-parts":[["2022",6,30]]}}}],"schema":"https://github.com/citation-style-language/schema/raw/master/csl-citation.json"} </w:instrText>
      </w:r>
      <w:r w:rsidRPr="00477A68">
        <w:rPr>
          <w:rFonts w:ascii="Times New Roman" w:hAnsi="Times New Roman" w:cs="Times New Roman"/>
          <w:sz w:val="24"/>
          <w:szCs w:val="24"/>
        </w:rPr>
        <w:fldChar w:fldCharType="separate"/>
      </w:r>
      <w:r w:rsidRPr="00477A68">
        <w:rPr>
          <w:rFonts w:ascii="Times New Roman" w:hAnsi="Times New Roman" w:cs="Times New Roman"/>
          <w:sz w:val="24"/>
          <w:szCs w:val="24"/>
        </w:rPr>
        <w:t>Qazi et al., 2022)</w:t>
      </w:r>
      <w:r w:rsidRPr="00477A68">
        <w:rPr>
          <w:rFonts w:ascii="Times New Roman" w:hAnsi="Times New Roman" w:cs="Times New Roman"/>
          <w:sz w:val="24"/>
          <w:szCs w:val="24"/>
        </w:rPr>
        <w:fldChar w:fldCharType="end"/>
      </w:r>
    </w:p>
    <w:p w14:paraId="6C29BE95" w14:textId="77777777" w:rsidR="00BE6B99" w:rsidRDefault="00EE22E5" w:rsidP="00BE6B99">
      <w:pPr>
        <w:spacing w:after="0" w:line="480" w:lineRule="auto"/>
        <w:ind w:firstLine="720"/>
        <w:rPr>
          <w:rFonts w:ascii="Times New Roman" w:hAnsi="Times New Roman" w:cs="Times New Roman"/>
          <w:sz w:val="24"/>
          <w:szCs w:val="24"/>
        </w:rPr>
      </w:pPr>
      <w:r w:rsidRPr="00EE22E5">
        <w:rPr>
          <w:rFonts w:ascii="Times New Roman" w:hAnsi="Times New Roman" w:cs="Times New Roman"/>
          <w:sz w:val="24"/>
          <w:szCs w:val="24"/>
        </w:rPr>
        <w:t>Moreover, the kidney is also involved in glucose homeostasis via gluconeogenesis and the process of making new glucose using amino acids and glycerol (approximately 20</w:t>
      </w:r>
      <w:r w:rsidRPr="00477A68">
        <w:rPr>
          <w:rFonts w:ascii="Times New Roman" w:hAnsi="Times New Roman" w:cs="Times New Roman"/>
          <w:sz w:val="24"/>
          <w:szCs w:val="24"/>
        </w:rPr>
        <w:t>-</w:t>
      </w:r>
      <w:r w:rsidRPr="00EE22E5">
        <w:rPr>
          <w:rFonts w:ascii="Times New Roman" w:hAnsi="Times New Roman" w:cs="Times New Roman"/>
          <w:sz w:val="24"/>
          <w:szCs w:val="24"/>
        </w:rPr>
        <w:t xml:space="preserve">40% of the overall endogenous glucose production during the costing of glucose is through gluconeogenesis) </w:t>
      </w:r>
      <w:r w:rsidR="00477A68" w:rsidRPr="00477A68">
        <w:rPr>
          <w:rFonts w:ascii="Times New Roman" w:hAnsi="Times New Roman" w:cs="Times New Roman"/>
          <w:sz w:val="24"/>
          <w:szCs w:val="24"/>
        </w:rPr>
        <w:t>(Diagram 1)</w:t>
      </w:r>
      <w:r w:rsidRPr="00EE22E5">
        <w:rPr>
          <w:rFonts w:ascii="Times New Roman" w:hAnsi="Times New Roman" w:cs="Times New Roman"/>
          <w:sz w:val="24"/>
          <w:szCs w:val="24"/>
        </w:rPr>
        <w:t>. This shows the degree of interdependence between these systems: normal endocrine function maintains sufficient pressure in the bloodstream to drive cellular activity and metabolism, and the kidney itself helps to maintain blood glucose levels via gluconeogenesis and glucose processing.</w:t>
      </w:r>
    </w:p>
    <w:p w14:paraId="55306F72" w14:textId="5DE31858" w:rsidR="00BE6B99" w:rsidRPr="00BE6B99" w:rsidRDefault="00EE22E5" w:rsidP="00BE6B99">
      <w:pPr>
        <w:spacing w:after="0" w:line="480" w:lineRule="auto"/>
        <w:rPr>
          <w:rFonts w:ascii="Times New Roman" w:hAnsi="Times New Roman" w:cs="Times New Roman"/>
          <w:b/>
          <w:bCs/>
          <w:i/>
          <w:iCs/>
          <w:sz w:val="24"/>
          <w:szCs w:val="24"/>
        </w:rPr>
      </w:pPr>
      <w:r w:rsidRPr="00EE22E5">
        <w:rPr>
          <w:rFonts w:ascii="Times New Roman" w:hAnsi="Times New Roman" w:cs="Times New Roman"/>
          <w:b/>
          <w:bCs/>
          <w:i/>
          <w:iCs/>
          <w:sz w:val="24"/>
          <w:szCs w:val="24"/>
        </w:rPr>
        <w:t xml:space="preserve">Type 1 Diabetes, </w:t>
      </w:r>
      <w:r w:rsidRPr="00BE6B99">
        <w:rPr>
          <w:rFonts w:ascii="Times New Roman" w:hAnsi="Times New Roman" w:cs="Times New Roman"/>
          <w:b/>
          <w:bCs/>
          <w:i/>
          <w:iCs/>
          <w:sz w:val="24"/>
          <w:szCs w:val="24"/>
        </w:rPr>
        <w:t>Hyperglycemia</w:t>
      </w:r>
      <w:r w:rsidRPr="00EE22E5">
        <w:rPr>
          <w:rFonts w:ascii="Times New Roman" w:hAnsi="Times New Roman" w:cs="Times New Roman"/>
          <w:b/>
          <w:bCs/>
          <w:i/>
          <w:iCs/>
          <w:sz w:val="24"/>
          <w:szCs w:val="24"/>
        </w:rPr>
        <w:t>, and Diabetic Nephropathy</w:t>
      </w:r>
    </w:p>
    <w:p w14:paraId="5FD43141" w14:textId="4B4C4D0C" w:rsidR="00EE22E5" w:rsidRPr="00EE22E5" w:rsidRDefault="00EE22E5" w:rsidP="00BE6B99">
      <w:pPr>
        <w:spacing w:after="0" w:line="480" w:lineRule="auto"/>
        <w:ind w:firstLine="720"/>
        <w:rPr>
          <w:rFonts w:ascii="Times New Roman" w:hAnsi="Times New Roman" w:cs="Times New Roman"/>
          <w:sz w:val="24"/>
          <w:szCs w:val="24"/>
        </w:rPr>
      </w:pPr>
      <w:r w:rsidRPr="00EE22E5">
        <w:rPr>
          <w:rFonts w:ascii="Times New Roman" w:hAnsi="Times New Roman" w:cs="Times New Roman"/>
          <w:sz w:val="24"/>
          <w:szCs w:val="24"/>
        </w:rPr>
        <w:lastRenderedPageBreak/>
        <w:t xml:space="preserve">Diabetes type 1 is an autoimmune destruction of the pancreatic beta-cells, which causes insulin deficiency (absolutely), and a chronic elevation of blood glucose. Prolonged high blood glucose levels initiate various disease cycles in the kidney. Continuous </w:t>
      </w:r>
      <w:r w:rsidRPr="00477A68">
        <w:rPr>
          <w:rFonts w:ascii="Times New Roman" w:hAnsi="Times New Roman" w:cs="Times New Roman"/>
          <w:sz w:val="24"/>
          <w:szCs w:val="24"/>
        </w:rPr>
        <w:t>hyperglycemia</w:t>
      </w:r>
      <w:r w:rsidRPr="00EE22E5">
        <w:rPr>
          <w:rFonts w:ascii="Times New Roman" w:hAnsi="Times New Roman" w:cs="Times New Roman"/>
          <w:sz w:val="24"/>
          <w:szCs w:val="24"/>
        </w:rPr>
        <w:t xml:space="preserve"> triggers multiple intracellular pathways such as the generation of advanced glycation end products (AGE), elevated oxidative sins on the result of overproduction of reactive oxygen species (ROS), and protein kinase C and nuclear factor kappa B (NF-κB) </w:t>
      </w:r>
      <w:r w:rsidRPr="00477A68">
        <w:rPr>
          <w:rFonts w:ascii="Times New Roman" w:hAnsi="Times New Roman" w:cs="Times New Roman"/>
          <w:sz w:val="24"/>
          <w:szCs w:val="24"/>
        </w:rPr>
        <w:t>signaling</w:t>
      </w:r>
      <w:r w:rsidRPr="00EE22E5">
        <w:rPr>
          <w:rFonts w:ascii="Times New Roman" w:hAnsi="Times New Roman" w:cs="Times New Roman"/>
          <w:sz w:val="24"/>
          <w:szCs w:val="24"/>
        </w:rPr>
        <w:t xml:space="preserve"> </w:t>
      </w:r>
      <w:r w:rsidRPr="00477A68">
        <w:rPr>
          <w:rFonts w:ascii="Times New Roman" w:hAnsi="Times New Roman" w:cs="Times New Roman"/>
          <w:sz w:val="24"/>
          <w:szCs w:val="24"/>
        </w:rPr>
        <w:fldChar w:fldCharType="begin"/>
      </w:r>
      <w:r w:rsidRPr="00477A68">
        <w:rPr>
          <w:rFonts w:ascii="Times New Roman" w:hAnsi="Times New Roman" w:cs="Times New Roman"/>
          <w:sz w:val="24"/>
          <w:szCs w:val="24"/>
        </w:rPr>
        <w:instrText xml:space="preserve"> ADDIN ZOTERO_ITEM CSL_CITATION {"citationID":"GUh4Asuy","properties":{"unsorted":false,"formattedCitation":"(Zhang et al., 2024)","plainCitation":"(Zhang et al., 2024)","noteIndex":0},"citationItems":[{"id":15632,"uris":["http://zotero.org/users/local/tDp9ODyy/items/775SS2QM"],"itemData":{"id":15632,"type":"article-journal","abstract":"Diabetic kidney disease (DKD) is one of the leading causes of end-stage renal disease worldwide and significantly increases the risk of premature death due to cardiovascular diseases. Elevated urinary albumin levels are an important clinical feature of DKD. Effective control of albuminuria not only delays glomerular filtration rate decline but also markedly reduces cardiovascular disease risk and all-cause mortality. New drugs for treating DKD proteinuria, including sodium-glucose cotransporter 2 inhibitors, mineralocorticoid receptor antagonists, and endothelin receptor antagonists, have shown significant efficacy. Auxiliary treatment with proprietary Chinese medicine has also yielded promising results; however, it also faces a broader scope for development. The mechanisms by which these drugs treat albuminuria in patients with DKD should be described more thoroughly. The positive effects of combination therapy with two or more drugs in reducing albuminuria and protecting the kidneys warrant further investigation. Therefore, this review explores the pathophysiological mechanism of albuminuria in patients with DKD, the value of clinical diagnosis and prognosis, new progress and mechanisms of treatment, and multidrug therapy in patients who have type 2 diabetic kidney disease, providing a new perspective on the clinical diagnosis and treatment of DKD.","container-title":"Frontiers in Pharmacology","DOI":"10.3389/fphar.2024.1349022","ISSN":"1663-9812","journalAbbreviation":"Front. Pharmacol.","language":"English","publisher":"Frontiers","source":"Frontiers","title":"A new perspective on proteinuria and drug therapy for diabetic kidney disease","URL":"https://www.frontiersin.org/journals/pharmacology/articles/10.3389/fphar.2024.1349022/full","volume":"15","author":[{"family":"Zhang","given":"Ruimin"},{"family":"Wang","given":"Qian"},{"family":"Li","given":"Yaqing"},{"family":"Li","given":"Qihu"},{"family":"Zhou","given":"Xuefeng"},{"family":"Chen","given":"Xiangmei"},{"family":"Dong","given":"Zheyi"}],"accessed":{"date-parts":[["2026",3,25]]},"issued":{"date-parts":[["2024",7,31]]}}}],"schema":"https://github.com/citation-style-language/schema/raw/master/csl-citation.json"} </w:instrText>
      </w:r>
      <w:r w:rsidRPr="00477A68">
        <w:rPr>
          <w:rFonts w:ascii="Times New Roman" w:hAnsi="Times New Roman" w:cs="Times New Roman"/>
          <w:sz w:val="24"/>
          <w:szCs w:val="24"/>
        </w:rPr>
        <w:fldChar w:fldCharType="separate"/>
      </w:r>
      <w:r w:rsidRPr="00477A68">
        <w:rPr>
          <w:rFonts w:ascii="Times New Roman" w:hAnsi="Times New Roman" w:cs="Times New Roman"/>
          <w:sz w:val="24"/>
          <w:szCs w:val="24"/>
        </w:rPr>
        <w:t>(Zhang et al., 2024)</w:t>
      </w:r>
      <w:r w:rsidRPr="00477A68">
        <w:rPr>
          <w:rFonts w:ascii="Times New Roman" w:hAnsi="Times New Roman" w:cs="Times New Roman"/>
          <w:sz w:val="24"/>
          <w:szCs w:val="24"/>
        </w:rPr>
        <w:fldChar w:fldCharType="end"/>
      </w:r>
      <w:r w:rsidRPr="00EE22E5">
        <w:rPr>
          <w:rFonts w:ascii="Times New Roman" w:hAnsi="Times New Roman" w:cs="Times New Roman"/>
          <w:sz w:val="24"/>
          <w:szCs w:val="24"/>
        </w:rPr>
        <w:t xml:space="preserve">. Those molecular changes lead to hyperfiltration glomerular, an initial process of compensation in which the afferent renal artery dilates and the intraglomerular pressure rises, and the glomerular filtration rate increases beyond normal. As time progresses, permanent hyperfiltration destroys the glomerular filtration barrier in a variety of ways all of which are the following: the glomerular basement membrane becomes thick, mesangial cells proliferate and increase mesangial matrix and the podocytes (the </w:t>
      </w:r>
      <w:r w:rsidRPr="00477A68">
        <w:rPr>
          <w:rFonts w:ascii="Times New Roman" w:hAnsi="Times New Roman" w:cs="Times New Roman"/>
          <w:sz w:val="24"/>
          <w:szCs w:val="24"/>
        </w:rPr>
        <w:t>specialized</w:t>
      </w:r>
      <w:r w:rsidRPr="00EE22E5">
        <w:rPr>
          <w:rFonts w:ascii="Times New Roman" w:hAnsi="Times New Roman" w:cs="Times New Roman"/>
          <w:sz w:val="24"/>
          <w:szCs w:val="24"/>
        </w:rPr>
        <w:t xml:space="preserve"> epithelial cells forming the filtration barrier) undergo cytoskeletal </w:t>
      </w:r>
      <w:r w:rsidRPr="00477A68">
        <w:rPr>
          <w:rFonts w:ascii="Times New Roman" w:hAnsi="Times New Roman" w:cs="Times New Roman"/>
          <w:sz w:val="24"/>
          <w:szCs w:val="24"/>
        </w:rPr>
        <w:t>reorganization</w:t>
      </w:r>
      <w:r w:rsidRPr="00EE22E5">
        <w:rPr>
          <w:rFonts w:ascii="Times New Roman" w:hAnsi="Times New Roman" w:cs="Times New Roman"/>
          <w:sz w:val="24"/>
          <w:szCs w:val="24"/>
        </w:rPr>
        <w:t xml:space="preserve"> and foot process effacement which means the podocytes loss ability to hold the barrier integrity </w:t>
      </w:r>
      <w:r w:rsidRPr="00477A68">
        <w:rPr>
          <w:rFonts w:ascii="Times New Roman" w:hAnsi="Times New Roman" w:cs="Times New Roman"/>
          <w:sz w:val="24"/>
          <w:szCs w:val="24"/>
        </w:rPr>
        <w:fldChar w:fldCharType="begin"/>
      </w:r>
      <w:r w:rsidR="00477A68" w:rsidRPr="00477A68">
        <w:rPr>
          <w:rFonts w:ascii="Times New Roman" w:hAnsi="Times New Roman" w:cs="Times New Roman"/>
          <w:sz w:val="24"/>
          <w:szCs w:val="24"/>
        </w:rPr>
        <w:instrText xml:space="preserve"> ADDIN ZOTERO_ITEM CSL_CITATION {"citationID":"OjSi4yNJ","properties":{"unsorted":false,"formattedCitation":"(Larrinaga et al., 2024)","plainCitation":"(Larrinaga et al., 2024)","noteIndex":0},"citationItems":[{"id":15641,"uris":["http://zotero.org/users/local/tDp9ODyy/items/WWTQWHKK"],"itemData":{"id":15641,"type":"article-journal","abstract":"Renal cell carcinoma (RCC) ranks among the most prevalent malignancies in Western countries, marked by its notable heterogeneity, which contributes to an unpredictable clinical trajectory. The insufficiency of dependable biomarkers adds complexity to assessing this tumor progression. Imbalances of several components of the intrarenal renin–angiotensin system (iRAS) significantly impact patient prognoses and responses to first-line immunotherapies. In this study, we analyzed the immunohistochemical expression of the Mas-related G-protein-coupled receptor D (MrgD), which recognizes the novel RAS peptide alamandine (ALA), in a series of 87 clear cell renal cell (CCRCCs), 19 papillary (PRCC), 7 chromophobe (ChRCC) renal cell carcinomas, and 11 renal oncocytomas (RO). MrgD was expressed in all the renal tumor subtypes, with a higher mean staining intensity in the PRCCs, ChRCCs, and ROs. A high expression of MrgD at the tumor center and at the infiltrative front of CCRCC tissues was significantly associated with a high histological grade, large tumor diameter, local invasion, and locoregional node and distant metastasis. Patients with worse 5-year cancer-specific survival and a poorer response to antiangiogenic tyrosine-kinase inhibitors (TKIs) showed higher MrgD expression at the center of their primary tumors. These findings suggest a possible role of MrgD in renal carcinogenetic processes. Further studies are necessary to unveil its potential as a novel biomarker for CCRCC prognosis and response to frontline therapies.","container-title":"International Journal of Molecular Sciences","DOI":"10.3390/ijms25031499","ISSN":"1422-0067","issue":"3","language":"en","license":"http://creativecommons.org/licenses/by/3.0/","page":"1499","publisher":"Multidisciplinary Digital Publishing Institute","source":"www.mdpi.com","title":"The Expression of Alamandine Receptor MrgD in Clear Cell Renal Cell Carcinoma Is Associated with a Worse Prognosis and Unfavorable Response to Antiangiogenic Therapy","volume":"25","author":[{"family":"Larrinaga","given":"Gorka"},{"family":"Valdivia","given":"Asier"},{"family":"Arrieta-Aguirre","given":"Inés"},{"family":"Solano-Iturri","given":"Jon Danel"},{"family":"Ugalde-Olano","given":"Aitziber"},{"family":"Loizaga-Iriarte","given":"Ana"},{"family":"Santos-Martín","given":"Aida"},{"family":"Pérez-Fernández","given":"Amparo"},{"family":"Angulo","given":"Javier C."},{"family":"López","given":"José I."}],"issued":{"date-parts":[["2024",1]]}}}],"schema":"https://github.com/citation-style-language/schema/raw/master/csl-citation.json"} </w:instrText>
      </w:r>
      <w:r w:rsidRPr="00477A68">
        <w:rPr>
          <w:rFonts w:ascii="Times New Roman" w:hAnsi="Times New Roman" w:cs="Times New Roman"/>
          <w:sz w:val="24"/>
          <w:szCs w:val="24"/>
        </w:rPr>
        <w:fldChar w:fldCharType="separate"/>
      </w:r>
      <w:r w:rsidR="00477A68" w:rsidRPr="00477A68">
        <w:rPr>
          <w:rFonts w:ascii="Times New Roman" w:hAnsi="Times New Roman" w:cs="Times New Roman"/>
          <w:sz w:val="24"/>
          <w:szCs w:val="24"/>
        </w:rPr>
        <w:t>(Larrinaga et al., 2024)</w:t>
      </w:r>
      <w:r w:rsidRPr="00477A68">
        <w:rPr>
          <w:rFonts w:ascii="Times New Roman" w:hAnsi="Times New Roman" w:cs="Times New Roman"/>
          <w:sz w:val="24"/>
          <w:szCs w:val="24"/>
        </w:rPr>
        <w:fldChar w:fldCharType="end"/>
      </w:r>
      <w:r w:rsidRPr="00EE22E5">
        <w:rPr>
          <w:rFonts w:ascii="Times New Roman" w:hAnsi="Times New Roman" w:cs="Times New Roman"/>
          <w:sz w:val="24"/>
          <w:szCs w:val="24"/>
        </w:rPr>
        <w:t xml:space="preserve">. This is a degeneration of the glomerulus known as glomerulosclerosis. The larger molecules, such as albumin and other proteins, pass into the urine as the filtration barrier becomes damaged and more permeable - a condition known as proteinuria. At first, it is rather small, but as damage to the kidneys advances, macroalbuminuria results (over 300mg per 24 hours). Proteinuria provokes inflammatory reactions: filtered proteins activate the complement cascade and induce the release of the pro-inflammatory cytokine </w:t>
      </w:r>
      <w:r w:rsidRPr="00477A68">
        <w:rPr>
          <w:rFonts w:ascii="Times New Roman" w:hAnsi="Times New Roman" w:cs="Times New Roman"/>
          <w:sz w:val="24"/>
          <w:szCs w:val="24"/>
        </w:rPr>
        <w:t>tumor</w:t>
      </w:r>
      <w:r w:rsidRPr="00EE22E5">
        <w:rPr>
          <w:rFonts w:ascii="Times New Roman" w:hAnsi="Times New Roman" w:cs="Times New Roman"/>
          <w:sz w:val="24"/>
          <w:szCs w:val="24"/>
        </w:rPr>
        <w:t xml:space="preserve"> necrosis factor-alfa (TNF) and interleukin-6 (IL-6) by tubular epithelial cells, which calls macrophages and stimulates fibrosis </w:t>
      </w:r>
      <w:r w:rsidRPr="00477A68">
        <w:rPr>
          <w:rFonts w:ascii="Times New Roman" w:hAnsi="Times New Roman" w:cs="Times New Roman"/>
          <w:sz w:val="24"/>
          <w:szCs w:val="24"/>
        </w:rPr>
        <w:fldChar w:fldCharType="begin"/>
      </w:r>
      <w:r w:rsidR="00477A68" w:rsidRPr="00477A68">
        <w:rPr>
          <w:rFonts w:ascii="Times New Roman" w:hAnsi="Times New Roman" w:cs="Times New Roman"/>
          <w:sz w:val="24"/>
          <w:szCs w:val="24"/>
        </w:rPr>
        <w:instrText xml:space="preserve"> ADDIN ZOTERO_ITEM CSL_CITATION {"citationID":"L1Ru1fHG","properties":{"unsorted":false,"formattedCitation":"(X. Ma et al., 2025)","plainCitation":"(X. Ma et al., 2025)","noteIndex":0},"citationItems":[{"id":15627,"uris":["http://zotero.org/users/local/tDp9ODyy/items/SY8WWUKG"],"itemData":{"id":15627,"type":"article-journal","abstract":"IntroductionChronic kidney disease (CKD) is a serious complication of diabetes, and the global burden of the disease is gradually increasing.MethodsThis study systematically analyzed the trends and future projections of the worldwide burden of chronic kidney disease caused by type 1 and type 2 diabetes mellitus based on the Global Burden of Disease Study (GBD) using data from 1990 to 2021. Number of deaths, Age-standardized mortality rates, disability-adjusted life years (DALYs), and age-standardized DALYs rate were used to estimate the disease burden. The study used Estimated Annual Percentage Changes (EAPCs) to calculate trends in the burden of each disease subtype and different regions and assessed the impact of various age groups and metabolic factors on chronic kidney disease due to diabetes. The ARIMA model was further used to predict the burden of Diabetic nephropathy from 2022 to 2050.ResultsThe results of the study showed that the burden of Diabetic nephropathy and its EAPCs varied significantly in distribution across different Sociodemographic Index subgroups of countries as well as among 204 countries and regions worldwide. In addition, the influence of different age groups and metabolic factors on the burden of Diabetic nephropathy also showed significant variability. The effects of metabolic factors on the number of deaths and mortality were positively correlated with age. Different metabolic factors have different effects on the mortality of CKD due to type 1 diabetes and CKD due to type 2 diabetes. The ARIMA model predicts that the global burden of Diabetic nephropathy will continue to increase in the absence of interventions.ConclusionsTo effectively manage CKD caused by diabetes, more accurate and cost-effective diagnostic tools and interventions are needed in the future, especially in low - and middle-income countries with poor healthcare resources.","container-title":"Frontiers in Endocrinology","DOI":"10.3389/fendo.2025.1513008","ISSN":"1664-2392","journalAbbreviation":"Front. Endocrinol.","language":"English","publisher":"Frontiers","source":"Frontiers","title":"Global burden of chronic kidney disease due to diabetes mellitus, 1990-2021, and projections to 2050","URL":"https://www.frontiersin.org/journals/endocrinology/articles/10.3389/fendo.2025.1513008/full","volume":"16","author":[{"family":"Ma","given":"Xiao"},{"family":"Liu","given":"Rong"},{"family":"Xi","given":"Xiang"},{"family":"Zhuo","given":"Hui"},{"family":"Gu","given":"Yiwei"}],"accessed":{"date-parts":[["2026",3,25]]},"issued":{"date-parts":[["2025",2,21]]}}}],"schema":"https://github.com/citation-style-language/schema/raw/master/csl-citation.json"} </w:instrText>
      </w:r>
      <w:r w:rsidRPr="00477A68">
        <w:rPr>
          <w:rFonts w:ascii="Times New Roman" w:hAnsi="Times New Roman" w:cs="Times New Roman"/>
          <w:sz w:val="24"/>
          <w:szCs w:val="24"/>
        </w:rPr>
        <w:fldChar w:fldCharType="separate"/>
      </w:r>
      <w:r w:rsidR="00477A68" w:rsidRPr="00477A68">
        <w:rPr>
          <w:rFonts w:ascii="Times New Roman" w:hAnsi="Times New Roman" w:cs="Times New Roman"/>
          <w:sz w:val="24"/>
          <w:szCs w:val="24"/>
        </w:rPr>
        <w:t>(X. Ma et al., 2025)</w:t>
      </w:r>
      <w:r w:rsidRPr="00477A68">
        <w:rPr>
          <w:rFonts w:ascii="Times New Roman" w:hAnsi="Times New Roman" w:cs="Times New Roman"/>
          <w:sz w:val="24"/>
          <w:szCs w:val="24"/>
        </w:rPr>
        <w:fldChar w:fldCharType="end"/>
      </w:r>
      <w:r w:rsidRPr="00EE22E5">
        <w:rPr>
          <w:rFonts w:ascii="Times New Roman" w:hAnsi="Times New Roman" w:cs="Times New Roman"/>
          <w:sz w:val="24"/>
          <w:szCs w:val="24"/>
        </w:rPr>
        <w:t xml:space="preserve">. Overt proteinuria is accompanied and usually preceded by tubulointerstitial injury; </w:t>
      </w:r>
      <w:r w:rsidRPr="00477A68">
        <w:rPr>
          <w:rFonts w:ascii="Times New Roman" w:hAnsi="Times New Roman" w:cs="Times New Roman"/>
          <w:sz w:val="24"/>
          <w:szCs w:val="24"/>
        </w:rPr>
        <w:t>hyperglycemia</w:t>
      </w:r>
      <w:r w:rsidRPr="00EE22E5">
        <w:rPr>
          <w:rFonts w:ascii="Times New Roman" w:hAnsi="Times New Roman" w:cs="Times New Roman"/>
          <w:sz w:val="24"/>
          <w:szCs w:val="24"/>
        </w:rPr>
        <w:t xml:space="preserve">-induced basal cell damage in tubules and interstitial fibrosis is another associated and mediated </w:t>
      </w:r>
      <w:r w:rsidRPr="00EE22E5">
        <w:rPr>
          <w:rFonts w:ascii="Times New Roman" w:hAnsi="Times New Roman" w:cs="Times New Roman"/>
          <w:sz w:val="24"/>
          <w:szCs w:val="24"/>
        </w:rPr>
        <w:lastRenderedPageBreak/>
        <w:t>by similar ROS and AGE mechanisms. The renin angiotensin aldosterone system (RAAS) is increasingly activated in reaction to decreased renal perfusion, further increasing intraglomerular pressure and speeding up glomerular damage. As a result, the glomerular filtration rate reduces gradually, but with time it increases more rapidly as scarring becomes more prominent. Hypertension develops in patients (exacerbating the damage already caused by glomerulonephritis), and the kidney performance decreases between normal (eGFR &gt;90 mL/min/1.73m 2 ) through the phases of chronic kidney disease up to end-stage renal disease (eGFR &lt;15 mL/min/1.73 m 2 ), requiring dialysis or transplantation. As a complication of type 1 diabetes mellitus, diabetic kidney disease has emerged as the largest cause of end-stage renal disease across the globe (3040 percent of all types of ESRD in the developed world), and among the most severe long-term effects on morbidity and mortality.</w:t>
      </w:r>
    </w:p>
    <w:p w14:paraId="6A7278C1" w14:textId="77777777" w:rsidR="00EE22E5" w:rsidRPr="00EE22E5" w:rsidRDefault="00EE22E5" w:rsidP="00477A68">
      <w:pPr>
        <w:spacing w:after="0" w:line="480" w:lineRule="auto"/>
        <w:rPr>
          <w:rFonts w:ascii="Times New Roman" w:hAnsi="Times New Roman" w:cs="Times New Roman"/>
          <w:sz w:val="24"/>
          <w:szCs w:val="24"/>
        </w:rPr>
      </w:pPr>
      <w:r w:rsidRPr="00EE22E5">
        <w:rPr>
          <w:rFonts w:ascii="Times New Roman" w:hAnsi="Times New Roman" w:cs="Times New Roman"/>
          <w:b/>
          <w:bCs/>
          <w:i/>
          <w:iCs/>
          <w:sz w:val="24"/>
          <w:szCs w:val="24"/>
        </w:rPr>
        <w:t>Conclusion</w:t>
      </w:r>
    </w:p>
    <w:p w14:paraId="448F84C4" w14:textId="6F7B3520" w:rsidR="00EE22E5" w:rsidRPr="00EE22E5" w:rsidRDefault="00EE22E5" w:rsidP="00BE6B99">
      <w:pPr>
        <w:spacing w:after="0" w:line="480" w:lineRule="auto"/>
        <w:ind w:firstLine="720"/>
        <w:rPr>
          <w:rFonts w:ascii="Times New Roman" w:hAnsi="Times New Roman" w:cs="Times New Roman"/>
          <w:sz w:val="24"/>
          <w:szCs w:val="24"/>
        </w:rPr>
      </w:pPr>
      <w:r w:rsidRPr="00EE22E5">
        <w:rPr>
          <w:rFonts w:ascii="Times New Roman" w:hAnsi="Times New Roman" w:cs="Times New Roman"/>
          <w:sz w:val="24"/>
          <w:szCs w:val="24"/>
        </w:rPr>
        <w:t xml:space="preserve">The effects of the resulting chronic </w:t>
      </w:r>
      <w:r w:rsidRPr="00477A68">
        <w:rPr>
          <w:rFonts w:ascii="Times New Roman" w:hAnsi="Times New Roman" w:cs="Times New Roman"/>
          <w:sz w:val="24"/>
          <w:szCs w:val="24"/>
        </w:rPr>
        <w:t>hyperglycemia</w:t>
      </w:r>
      <w:r w:rsidRPr="00EE22E5">
        <w:rPr>
          <w:rFonts w:ascii="Times New Roman" w:hAnsi="Times New Roman" w:cs="Times New Roman"/>
          <w:sz w:val="24"/>
          <w:szCs w:val="24"/>
        </w:rPr>
        <w:t xml:space="preserve"> are a cascade of molecular and structural damage to the kidney, leading to progressive destruction of the glomerular filtration barrier and tubular structures. Diabetic kidney disease is one of the major clinical complications that needs early diagnosis and effective control over the disease to slow down the progression and enhance the patient's outcome.</w:t>
      </w:r>
    </w:p>
    <w:p w14:paraId="353C3481" w14:textId="77777777" w:rsidR="00BE6B99" w:rsidRDefault="00BE6B99">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680471E6" w14:textId="10FC2C4D" w:rsidR="00646202" w:rsidRPr="00BE6B99" w:rsidRDefault="00477A68" w:rsidP="00477A68">
      <w:pPr>
        <w:spacing w:after="0" w:line="480" w:lineRule="auto"/>
        <w:rPr>
          <w:rFonts w:ascii="Times New Roman" w:hAnsi="Times New Roman" w:cs="Times New Roman"/>
          <w:b/>
          <w:bCs/>
          <w:i/>
          <w:iCs/>
          <w:sz w:val="24"/>
          <w:szCs w:val="24"/>
        </w:rPr>
      </w:pPr>
      <w:r w:rsidRPr="00BE6B99">
        <w:rPr>
          <w:rFonts w:ascii="Times New Roman" w:hAnsi="Times New Roman" w:cs="Times New Roman"/>
          <w:b/>
          <w:bCs/>
          <w:i/>
          <w:iCs/>
          <w:sz w:val="24"/>
          <w:szCs w:val="24"/>
        </w:rPr>
        <w:lastRenderedPageBreak/>
        <w:t>Bibliography</w:t>
      </w:r>
    </w:p>
    <w:p w14:paraId="7103F421" w14:textId="77777777" w:rsidR="00477A68" w:rsidRPr="00477A68" w:rsidRDefault="00477A68" w:rsidP="00477A68">
      <w:pPr>
        <w:pStyle w:val="Bibliography"/>
        <w:spacing w:line="480" w:lineRule="auto"/>
        <w:rPr>
          <w:rFonts w:ascii="Times New Roman" w:hAnsi="Times New Roman" w:cs="Times New Roman"/>
          <w:sz w:val="24"/>
          <w:szCs w:val="24"/>
        </w:rPr>
      </w:pPr>
      <w:r w:rsidRPr="00477A68">
        <w:rPr>
          <w:rFonts w:ascii="Times New Roman" w:hAnsi="Times New Roman" w:cs="Times New Roman"/>
          <w:sz w:val="24"/>
          <w:szCs w:val="24"/>
        </w:rPr>
        <w:fldChar w:fldCharType="begin"/>
      </w:r>
      <w:r w:rsidRPr="00477A68">
        <w:rPr>
          <w:rFonts w:ascii="Times New Roman" w:hAnsi="Times New Roman" w:cs="Times New Roman"/>
          <w:sz w:val="24"/>
          <w:szCs w:val="24"/>
        </w:rPr>
        <w:instrText xml:space="preserve"> ADDIN ZOTERO_BIBL {"uncited":[],"omitted":[],"custom":[]} CSL_BIBLIOGRAPHY </w:instrText>
      </w:r>
      <w:r w:rsidRPr="00477A68">
        <w:rPr>
          <w:rFonts w:ascii="Times New Roman" w:hAnsi="Times New Roman" w:cs="Times New Roman"/>
          <w:sz w:val="24"/>
          <w:szCs w:val="24"/>
        </w:rPr>
        <w:fldChar w:fldCharType="separate"/>
      </w:r>
      <w:r w:rsidRPr="00477A68">
        <w:rPr>
          <w:rFonts w:ascii="Times New Roman" w:hAnsi="Times New Roman" w:cs="Times New Roman"/>
          <w:sz w:val="24"/>
          <w:szCs w:val="24"/>
        </w:rPr>
        <w:t>Larrinaga, G., Valdivia, A., Arrieta-Aguirre, I., Solano-Iturri, J.D., Ugalde-Olano, A., Loizaga-Iriarte, A., Santos-Martín, A., Pérez-Fernández, A., Angulo, J.C., López, J.I., 2024. The Expression of Alamandine Receptor MrgD in Clear Cell Renal Cell Carcinoma Is Associated with a Worse Prognosis and Unfavorable Response to Antiangiogenic Therapy. Int. J. Mol. Sci. 25, 1499. https://doi.org/10.3390/ijms25031499</w:t>
      </w:r>
    </w:p>
    <w:p w14:paraId="3FB98FBF" w14:textId="77777777" w:rsidR="00477A68" w:rsidRPr="00477A68" w:rsidRDefault="00477A68" w:rsidP="00477A68">
      <w:pPr>
        <w:pStyle w:val="Bibliography"/>
        <w:spacing w:line="480" w:lineRule="auto"/>
        <w:rPr>
          <w:rFonts w:ascii="Times New Roman" w:hAnsi="Times New Roman" w:cs="Times New Roman"/>
          <w:sz w:val="24"/>
          <w:szCs w:val="24"/>
        </w:rPr>
      </w:pPr>
      <w:r w:rsidRPr="00477A68">
        <w:rPr>
          <w:rFonts w:ascii="Times New Roman" w:hAnsi="Times New Roman" w:cs="Times New Roman"/>
          <w:sz w:val="24"/>
          <w:szCs w:val="24"/>
        </w:rPr>
        <w:t>Lv, Y., Ye, C., Li, Z., Ye, J., Cao, H., Zhang, C., Jiang, H., Wang, Y., 2025. Tubular Injury in Diabetic Kidney Disease: Early Diagnosis and Intervention Strategies. Diabetes Metab. Res. Rev. 41, e70098. https://doi.org/10.1002/dmrr.70098</w:t>
      </w:r>
    </w:p>
    <w:p w14:paraId="4CCC72AB" w14:textId="77777777" w:rsidR="00477A68" w:rsidRPr="00477A68" w:rsidRDefault="00477A68" w:rsidP="00477A68">
      <w:pPr>
        <w:pStyle w:val="Bibliography"/>
        <w:spacing w:line="480" w:lineRule="auto"/>
        <w:rPr>
          <w:rFonts w:ascii="Times New Roman" w:hAnsi="Times New Roman" w:cs="Times New Roman"/>
          <w:sz w:val="24"/>
          <w:szCs w:val="24"/>
        </w:rPr>
      </w:pPr>
      <w:r w:rsidRPr="00477A68">
        <w:rPr>
          <w:rFonts w:ascii="Times New Roman" w:hAnsi="Times New Roman" w:cs="Times New Roman"/>
          <w:sz w:val="24"/>
          <w:szCs w:val="24"/>
        </w:rPr>
        <w:t>Ma, X., Liu, R., Xi, X., Zhuo, H., Gu, Y., 2025. Global burden of chronic kidney disease due to diabetes mellitus, 1990-2021, and projections to 2050. Front. Endocrinol. 16. https://doi.org/10.3389/fendo.2025.1513008</w:t>
      </w:r>
    </w:p>
    <w:p w14:paraId="5A57F39E" w14:textId="77777777" w:rsidR="00477A68" w:rsidRPr="00477A68" w:rsidRDefault="00477A68" w:rsidP="00477A68">
      <w:pPr>
        <w:pStyle w:val="Bibliography"/>
        <w:spacing w:line="480" w:lineRule="auto"/>
        <w:rPr>
          <w:rFonts w:ascii="Times New Roman" w:hAnsi="Times New Roman" w:cs="Times New Roman"/>
          <w:sz w:val="24"/>
          <w:szCs w:val="24"/>
        </w:rPr>
      </w:pPr>
      <w:r w:rsidRPr="00477A68">
        <w:rPr>
          <w:rFonts w:ascii="Times New Roman" w:hAnsi="Times New Roman" w:cs="Times New Roman"/>
          <w:sz w:val="24"/>
          <w:szCs w:val="24"/>
        </w:rPr>
        <w:t>Ma, Y., Wang, X., Lin, S., King, L., Liu, L., 2025. The Potential Role of Advanced Glycation End Products in the Development of Kidney Disease. Nutrients 17, 758. https://doi.org/10.3390/nu17050758</w:t>
      </w:r>
    </w:p>
    <w:p w14:paraId="7B29EB02" w14:textId="77777777" w:rsidR="00477A68" w:rsidRPr="00477A68" w:rsidRDefault="00477A68" w:rsidP="00477A68">
      <w:pPr>
        <w:pStyle w:val="Bibliography"/>
        <w:spacing w:line="480" w:lineRule="auto"/>
        <w:rPr>
          <w:rFonts w:ascii="Times New Roman" w:hAnsi="Times New Roman" w:cs="Times New Roman"/>
          <w:sz w:val="24"/>
          <w:szCs w:val="24"/>
        </w:rPr>
      </w:pPr>
      <w:r w:rsidRPr="00477A68">
        <w:rPr>
          <w:rFonts w:ascii="Times New Roman" w:hAnsi="Times New Roman" w:cs="Times New Roman"/>
          <w:sz w:val="24"/>
          <w:szCs w:val="24"/>
        </w:rPr>
        <w:t>Marques, M., Portolés, J., Mora-Fernández, C., Ortiz, A., Navarro-González, J.F., 2025. Nomenclature of renal involvement in diabetes mellitus: unify to manage diversity. Front. Med. 12. https://doi.org/10.3389/fmed.2025.1533011</w:t>
      </w:r>
    </w:p>
    <w:p w14:paraId="12299A2D" w14:textId="77777777" w:rsidR="00477A68" w:rsidRPr="00477A68" w:rsidRDefault="00477A68" w:rsidP="00477A68">
      <w:pPr>
        <w:pStyle w:val="Bibliography"/>
        <w:spacing w:line="480" w:lineRule="auto"/>
        <w:rPr>
          <w:rFonts w:ascii="Times New Roman" w:hAnsi="Times New Roman" w:cs="Times New Roman"/>
          <w:sz w:val="24"/>
          <w:szCs w:val="24"/>
        </w:rPr>
      </w:pPr>
      <w:r w:rsidRPr="00477A68">
        <w:rPr>
          <w:rFonts w:ascii="Times New Roman" w:hAnsi="Times New Roman" w:cs="Times New Roman"/>
          <w:sz w:val="24"/>
          <w:szCs w:val="24"/>
        </w:rPr>
        <w:t>Nakrani, M.N., Wineland, R.H., Anjum, F., 2023. Physiology, Glucose Metabolism, in: StatPearls. StatPearls Publishing, Treasure Island (FL).</w:t>
      </w:r>
    </w:p>
    <w:p w14:paraId="610C59EE" w14:textId="77777777" w:rsidR="00477A68" w:rsidRPr="00477A68" w:rsidRDefault="00477A68" w:rsidP="00477A68">
      <w:pPr>
        <w:pStyle w:val="Bibliography"/>
        <w:spacing w:line="480" w:lineRule="auto"/>
        <w:rPr>
          <w:rFonts w:ascii="Times New Roman" w:hAnsi="Times New Roman" w:cs="Times New Roman"/>
          <w:sz w:val="24"/>
          <w:szCs w:val="24"/>
        </w:rPr>
      </w:pPr>
      <w:r w:rsidRPr="00477A68">
        <w:rPr>
          <w:rFonts w:ascii="Times New Roman" w:hAnsi="Times New Roman" w:cs="Times New Roman"/>
          <w:sz w:val="24"/>
          <w:szCs w:val="24"/>
        </w:rPr>
        <w:t>Qazi, M., Sawaf, H., Ismail, J., Qazi, H., Vachharajani, T., 2022. Pathophysiology of Diabetic Kidney Disease.</w:t>
      </w:r>
    </w:p>
    <w:p w14:paraId="31E2F865" w14:textId="77777777" w:rsidR="00477A68" w:rsidRPr="00477A68" w:rsidRDefault="00477A68" w:rsidP="00477A68">
      <w:pPr>
        <w:pStyle w:val="Bibliography"/>
        <w:spacing w:line="480" w:lineRule="auto"/>
        <w:rPr>
          <w:rFonts w:ascii="Times New Roman" w:hAnsi="Times New Roman" w:cs="Times New Roman"/>
          <w:sz w:val="24"/>
          <w:szCs w:val="24"/>
        </w:rPr>
      </w:pPr>
      <w:r w:rsidRPr="00477A68">
        <w:rPr>
          <w:rFonts w:ascii="Times New Roman" w:hAnsi="Times New Roman" w:cs="Times New Roman"/>
          <w:sz w:val="24"/>
          <w:szCs w:val="24"/>
        </w:rPr>
        <w:lastRenderedPageBreak/>
        <w:t>Zhang, R., Wang, Q., Li, Y., Li, Q., Zhou, X., Chen, X., Dong, Z., 2024. A new perspective on proteinuria and drug therapy for diabetic kidney disease. Front. Pharmacol. 15. https://doi.org/10.3389/fphar.2024.1349022</w:t>
      </w:r>
    </w:p>
    <w:p w14:paraId="2CB7B400" w14:textId="188CA641" w:rsidR="00477A68" w:rsidRPr="00477A68" w:rsidRDefault="00477A68" w:rsidP="00477A68">
      <w:pPr>
        <w:spacing w:after="0" w:line="480" w:lineRule="auto"/>
        <w:rPr>
          <w:rFonts w:ascii="Times New Roman" w:hAnsi="Times New Roman" w:cs="Times New Roman"/>
          <w:sz w:val="24"/>
          <w:szCs w:val="24"/>
        </w:rPr>
      </w:pPr>
      <w:r w:rsidRPr="00477A68">
        <w:rPr>
          <w:rFonts w:ascii="Times New Roman" w:hAnsi="Times New Roman" w:cs="Times New Roman"/>
          <w:sz w:val="24"/>
          <w:szCs w:val="24"/>
        </w:rPr>
        <w:fldChar w:fldCharType="end"/>
      </w:r>
    </w:p>
    <w:sectPr w:rsidR="00477A68" w:rsidRPr="00477A68" w:rsidSect="00BE6B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4C119" w14:textId="77777777" w:rsidR="00342C0F" w:rsidRDefault="00342C0F" w:rsidP="00BE6B99">
      <w:pPr>
        <w:spacing w:after="0" w:line="240" w:lineRule="auto"/>
      </w:pPr>
      <w:r>
        <w:separator/>
      </w:r>
    </w:p>
  </w:endnote>
  <w:endnote w:type="continuationSeparator" w:id="0">
    <w:p w14:paraId="51233C1A" w14:textId="77777777" w:rsidR="00342C0F" w:rsidRDefault="00342C0F" w:rsidP="00BE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380E3" w14:textId="77777777" w:rsidR="00342C0F" w:rsidRDefault="00342C0F" w:rsidP="00BE6B99">
      <w:pPr>
        <w:spacing w:after="0" w:line="240" w:lineRule="auto"/>
      </w:pPr>
      <w:r>
        <w:separator/>
      </w:r>
    </w:p>
  </w:footnote>
  <w:footnote w:type="continuationSeparator" w:id="0">
    <w:p w14:paraId="1C6BA30B" w14:textId="77777777" w:rsidR="00342C0F" w:rsidRDefault="00342C0F" w:rsidP="00BE6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09F7B" w14:textId="1AA429B3" w:rsidR="00BE6B99" w:rsidRPr="00BE6B99" w:rsidRDefault="00BE6B99">
    <w:pPr>
      <w:pStyle w:val="Header"/>
      <w:jc w:val="right"/>
      <w:rPr>
        <w:rFonts w:ascii="Times New Roman" w:hAnsi="Times New Roman" w:cs="Times New Roman"/>
        <w:sz w:val="24"/>
        <w:szCs w:val="24"/>
      </w:rPr>
    </w:pPr>
    <w:r w:rsidRPr="00BE6B99">
      <w:rPr>
        <w:rFonts w:ascii="Times New Roman" w:hAnsi="Times New Roman" w:cs="Times New Roman"/>
        <w:sz w:val="24"/>
        <w:szCs w:val="24"/>
      </w:rPr>
      <w:t xml:space="preserve">Type 1 Diabetes </w:t>
    </w:r>
    <w:sdt>
      <w:sdtPr>
        <w:rPr>
          <w:rFonts w:ascii="Times New Roman" w:hAnsi="Times New Roman" w:cs="Times New Roman"/>
          <w:sz w:val="24"/>
          <w:szCs w:val="24"/>
        </w:rPr>
        <w:id w:val="-1024333045"/>
        <w:docPartObj>
          <w:docPartGallery w:val="Page Numbers (Top of Page)"/>
          <w:docPartUnique/>
        </w:docPartObj>
      </w:sdtPr>
      <w:sdtEndPr>
        <w:rPr>
          <w:noProof/>
        </w:rPr>
      </w:sdtEndPr>
      <w:sdtContent>
        <w:r w:rsidRPr="00BE6B99">
          <w:rPr>
            <w:rFonts w:ascii="Times New Roman" w:hAnsi="Times New Roman" w:cs="Times New Roman"/>
            <w:sz w:val="24"/>
            <w:szCs w:val="24"/>
          </w:rPr>
          <w:fldChar w:fldCharType="begin"/>
        </w:r>
        <w:r w:rsidRPr="00BE6B99">
          <w:rPr>
            <w:rFonts w:ascii="Times New Roman" w:hAnsi="Times New Roman" w:cs="Times New Roman"/>
            <w:sz w:val="24"/>
            <w:szCs w:val="24"/>
          </w:rPr>
          <w:instrText xml:space="preserve"> PAGE   \* MERGEFORMAT </w:instrText>
        </w:r>
        <w:r w:rsidRPr="00BE6B99">
          <w:rPr>
            <w:rFonts w:ascii="Times New Roman" w:hAnsi="Times New Roman" w:cs="Times New Roman"/>
            <w:sz w:val="24"/>
            <w:szCs w:val="24"/>
          </w:rPr>
          <w:fldChar w:fldCharType="separate"/>
        </w:r>
        <w:r w:rsidRPr="00BE6B99">
          <w:rPr>
            <w:rFonts w:ascii="Times New Roman" w:hAnsi="Times New Roman" w:cs="Times New Roman"/>
            <w:noProof/>
            <w:sz w:val="24"/>
            <w:szCs w:val="24"/>
          </w:rPr>
          <w:t>2</w:t>
        </w:r>
        <w:r w:rsidRPr="00BE6B99">
          <w:rPr>
            <w:rFonts w:ascii="Times New Roman" w:hAnsi="Times New Roman" w:cs="Times New Roman"/>
            <w:noProof/>
            <w:sz w:val="24"/>
            <w:szCs w:val="24"/>
          </w:rPr>
          <w:fldChar w:fldCharType="end"/>
        </w:r>
      </w:sdtContent>
    </w:sdt>
  </w:p>
  <w:p w14:paraId="3B61F748" w14:textId="77777777" w:rsidR="00BE6B99" w:rsidRPr="00BE6B99" w:rsidRDefault="00BE6B9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6697A" w14:textId="7BA9E3C1" w:rsidR="00BE6B99" w:rsidRPr="00BE6B99" w:rsidRDefault="00BE6B99">
    <w:pPr>
      <w:pStyle w:val="Header"/>
      <w:rPr>
        <w:rFonts w:ascii="Times New Roman" w:hAnsi="Times New Roman" w:cs="Times New Roman"/>
        <w:sz w:val="24"/>
        <w:szCs w:val="24"/>
      </w:rPr>
    </w:pPr>
    <w:r w:rsidRPr="00BE6B99">
      <w:rPr>
        <w:rFonts w:ascii="Times New Roman" w:hAnsi="Times New Roman" w:cs="Times New Roman"/>
        <w:sz w:val="24"/>
        <w:szCs w:val="24"/>
      </w:rPr>
      <w:t>RUUNING HEAD: TYPE 1 DIABETES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E5"/>
    <w:rsid w:val="00342C0F"/>
    <w:rsid w:val="00477A68"/>
    <w:rsid w:val="006009DF"/>
    <w:rsid w:val="00646202"/>
    <w:rsid w:val="006B6F2F"/>
    <w:rsid w:val="00AF6249"/>
    <w:rsid w:val="00B74831"/>
    <w:rsid w:val="00BE3159"/>
    <w:rsid w:val="00BE6B99"/>
    <w:rsid w:val="00D4613D"/>
    <w:rsid w:val="00EE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996A"/>
  <w15:chartTrackingRefBased/>
  <w15:docId w15:val="{A5163228-387C-43D5-80AC-41977055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477A68"/>
    <w:pPr>
      <w:spacing w:after="0" w:line="240" w:lineRule="auto"/>
      <w:ind w:left="720" w:hanging="720"/>
    </w:pPr>
  </w:style>
  <w:style w:type="paragraph" w:styleId="Header">
    <w:name w:val="header"/>
    <w:basedOn w:val="Normal"/>
    <w:link w:val="HeaderChar"/>
    <w:uiPriority w:val="99"/>
    <w:unhideWhenUsed/>
    <w:rsid w:val="00BE6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99"/>
  </w:style>
  <w:style w:type="paragraph" w:styleId="Footer">
    <w:name w:val="footer"/>
    <w:basedOn w:val="Normal"/>
    <w:link w:val="FooterChar"/>
    <w:uiPriority w:val="99"/>
    <w:unhideWhenUsed/>
    <w:rsid w:val="00BE6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738095">
      <w:bodyDiv w:val="1"/>
      <w:marLeft w:val="0"/>
      <w:marRight w:val="0"/>
      <w:marTop w:val="0"/>
      <w:marBottom w:val="0"/>
      <w:divBdr>
        <w:top w:val="none" w:sz="0" w:space="0" w:color="auto"/>
        <w:left w:val="none" w:sz="0" w:space="0" w:color="auto"/>
        <w:bottom w:val="none" w:sz="0" w:space="0" w:color="auto"/>
        <w:right w:val="none" w:sz="0" w:space="0" w:color="auto"/>
      </w:divBdr>
      <w:divsChild>
        <w:div w:id="1391150238">
          <w:marLeft w:val="0"/>
          <w:marRight w:val="0"/>
          <w:marTop w:val="120"/>
          <w:marBottom w:val="120"/>
          <w:divBdr>
            <w:top w:val="none" w:sz="0" w:space="0" w:color="auto"/>
            <w:left w:val="none" w:sz="0" w:space="0" w:color="auto"/>
            <w:bottom w:val="none" w:sz="0" w:space="0" w:color="auto"/>
            <w:right w:val="none" w:sz="0" w:space="0" w:color="auto"/>
          </w:divBdr>
        </w:div>
        <w:div w:id="2142141307">
          <w:marLeft w:val="0"/>
          <w:marRight w:val="0"/>
          <w:marTop w:val="120"/>
          <w:marBottom w:val="120"/>
          <w:divBdr>
            <w:top w:val="none" w:sz="0" w:space="0" w:color="auto"/>
            <w:left w:val="none" w:sz="0" w:space="0" w:color="auto"/>
            <w:bottom w:val="none" w:sz="0" w:space="0" w:color="auto"/>
            <w:right w:val="none" w:sz="0" w:space="0" w:color="auto"/>
          </w:divBdr>
        </w:div>
        <w:div w:id="1315600433">
          <w:marLeft w:val="0"/>
          <w:marRight w:val="0"/>
          <w:marTop w:val="120"/>
          <w:marBottom w:val="120"/>
          <w:divBdr>
            <w:top w:val="none" w:sz="0" w:space="0" w:color="auto"/>
            <w:left w:val="none" w:sz="0" w:space="0" w:color="auto"/>
            <w:bottom w:val="none" w:sz="0" w:space="0" w:color="auto"/>
            <w:right w:val="none" w:sz="0" w:space="0" w:color="auto"/>
          </w:divBdr>
        </w:div>
      </w:divsChild>
    </w:div>
    <w:div w:id="777263291">
      <w:bodyDiv w:val="1"/>
      <w:marLeft w:val="0"/>
      <w:marRight w:val="0"/>
      <w:marTop w:val="0"/>
      <w:marBottom w:val="0"/>
      <w:divBdr>
        <w:top w:val="none" w:sz="0" w:space="0" w:color="auto"/>
        <w:left w:val="none" w:sz="0" w:space="0" w:color="auto"/>
        <w:bottom w:val="none" w:sz="0" w:space="0" w:color="auto"/>
        <w:right w:val="none" w:sz="0" w:space="0" w:color="auto"/>
      </w:divBdr>
      <w:divsChild>
        <w:div w:id="392822868">
          <w:marLeft w:val="0"/>
          <w:marRight w:val="0"/>
          <w:marTop w:val="120"/>
          <w:marBottom w:val="120"/>
          <w:divBdr>
            <w:top w:val="none" w:sz="0" w:space="0" w:color="auto"/>
            <w:left w:val="none" w:sz="0" w:space="0" w:color="auto"/>
            <w:bottom w:val="none" w:sz="0" w:space="0" w:color="auto"/>
            <w:right w:val="none" w:sz="0" w:space="0" w:color="auto"/>
          </w:divBdr>
        </w:div>
        <w:div w:id="579216350">
          <w:marLeft w:val="0"/>
          <w:marRight w:val="0"/>
          <w:marTop w:val="120"/>
          <w:marBottom w:val="120"/>
          <w:divBdr>
            <w:top w:val="none" w:sz="0" w:space="0" w:color="auto"/>
            <w:left w:val="none" w:sz="0" w:space="0" w:color="auto"/>
            <w:bottom w:val="none" w:sz="0" w:space="0" w:color="auto"/>
            <w:right w:val="none" w:sz="0" w:space="0" w:color="auto"/>
          </w:divBdr>
        </w:div>
        <w:div w:id="13626153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2026-03-24T20:08:00Z</dcterms:created>
  <dcterms:modified xsi:type="dcterms:W3CDTF">2026-03-24T23:49:00Z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id="0aSByQGl"/&gt;&lt;style id="http://www.zotero.org/styles/elsevier-harvard"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ies>
</file>