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53B3" w14:textId="2AF7E669" w:rsidR="00990218" w:rsidRPr="005F124F" w:rsidRDefault="00983B5F" w:rsidP="00891620">
      <w:pPr>
        <w:spacing w:before="240" w:after="240"/>
        <w:ind w:left="720"/>
        <w:jc w:val="center"/>
        <w:rPr>
          <w:rFonts w:ascii="Times New Roman" w:eastAsia="Times New Roman" w:hAnsi="Times New Roman" w:cs="Times New Roman"/>
          <w:b/>
          <w:bCs/>
          <w:i w:val="0"/>
          <w:iCs w:val="0"/>
          <w:sz w:val="24"/>
          <w:szCs w:val="24"/>
          <w:u w:val="single"/>
        </w:rPr>
      </w:pPr>
      <w:bookmarkStart w:id="0" w:name="_Hlk128135534"/>
      <w:r w:rsidRPr="005F124F">
        <w:rPr>
          <w:rFonts w:ascii="Times New Roman" w:eastAsia="Times New Roman" w:hAnsi="Times New Roman" w:cs="Times New Roman"/>
          <w:b/>
          <w:bCs/>
          <w:i w:val="0"/>
          <w:iCs w:val="0"/>
          <w:sz w:val="24"/>
          <w:szCs w:val="24"/>
          <w:u w:val="single"/>
        </w:rPr>
        <w:t xml:space="preserve">LESSON PLAN TEMPLATE </w:t>
      </w:r>
    </w:p>
    <w:p w14:paraId="5BCB5867" w14:textId="77777777" w:rsidR="00477E8E" w:rsidRDefault="00477E8E" w:rsidP="005F124F">
      <w:pPr>
        <w:spacing w:before="240" w:after="240"/>
        <w:rPr>
          <w:rFonts w:ascii="Times New Roman" w:eastAsia="Times New Roman" w:hAnsi="Times New Roman" w:cs="Times New Roman"/>
          <w:b/>
          <w:bCs/>
          <w:color w:val="000000"/>
          <w:sz w:val="24"/>
          <w:szCs w:val="24"/>
        </w:rPr>
      </w:pPr>
    </w:p>
    <w:p w14:paraId="02184F8C" w14:textId="6D6D041A" w:rsidR="00477E8E" w:rsidRDefault="00477E8E" w:rsidP="005F124F">
      <w:pPr>
        <w:spacing w:before="240" w:after="24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Candidate Name:</w:t>
      </w:r>
      <w:r w:rsidR="000A1B1E">
        <w:rPr>
          <w:rFonts w:ascii="Times New Roman" w:eastAsia="Times New Roman" w:hAnsi="Times New Roman" w:cs="Times New Roman"/>
          <w:b/>
          <w:bCs/>
          <w:color w:val="000000"/>
          <w:sz w:val="24"/>
          <w:szCs w:val="24"/>
        </w:rPr>
        <w:t xml:space="preserve"> </w:t>
      </w:r>
      <w:r w:rsidR="00AC240F">
        <w:rPr>
          <w:rFonts w:ascii="Times New Roman" w:eastAsia="Times New Roman" w:hAnsi="Times New Roman" w:cs="Times New Roman"/>
          <w:b/>
          <w:bCs/>
          <w:color w:val="000000"/>
          <w:sz w:val="24"/>
          <w:szCs w:val="24"/>
        </w:rPr>
        <w:t>[your name]</w:t>
      </w:r>
    </w:p>
    <w:p w14:paraId="6231B9A0" w14:textId="259243C8" w:rsidR="00477E8E" w:rsidRDefault="00477E8E" w:rsidP="005F124F">
      <w:pPr>
        <w:spacing w:before="240" w:after="24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Touro Course #:</w:t>
      </w:r>
      <w:r w:rsidR="000A1B1E">
        <w:rPr>
          <w:rFonts w:ascii="Times New Roman" w:eastAsia="Times New Roman" w:hAnsi="Times New Roman" w:cs="Times New Roman"/>
          <w:b/>
          <w:bCs/>
          <w:color w:val="000000"/>
          <w:sz w:val="24"/>
          <w:szCs w:val="24"/>
        </w:rPr>
        <w:t xml:space="preserve"> </w:t>
      </w:r>
      <w:r w:rsidR="00AC240F">
        <w:rPr>
          <w:rFonts w:ascii="Times New Roman" w:eastAsia="Times New Roman" w:hAnsi="Times New Roman" w:cs="Times New Roman"/>
          <w:b/>
          <w:bCs/>
          <w:color w:val="000000"/>
          <w:sz w:val="24"/>
          <w:szCs w:val="24"/>
        </w:rPr>
        <w:t>[course number]</w:t>
      </w:r>
    </w:p>
    <w:p w14:paraId="2790C1A2" w14:textId="77777777" w:rsidR="00477E8E" w:rsidRDefault="00477E8E" w:rsidP="005F124F">
      <w:pPr>
        <w:spacing w:before="240" w:after="240"/>
        <w:rPr>
          <w:rFonts w:ascii="Times New Roman" w:eastAsia="Times New Roman" w:hAnsi="Times New Roman" w:cs="Times New Roman"/>
          <w:b/>
          <w:bCs/>
          <w:color w:val="000000"/>
          <w:sz w:val="24"/>
          <w:szCs w:val="24"/>
        </w:rPr>
      </w:pPr>
    </w:p>
    <w:p w14:paraId="3A6A324C" w14:textId="230B430F" w:rsidR="005F124F" w:rsidRPr="005F124F" w:rsidRDefault="005F124F" w:rsidP="005F124F">
      <w:pPr>
        <w:spacing w:before="240" w:after="240"/>
        <w:rPr>
          <w:rFonts w:ascii="Times New Roman" w:eastAsia="Times New Roman" w:hAnsi="Times New Roman" w:cs="Times New Roman"/>
          <w:b/>
          <w:sz w:val="24"/>
          <w:szCs w:val="24"/>
          <w:u w:val="single"/>
        </w:rPr>
      </w:pPr>
      <w:r w:rsidRPr="005F124F">
        <w:rPr>
          <w:rFonts w:ascii="Times New Roman" w:eastAsia="Times New Roman" w:hAnsi="Times New Roman" w:cs="Times New Roman"/>
          <w:b/>
          <w:sz w:val="24"/>
          <w:szCs w:val="24"/>
          <w:u w:val="single"/>
        </w:rPr>
        <w:t xml:space="preserve">Context for Learning </w:t>
      </w:r>
    </w:p>
    <w:p w14:paraId="5EBFEF64" w14:textId="21C61D81" w:rsidR="005F124F" w:rsidRPr="00AC240F" w:rsidRDefault="005F124F" w:rsidP="005F124F">
      <w:pPr>
        <w:spacing w:before="240" w:after="240"/>
        <w:rPr>
          <w:rFonts w:ascii="Times New Roman" w:eastAsia="Times New Roman" w:hAnsi="Times New Roman" w:cs="Times New Roman"/>
          <w:i w:val="0"/>
          <w:iCs w:val="0"/>
          <w:sz w:val="24"/>
          <w:szCs w:val="24"/>
        </w:rPr>
      </w:pPr>
      <w:r>
        <w:rPr>
          <w:rFonts w:ascii="Times New Roman" w:eastAsia="Times New Roman" w:hAnsi="Times New Roman" w:cs="Times New Roman"/>
          <w:sz w:val="24"/>
          <w:szCs w:val="24"/>
        </w:rPr>
        <w:t>School: (Public DOE, Charter, Private)</w:t>
      </w:r>
      <w:r w:rsidR="006703CB">
        <w:rPr>
          <w:rFonts w:ascii="Times New Roman" w:eastAsia="Times New Roman" w:hAnsi="Times New Roman" w:cs="Times New Roman"/>
          <w:sz w:val="24"/>
          <w:szCs w:val="24"/>
        </w:rPr>
        <w:t>:</w:t>
      </w:r>
      <w:r w:rsidR="00AC240F">
        <w:rPr>
          <w:rFonts w:ascii="Times New Roman" w:eastAsia="Times New Roman" w:hAnsi="Times New Roman" w:cs="Times New Roman"/>
          <w:sz w:val="24"/>
          <w:szCs w:val="24"/>
        </w:rPr>
        <w:t xml:space="preserve"> </w:t>
      </w:r>
      <w:r w:rsidR="00AC240F">
        <w:rPr>
          <w:rFonts w:ascii="Times New Roman" w:eastAsia="Times New Roman" w:hAnsi="Times New Roman" w:cs="Times New Roman"/>
          <w:i w:val="0"/>
          <w:iCs w:val="0"/>
          <w:sz w:val="24"/>
          <w:szCs w:val="24"/>
        </w:rPr>
        <w:t>Public DOE</w:t>
      </w:r>
    </w:p>
    <w:p w14:paraId="7D510815" w14:textId="45EDA5CB" w:rsidR="006E253D" w:rsidRPr="00AC240F" w:rsidRDefault="006E253D" w:rsidP="005F124F">
      <w:pPr>
        <w:spacing w:before="240" w:after="240"/>
        <w:rPr>
          <w:rFonts w:ascii="Times New Roman" w:eastAsia="Times New Roman" w:hAnsi="Times New Roman" w:cs="Times New Roman"/>
          <w:i w:val="0"/>
          <w:iCs w:val="0"/>
          <w:sz w:val="24"/>
          <w:szCs w:val="24"/>
        </w:rPr>
      </w:pPr>
      <w:r>
        <w:rPr>
          <w:rFonts w:ascii="Times New Roman" w:eastAsia="Times New Roman" w:hAnsi="Times New Roman" w:cs="Times New Roman"/>
          <w:sz w:val="24"/>
          <w:szCs w:val="24"/>
        </w:rPr>
        <w:t>Location: [e.g.: suburban/urban;</w:t>
      </w:r>
      <w:r w:rsidRPr="006E253D">
        <w:rPr>
          <w:rFonts w:ascii="Times New Roman" w:eastAsia="Times New Roman" w:hAnsi="Times New Roman" w:cs="Times New Roman"/>
          <w:color w:val="0F6FC6" w:themeColor="accent1"/>
          <w:sz w:val="24"/>
          <w:szCs w:val="24"/>
        </w:rPr>
        <w:t xml:space="preserve"> </w:t>
      </w:r>
      <w:hyperlink r:id="rId8" w:history="1">
        <w:r w:rsidRPr="006E253D">
          <w:rPr>
            <w:rStyle w:val="Hyperlink"/>
            <w:rFonts w:ascii="Times New Roman" w:eastAsia="Times New Roman" w:hAnsi="Times New Roman" w:cs="Times New Roman"/>
            <w:color w:val="0F6FC6" w:themeColor="accent1"/>
            <w:sz w:val="24"/>
            <w:szCs w:val="24"/>
          </w:rPr>
          <w:t>high needs/underserved,</w:t>
        </w:r>
      </w:hyperlink>
      <w:r>
        <w:rPr>
          <w:rFonts w:ascii="Times New Roman" w:eastAsia="Times New Roman" w:hAnsi="Times New Roman" w:cs="Times New Roman"/>
          <w:sz w:val="24"/>
          <w:szCs w:val="24"/>
        </w:rPr>
        <w:t xml:space="preserve"> etc.):  </w:t>
      </w:r>
      <w:r w:rsidR="00AC240F" w:rsidRPr="00AC240F">
        <w:rPr>
          <w:rFonts w:ascii="Times New Roman" w:eastAsia="Times New Roman" w:hAnsi="Times New Roman" w:cs="Times New Roman"/>
          <w:i w:val="0"/>
          <w:iCs w:val="0"/>
          <w:sz w:val="24"/>
          <w:szCs w:val="24"/>
        </w:rPr>
        <w:t>Urban, high-needs/underserved community</w:t>
      </w:r>
    </w:p>
    <w:p w14:paraId="45BBEF5F" w14:textId="2B7371DE" w:rsidR="00983B5F" w:rsidRPr="00AC240F" w:rsidRDefault="00983B5F" w:rsidP="005F124F">
      <w:pPr>
        <w:spacing w:before="240" w:after="240"/>
        <w:rPr>
          <w:rFonts w:ascii="Times New Roman" w:eastAsia="Times New Roman" w:hAnsi="Times New Roman" w:cs="Times New Roman"/>
          <w:i w:val="0"/>
          <w:iCs w:val="0"/>
          <w:sz w:val="24"/>
          <w:szCs w:val="24"/>
        </w:rPr>
      </w:pPr>
      <w:r w:rsidRPr="00D60C93">
        <w:rPr>
          <w:rFonts w:ascii="Times New Roman" w:eastAsia="Times New Roman" w:hAnsi="Times New Roman" w:cs="Times New Roman"/>
          <w:sz w:val="24"/>
          <w:szCs w:val="24"/>
        </w:rPr>
        <w:t xml:space="preserve">Grade </w:t>
      </w:r>
      <w:r w:rsidR="00B5654C" w:rsidRPr="00D60C93">
        <w:rPr>
          <w:rFonts w:ascii="Times New Roman" w:eastAsia="Times New Roman" w:hAnsi="Times New Roman" w:cs="Times New Roman"/>
          <w:sz w:val="24"/>
          <w:szCs w:val="24"/>
        </w:rPr>
        <w:t>Level:</w:t>
      </w:r>
      <w:r w:rsidR="00AC240F">
        <w:rPr>
          <w:rFonts w:ascii="Times New Roman" w:eastAsia="Times New Roman" w:hAnsi="Times New Roman" w:cs="Times New Roman"/>
          <w:sz w:val="24"/>
          <w:szCs w:val="24"/>
        </w:rPr>
        <w:t xml:space="preserve"> </w:t>
      </w:r>
      <w:r w:rsidR="00AC240F">
        <w:rPr>
          <w:rFonts w:ascii="Times New Roman" w:eastAsia="Times New Roman" w:hAnsi="Times New Roman" w:cs="Times New Roman"/>
          <w:i w:val="0"/>
          <w:iCs w:val="0"/>
          <w:sz w:val="24"/>
          <w:szCs w:val="24"/>
        </w:rPr>
        <w:t xml:space="preserve">Pre-K </w:t>
      </w:r>
    </w:p>
    <w:p w14:paraId="48626872" w14:textId="24926A3F" w:rsidR="00983B5F" w:rsidRPr="00AC240F" w:rsidRDefault="00983B5F" w:rsidP="005F124F">
      <w:pPr>
        <w:spacing w:before="240" w:after="240"/>
        <w:rPr>
          <w:rFonts w:ascii="Times New Roman" w:eastAsia="Times New Roman" w:hAnsi="Times New Roman" w:cs="Times New Roman"/>
          <w:i w:val="0"/>
          <w:iCs w:val="0"/>
          <w:sz w:val="24"/>
          <w:szCs w:val="24"/>
        </w:rPr>
      </w:pPr>
      <w:r w:rsidRPr="00D60C93">
        <w:rPr>
          <w:rFonts w:ascii="Times New Roman" w:eastAsia="Times New Roman" w:hAnsi="Times New Roman" w:cs="Times New Roman"/>
          <w:sz w:val="24"/>
          <w:szCs w:val="24"/>
        </w:rPr>
        <w:t>Subject:</w:t>
      </w:r>
      <w:r w:rsidR="00AC240F">
        <w:rPr>
          <w:rFonts w:ascii="Times New Roman" w:eastAsia="Times New Roman" w:hAnsi="Times New Roman" w:cs="Times New Roman"/>
          <w:sz w:val="24"/>
          <w:szCs w:val="24"/>
        </w:rPr>
        <w:t xml:space="preserve"> </w:t>
      </w:r>
      <w:r w:rsidR="00AC240F">
        <w:rPr>
          <w:rFonts w:ascii="Times New Roman" w:eastAsia="Times New Roman" w:hAnsi="Times New Roman" w:cs="Times New Roman"/>
          <w:i w:val="0"/>
          <w:iCs w:val="0"/>
          <w:sz w:val="24"/>
          <w:szCs w:val="24"/>
        </w:rPr>
        <w:t xml:space="preserve">Early Literacy </w:t>
      </w:r>
    </w:p>
    <w:p w14:paraId="024DCA5D" w14:textId="2B244929" w:rsidR="00983B5F" w:rsidRPr="00AC240F" w:rsidRDefault="00983B5F" w:rsidP="005F124F">
      <w:pPr>
        <w:spacing w:before="240" w:after="240"/>
        <w:rPr>
          <w:rFonts w:ascii="Times New Roman" w:eastAsia="Times New Roman" w:hAnsi="Times New Roman" w:cs="Times New Roman"/>
          <w:i w:val="0"/>
          <w:iCs w:val="0"/>
          <w:sz w:val="24"/>
          <w:szCs w:val="24"/>
        </w:rPr>
      </w:pPr>
      <w:r w:rsidRPr="00D60C93">
        <w:rPr>
          <w:rFonts w:ascii="Times New Roman" w:eastAsia="Times New Roman" w:hAnsi="Times New Roman" w:cs="Times New Roman"/>
          <w:sz w:val="24"/>
          <w:szCs w:val="24"/>
        </w:rPr>
        <w:t>Number of Students:</w:t>
      </w:r>
      <w:r w:rsidR="00AC240F">
        <w:rPr>
          <w:rFonts w:ascii="Times New Roman" w:eastAsia="Times New Roman" w:hAnsi="Times New Roman" w:cs="Times New Roman"/>
          <w:sz w:val="24"/>
          <w:szCs w:val="24"/>
        </w:rPr>
        <w:t xml:space="preserve"> </w:t>
      </w:r>
      <w:r w:rsidR="00AC240F">
        <w:rPr>
          <w:rFonts w:ascii="Times New Roman" w:eastAsia="Times New Roman" w:hAnsi="Times New Roman" w:cs="Times New Roman"/>
          <w:i w:val="0"/>
          <w:iCs w:val="0"/>
          <w:sz w:val="24"/>
          <w:szCs w:val="24"/>
        </w:rPr>
        <w:t>20</w:t>
      </w:r>
    </w:p>
    <w:p w14:paraId="24CFC9D7" w14:textId="7E568572" w:rsidR="005352C2" w:rsidRPr="00AC240F" w:rsidRDefault="005352C2" w:rsidP="005352C2">
      <w:pPr>
        <w:spacing w:before="240" w:after="240"/>
        <w:rPr>
          <w:rFonts w:ascii="Times New Roman" w:eastAsia="Times New Roman" w:hAnsi="Times New Roman" w:cs="Times New Roman"/>
          <w:i w:val="0"/>
          <w:iCs w:val="0"/>
          <w:color w:val="0F6FC6" w:themeColor="accent1"/>
          <w:sz w:val="32"/>
          <w:szCs w:val="32"/>
        </w:rPr>
      </w:pPr>
      <w:r w:rsidRPr="005F124F">
        <w:rPr>
          <w:rFonts w:ascii="Times New Roman" w:eastAsia="Times New Roman" w:hAnsi="Times New Roman" w:cs="Times New Roman"/>
          <w:sz w:val="24"/>
          <w:szCs w:val="24"/>
        </w:rPr>
        <w:t xml:space="preserve">Instructional </w:t>
      </w:r>
      <w:r w:rsidR="006E253D">
        <w:rPr>
          <w:rFonts w:ascii="Times New Roman" w:eastAsia="Times New Roman" w:hAnsi="Times New Roman" w:cs="Times New Roman"/>
          <w:sz w:val="24"/>
          <w:szCs w:val="24"/>
        </w:rPr>
        <w:t xml:space="preserve">Type: </w:t>
      </w:r>
      <w:r w:rsidR="005F124F">
        <w:rPr>
          <w:rFonts w:ascii="Times New Roman" w:eastAsia="Times New Roman" w:hAnsi="Times New Roman" w:cs="Times New Roman"/>
          <w:sz w:val="24"/>
          <w:szCs w:val="24"/>
        </w:rPr>
        <w:t>[General Ed,</w:t>
      </w:r>
      <w:r w:rsidR="005F124F" w:rsidRPr="005F124F">
        <w:rPr>
          <w:rFonts w:ascii="Times New Roman" w:eastAsia="Times New Roman" w:hAnsi="Times New Roman" w:cs="Times New Roman"/>
          <w:color w:val="0F6FC6" w:themeColor="accent1"/>
          <w:sz w:val="24"/>
          <w:szCs w:val="24"/>
        </w:rPr>
        <w:t xml:space="preserve"> </w:t>
      </w:r>
      <w:hyperlink r:id="rId9" w:history="1">
        <w:r w:rsidR="005F124F" w:rsidRPr="005F124F">
          <w:rPr>
            <w:rStyle w:val="Hyperlink"/>
            <w:rFonts w:ascii="Times New Roman" w:eastAsia="Times New Roman" w:hAnsi="Times New Roman" w:cs="Times New Roman"/>
            <w:color w:val="0F6FC6" w:themeColor="accent1"/>
            <w:sz w:val="24"/>
            <w:szCs w:val="24"/>
          </w:rPr>
          <w:t>Integrated Co-Teaching(ICT),</w:t>
        </w:r>
      </w:hyperlink>
      <w:r w:rsidR="005F124F">
        <w:rPr>
          <w:rFonts w:ascii="Times New Roman" w:eastAsia="Times New Roman" w:hAnsi="Times New Roman" w:cs="Times New Roman"/>
          <w:sz w:val="24"/>
          <w:szCs w:val="24"/>
        </w:rPr>
        <w:t xml:space="preserve"> </w:t>
      </w:r>
      <w:hyperlink r:id="rId10" w:history="1">
        <w:r w:rsidR="005F124F" w:rsidRPr="005F124F">
          <w:rPr>
            <w:rStyle w:val="Hyperlink"/>
            <w:rFonts w:ascii="Times New Roman" w:eastAsia="Times New Roman" w:hAnsi="Times New Roman" w:cs="Times New Roman"/>
            <w:color w:val="0F6FC6" w:themeColor="accent1"/>
            <w:sz w:val="24"/>
            <w:szCs w:val="24"/>
          </w:rPr>
          <w:t>Special Education Teacher Support Services(SETTS)]</w:t>
        </w:r>
        <w:r w:rsidRPr="005F124F">
          <w:rPr>
            <w:rStyle w:val="Hyperlink"/>
            <w:rFonts w:ascii="Times New Roman" w:eastAsia="Times New Roman" w:hAnsi="Times New Roman" w:cs="Times New Roman"/>
            <w:color w:val="0F6FC6" w:themeColor="accent1"/>
            <w:sz w:val="24"/>
            <w:szCs w:val="24"/>
          </w:rPr>
          <w:t>:</w:t>
        </w:r>
      </w:hyperlink>
      <w:r w:rsidR="00AC240F">
        <w:t xml:space="preserve"> </w:t>
      </w:r>
      <w:r w:rsidR="00AC240F" w:rsidRPr="00AC240F">
        <w:rPr>
          <w:rFonts w:ascii="Times New Roman" w:hAnsi="Times New Roman" w:cs="Times New Roman"/>
          <w:i w:val="0"/>
          <w:iCs w:val="0"/>
          <w:sz w:val="24"/>
          <w:szCs w:val="24"/>
        </w:rPr>
        <w:t>Integrated Co-Teaching (ICT)</w:t>
      </w:r>
    </w:p>
    <w:p w14:paraId="5BC6E607" w14:textId="271C41BA" w:rsidR="00983B5F" w:rsidRPr="00D60C93" w:rsidRDefault="00983B5F" w:rsidP="00891620">
      <w:pPr>
        <w:spacing w:before="240" w:after="240"/>
        <w:ind w:left="720"/>
        <w:rPr>
          <w:rFonts w:ascii="Times New Roman" w:eastAsia="Times New Roman" w:hAnsi="Times New Roman" w:cs="Times New Roman"/>
          <w:b/>
          <w:sz w:val="24"/>
          <w:szCs w:val="24"/>
        </w:rPr>
      </w:pPr>
    </w:p>
    <w:tbl>
      <w:tblPr>
        <w:tblW w:w="10810" w:type="dxa"/>
        <w:tblInd w:w="890" w:type="dxa"/>
        <w:tblBorders>
          <w:top w:val="nil"/>
          <w:left w:val="nil"/>
          <w:bottom w:val="nil"/>
          <w:right w:val="nil"/>
          <w:insideH w:val="nil"/>
          <w:insideV w:val="nil"/>
        </w:tblBorders>
        <w:tblLayout w:type="fixed"/>
        <w:tblLook w:val="0600" w:firstRow="0" w:lastRow="0" w:firstColumn="0" w:lastColumn="0" w:noHBand="1" w:noVBand="1"/>
      </w:tblPr>
      <w:tblGrid>
        <w:gridCol w:w="10"/>
        <w:gridCol w:w="10790"/>
        <w:gridCol w:w="10"/>
      </w:tblGrid>
      <w:tr w:rsidR="00983B5F" w:rsidRPr="00D60C93" w14:paraId="04CDF108" w14:textId="77777777" w:rsidTr="008D2BF9">
        <w:trPr>
          <w:gridAfter w:val="1"/>
          <w:wAfter w:w="10" w:type="dxa"/>
          <w:trHeight w:val="495"/>
        </w:trPr>
        <w:tc>
          <w:tcPr>
            <w:tcW w:w="10800" w:type="dxa"/>
            <w:gridSpan w:val="2"/>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787392A6" w14:textId="0D256B25" w:rsidR="00983B5F" w:rsidRPr="00AC240F" w:rsidRDefault="00983B5F" w:rsidP="00891620">
            <w:pPr>
              <w:spacing w:before="240" w:after="240"/>
              <w:ind w:left="720"/>
              <w:rPr>
                <w:rFonts w:ascii="Times New Roman" w:eastAsia="Times New Roman" w:hAnsi="Times New Roman" w:cs="Times New Roman"/>
                <w:bCs/>
                <w:i w:val="0"/>
                <w:iCs w:val="0"/>
                <w:sz w:val="24"/>
                <w:szCs w:val="24"/>
              </w:rPr>
            </w:pPr>
            <w:r w:rsidRPr="00614C46">
              <w:rPr>
                <w:rFonts w:ascii="Times New Roman" w:eastAsia="Times New Roman" w:hAnsi="Times New Roman" w:cs="Times New Roman"/>
                <w:b/>
                <w:sz w:val="24"/>
                <w:szCs w:val="24"/>
                <w:u w:val="single"/>
              </w:rPr>
              <w:t>Lesson Title</w:t>
            </w:r>
            <w:r w:rsidR="002F07FA" w:rsidRPr="00614C46">
              <w:rPr>
                <w:rFonts w:ascii="Times New Roman" w:eastAsia="Times New Roman" w:hAnsi="Times New Roman" w:cs="Times New Roman"/>
                <w:b/>
                <w:sz w:val="24"/>
                <w:szCs w:val="24"/>
                <w:u w:val="single"/>
              </w:rPr>
              <w:t>:</w:t>
            </w:r>
            <w:r w:rsidR="00AC240F">
              <w:rPr>
                <w:rFonts w:ascii="Times New Roman" w:eastAsia="Times New Roman" w:hAnsi="Times New Roman" w:cs="Times New Roman"/>
                <w:b/>
                <w:sz w:val="24"/>
                <w:szCs w:val="24"/>
                <w:u w:val="single"/>
              </w:rPr>
              <w:t xml:space="preserve"> </w:t>
            </w:r>
            <w:r w:rsidR="00AC240F" w:rsidRPr="00AC240F">
              <w:rPr>
                <w:rFonts w:ascii="Times New Roman" w:eastAsia="Times New Roman" w:hAnsi="Times New Roman" w:cs="Times New Roman"/>
                <w:bCs/>
                <w:i w:val="0"/>
                <w:iCs w:val="0"/>
                <w:sz w:val="24"/>
                <w:szCs w:val="24"/>
              </w:rPr>
              <w:t>Exploring Story Elements Through Interactive Read-Aloud</w:t>
            </w:r>
          </w:p>
        </w:tc>
      </w:tr>
      <w:tr w:rsidR="008D2BF9" w14:paraId="690EA59F" w14:textId="77777777" w:rsidTr="008D2B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0"/>
        </w:trPr>
        <w:tc>
          <w:tcPr>
            <w:tcW w:w="10810" w:type="dxa"/>
            <w:gridSpan w:val="3"/>
          </w:tcPr>
          <w:p w14:paraId="310006B9" w14:textId="77777777" w:rsidR="008D2BF9" w:rsidRDefault="008D2BF9" w:rsidP="00891620">
            <w:pPr>
              <w:spacing w:before="240" w:after="240"/>
            </w:pPr>
          </w:p>
        </w:tc>
      </w:tr>
      <w:tr w:rsidR="00983B5F" w:rsidRPr="00D60C93" w14:paraId="4B7502AC" w14:textId="77777777" w:rsidTr="008D2BF9">
        <w:trPr>
          <w:gridAfter w:val="1"/>
          <w:wAfter w:w="10" w:type="dxa"/>
          <w:trHeight w:val="765"/>
        </w:trPr>
        <w:tc>
          <w:tcPr>
            <w:tcW w:w="10800" w:type="dxa"/>
            <w:gridSpan w:val="2"/>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705A9BD" w14:textId="71E2DF63" w:rsidR="00D857F5" w:rsidRDefault="00983B5F" w:rsidP="00891620">
            <w:pPr>
              <w:spacing w:before="240" w:after="240"/>
              <w:ind w:left="720"/>
              <w:rPr>
                <w:rFonts w:ascii="Times New Roman" w:eastAsia="Times New Roman" w:hAnsi="Times New Roman" w:cs="Times New Roman"/>
                <w:b/>
                <w:sz w:val="24"/>
                <w:szCs w:val="24"/>
              </w:rPr>
            </w:pPr>
            <w:hyperlink r:id="rId11">
              <w:r w:rsidRPr="00D60C93">
                <w:rPr>
                  <w:rFonts w:ascii="Times New Roman" w:eastAsia="Times New Roman" w:hAnsi="Times New Roman" w:cs="Times New Roman"/>
                  <w:b/>
                  <w:color w:val="1155CC"/>
                  <w:sz w:val="24"/>
                  <w:szCs w:val="24"/>
                  <w:u w:val="single"/>
                </w:rPr>
                <w:t>Standard(s)</w:t>
              </w:r>
            </w:hyperlink>
            <w:r w:rsidRPr="00D60C93">
              <w:rPr>
                <w:rFonts w:ascii="Times New Roman" w:eastAsia="Times New Roman" w:hAnsi="Times New Roman" w:cs="Times New Roman"/>
                <w:b/>
                <w:sz w:val="24"/>
                <w:szCs w:val="24"/>
              </w:rPr>
              <w:t xml:space="preserve">: </w:t>
            </w:r>
            <w:r w:rsidR="00990218" w:rsidRPr="00D60C93">
              <w:rPr>
                <w:rFonts w:ascii="Times New Roman" w:eastAsia="Times New Roman" w:hAnsi="Times New Roman" w:cs="Times New Roman"/>
                <w:b/>
                <w:sz w:val="24"/>
                <w:szCs w:val="24"/>
              </w:rPr>
              <w:t xml:space="preserve">Choose standards that </w:t>
            </w:r>
            <w:r w:rsidR="008234CC" w:rsidRPr="00D60C93">
              <w:rPr>
                <w:rFonts w:ascii="Times New Roman" w:eastAsia="Times New Roman" w:hAnsi="Times New Roman" w:cs="Times New Roman"/>
                <w:b/>
                <w:sz w:val="24"/>
                <w:szCs w:val="24"/>
              </w:rPr>
              <w:t>align with</w:t>
            </w:r>
            <w:r w:rsidR="00990218" w:rsidRPr="00D60C93">
              <w:rPr>
                <w:rFonts w:ascii="Times New Roman" w:eastAsia="Times New Roman" w:hAnsi="Times New Roman" w:cs="Times New Roman"/>
                <w:b/>
                <w:sz w:val="24"/>
                <w:szCs w:val="24"/>
              </w:rPr>
              <w:t xml:space="preserve"> the goal</w:t>
            </w:r>
            <w:r w:rsidR="00FC21A5" w:rsidRPr="00D60C93">
              <w:rPr>
                <w:rFonts w:ascii="Times New Roman" w:eastAsia="Times New Roman" w:hAnsi="Times New Roman" w:cs="Times New Roman"/>
                <w:b/>
                <w:sz w:val="24"/>
                <w:szCs w:val="24"/>
              </w:rPr>
              <w:t>s</w:t>
            </w:r>
            <w:r w:rsidR="00990218" w:rsidRPr="00D60C93">
              <w:rPr>
                <w:rFonts w:ascii="Times New Roman" w:eastAsia="Times New Roman" w:hAnsi="Times New Roman" w:cs="Times New Roman"/>
                <w:b/>
                <w:sz w:val="24"/>
                <w:szCs w:val="24"/>
              </w:rPr>
              <w:t xml:space="preserve"> and objectives of your lesson</w:t>
            </w:r>
            <w:r w:rsidR="003E43F4">
              <w:rPr>
                <w:rFonts w:ascii="Times New Roman" w:eastAsia="Times New Roman" w:hAnsi="Times New Roman" w:cs="Times New Roman"/>
                <w:b/>
                <w:sz w:val="24"/>
                <w:szCs w:val="24"/>
              </w:rPr>
              <w:t xml:space="preserve">. </w:t>
            </w:r>
            <w:r w:rsidR="002F07FA" w:rsidRPr="00D60C93">
              <w:rPr>
                <w:rFonts w:ascii="Times New Roman" w:eastAsia="Times New Roman" w:hAnsi="Times New Roman" w:cs="Times New Roman"/>
                <w:b/>
                <w:sz w:val="24"/>
                <w:szCs w:val="24"/>
              </w:rPr>
              <w:t>You should have n</w:t>
            </w:r>
            <w:r w:rsidR="0048781E" w:rsidRPr="00D60C93">
              <w:rPr>
                <w:rFonts w:ascii="Times New Roman" w:eastAsia="Times New Roman" w:hAnsi="Times New Roman" w:cs="Times New Roman"/>
                <w:b/>
                <w:sz w:val="24"/>
                <w:szCs w:val="24"/>
              </w:rPr>
              <w:t>o</w:t>
            </w:r>
            <w:r w:rsidRPr="00D60C93">
              <w:rPr>
                <w:rFonts w:ascii="Times New Roman" w:eastAsia="Times New Roman" w:hAnsi="Times New Roman" w:cs="Times New Roman"/>
                <w:b/>
                <w:sz w:val="24"/>
                <w:szCs w:val="24"/>
              </w:rPr>
              <w:t xml:space="preserve"> more than 2</w:t>
            </w:r>
            <w:r w:rsidR="002E29F3" w:rsidRPr="00D60C93">
              <w:rPr>
                <w:rFonts w:ascii="Times New Roman" w:eastAsia="Times New Roman" w:hAnsi="Times New Roman" w:cs="Times New Roman"/>
                <w:b/>
                <w:sz w:val="24"/>
                <w:szCs w:val="24"/>
              </w:rPr>
              <w:t xml:space="preserve"> </w:t>
            </w:r>
            <w:r w:rsidRPr="00D60C93">
              <w:rPr>
                <w:rFonts w:ascii="Times New Roman" w:eastAsia="Times New Roman" w:hAnsi="Times New Roman" w:cs="Times New Roman"/>
                <w:b/>
                <w:sz w:val="24"/>
                <w:szCs w:val="24"/>
              </w:rPr>
              <w:t>standards</w:t>
            </w:r>
            <w:r w:rsidR="0048781E" w:rsidRPr="00D60C93">
              <w:rPr>
                <w:rFonts w:ascii="Times New Roman" w:eastAsia="Times New Roman" w:hAnsi="Times New Roman" w:cs="Times New Roman"/>
                <w:b/>
                <w:sz w:val="24"/>
                <w:szCs w:val="24"/>
              </w:rPr>
              <w:t xml:space="preserve">. </w:t>
            </w:r>
            <w:r w:rsidR="002F07FA" w:rsidRPr="00D60C93">
              <w:rPr>
                <w:rFonts w:ascii="Times New Roman" w:eastAsia="Times New Roman" w:hAnsi="Times New Roman" w:cs="Times New Roman"/>
                <w:b/>
                <w:sz w:val="24"/>
                <w:szCs w:val="24"/>
              </w:rPr>
              <w:t>You m</w:t>
            </w:r>
            <w:r w:rsidRPr="00D60C93">
              <w:rPr>
                <w:rFonts w:ascii="Times New Roman" w:eastAsia="Times New Roman" w:hAnsi="Times New Roman" w:cs="Times New Roman"/>
                <w:b/>
                <w:sz w:val="24"/>
                <w:szCs w:val="24"/>
              </w:rPr>
              <w:t xml:space="preserve">ust have at least one content and one literacy standard.  </w:t>
            </w:r>
          </w:p>
          <w:p w14:paraId="2F4DACD9" w14:textId="488C6765" w:rsidR="007A4185" w:rsidRPr="00614C46" w:rsidRDefault="007A4185" w:rsidP="00891620">
            <w:pPr>
              <w:spacing w:before="240"/>
              <w:ind w:left="720"/>
              <w:jc w:val="both"/>
              <w:rPr>
                <w:rFonts w:ascii="Times New Roman" w:hAnsi="Times New Roman" w:cs="Times New Roman"/>
                <w:b/>
                <w:sz w:val="24"/>
                <w:szCs w:val="24"/>
                <w:u w:val="single"/>
              </w:rPr>
            </w:pPr>
            <w:r w:rsidRPr="00614C46">
              <w:rPr>
                <w:rFonts w:ascii="Times New Roman" w:hAnsi="Times New Roman" w:cs="Times New Roman"/>
                <w:b/>
                <w:sz w:val="24"/>
                <w:szCs w:val="24"/>
                <w:u w:val="single"/>
              </w:rPr>
              <w:t xml:space="preserve">Big </w:t>
            </w:r>
            <w:r w:rsidR="006F4483" w:rsidRPr="00614C46">
              <w:rPr>
                <w:rFonts w:ascii="Times New Roman" w:hAnsi="Times New Roman" w:cs="Times New Roman"/>
                <w:b/>
                <w:sz w:val="24"/>
                <w:szCs w:val="24"/>
                <w:u w:val="single"/>
              </w:rPr>
              <w:t>Idea:</w:t>
            </w:r>
            <w:r w:rsidRPr="00614C46">
              <w:rPr>
                <w:rFonts w:ascii="Times New Roman" w:hAnsi="Times New Roman" w:cs="Times New Roman"/>
                <w:b/>
                <w:sz w:val="24"/>
                <w:szCs w:val="24"/>
                <w:u w:val="single"/>
              </w:rPr>
              <w:t xml:space="preserve"> (Overarching statement of the major concepts of the lesson plan)</w:t>
            </w:r>
          </w:p>
          <w:p w14:paraId="51ECDDF8" w14:textId="77777777" w:rsidR="007A4185" w:rsidRPr="00F23E77" w:rsidRDefault="007A4185" w:rsidP="00891620">
            <w:pPr>
              <w:spacing w:before="240"/>
              <w:ind w:left="720"/>
              <w:jc w:val="both"/>
              <w:rPr>
                <w:rFonts w:ascii="Times New Roman" w:hAnsi="Times New Roman" w:cs="Times New Roman"/>
                <w:bCs/>
                <w:i w:val="0"/>
                <w:sz w:val="24"/>
                <w:szCs w:val="24"/>
              </w:rPr>
            </w:pPr>
            <w:r w:rsidRPr="00F23E77">
              <w:rPr>
                <w:rFonts w:ascii="Times New Roman" w:hAnsi="Times New Roman" w:cs="Times New Roman"/>
                <w:bCs/>
                <w:sz w:val="24"/>
                <w:szCs w:val="24"/>
              </w:rPr>
              <w:t xml:space="preserve">Connection to </w:t>
            </w:r>
            <w:r>
              <w:rPr>
                <w:rFonts w:ascii="Times New Roman" w:hAnsi="Times New Roman" w:cs="Times New Roman"/>
                <w:bCs/>
                <w:sz w:val="24"/>
                <w:szCs w:val="24"/>
              </w:rPr>
              <w:t>Standard.</w:t>
            </w:r>
            <w:r w:rsidRPr="00F23E77">
              <w:rPr>
                <w:rFonts w:ascii="Times New Roman" w:hAnsi="Times New Roman" w:cs="Times New Roman"/>
                <w:bCs/>
                <w:sz w:val="24"/>
                <w:szCs w:val="24"/>
              </w:rPr>
              <w:t xml:space="preserve"> State major course goals and synthesize the language of the standards.</w:t>
            </w:r>
          </w:p>
          <w:p w14:paraId="070C4478" w14:textId="24F44E4D" w:rsidR="007A4185" w:rsidRPr="003F18D5" w:rsidRDefault="007A4185" w:rsidP="00891620">
            <w:pPr>
              <w:ind w:left="720"/>
              <w:jc w:val="both"/>
              <w:rPr>
                <w:rFonts w:ascii="Times New Roman" w:hAnsi="Times New Roman" w:cs="Times New Roman"/>
                <w:bCs/>
                <w:i w:val="0"/>
                <w:color w:val="00B050"/>
                <w:sz w:val="24"/>
                <w:szCs w:val="24"/>
              </w:rPr>
            </w:pPr>
            <w:proofErr w:type="gramStart"/>
            <w:r w:rsidRPr="00317357">
              <w:rPr>
                <w:rFonts w:ascii="Times New Roman" w:hAnsi="Times New Roman" w:cs="Times New Roman"/>
                <w:b/>
                <w:sz w:val="24"/>
                <w:szCs w:val="24"/>
              </w:rPr>
              <w:t>Ø</w:t>
            </w:r>
            <w:r w:rsidRPr="00317357">
              <w:rPr>
                <w:rFonts w:ascii="Times New Roman" w:eastAsia="Times New Roman" w:hAnsi="Times New Roman" w:cs="Times New Roman"/>
                <w:b/>
                <w:sz w:val="24"/>
                <w:szCs w:val="24"/>
              </w:rPr>
              <w:t xml:space="preserve">  </w:t>
            </w:r>
            <w:r w:rsidRPr="00317357">
              <w:rPr>
                <w:rFonts w:ascii="Times New Roman" w:hAnsi="Times New Roman" w:cs="Times New Roman"/>
                <w:b/>
                <w:sz w:val="24"/>
                <w:szCs w:val="24"/>
              </w:rPr>
              <w:t>Identify</w:t>
            </w:r>
            <w:proofErr w:type="gramEnd"/>
            <w:r w:rsidRPr="00317357">
              <w:rPr>
                <w:rFonts w:ascii="Times New Roman" w:hAnsi="Times New Roman" w:cs="Times New Roman"/>
                <w:b/>
                <w:sz w:val="24"/>
                <w:szCs w:val="24"/>
              </w:rPr>
              <w:t xml:space="preserve"> core concepts, principles, theories, &amp; processes</w:t>
            </w:r>
            <w:r w:rsidRPr="00F23E77">
              <w:rPr>
                <w:rFonts w:ascii="Times New Roman" w:hAnsi="Times New Roman" w:cs="Times New Roman"/>
                <w:bCs/>
                <w:sz w:val="24"/>
                <w:szCs w:val="24"/>
              </w:rPr>
              <w:t xml:space="preserve"> by unpacking the standard(s).</w:t>
            </w:r>
            <w:r w:rsidR="003F18D5">
              <w:rPr>
                <w:rFonts w:ascii="Times New Roman" w:hAnsi="Times New Roman" w:cs="Times New Roman"/>
                <w:bCs/>
                <w:sz w:val="24"/>
                <w:szCs w:val="24"/>
              </w:rPr>
              <w:t xml:space="preserve"> Hint: to unpack a standard underline the nouns and circle the verbs. Note the actions defined in the verb and the content to be addressed in the noun. </w:t>
            </w:r>
          </w:p>
          <w:p w14:paraId="5BAD9997" w14:textId="77777777" w:rsidR="00CD5D74" w:rsidRDefault="007A4185" w:rsidP="00CD5D74">
            <w:pPr>
              <w:ind w:left="720"/>
              <w:rPr>
                <w:rFonts w:ascii="Times New Roman" w:hAnsi="Times New Roman" w:cs="Times New Roman"/>
                <w:bCs/>
                <w:sz w:val="24"/>
                <w:szCs w:val="24"/>
              </w:rPr>
            </w:pPr>
            <w:proofErr w:type="gramStart"/>
            <w:r w:rsidRPr="00317357">
              <w:rPr>
                <w:rFonts w:ascii="Times New Roman" w:hAnsi="Times New Roman" w:cs="Times New Roman"/>
                <w:b/>
                <w:sz w:val="24"/>
                <w:szCs w:val="24"/>
              </w:rPr>
              <w:t>Ø</w:t>
            </w:r>
            <w:r w:rsidRPr="00317357">
              <w:rPr>
                <w:rFonts w:ascii="Times New Roman" w:eastAsia="Times New Roman" w:hAnsi="Times New Roman" w:cs="Times New Roman"/>
                <w:b/>
                <w:sz w:val="24"/>
                <w:szCs w:val="24"/>
              </w:rPr>
              <w:t xml:space="preserve">  </w:t>
            </w:r>
            <w:r w:rsidRPr="00317357">
              <w:rPr>
                <w:rFonts w:ascii="Times New Roman" w:hAnsi="Times New Roman" w:cs="Times New Roman"/>
                <w:b/>
                <w:sz w:val="24"/>
                <w:szCs w:val="24"/>
              </w:rPr>
              <w:t>Organize</w:t>
            </w:r>
            <w:proofErr w:type="gramEnd"/>
            <w:r w:rsidRPr="00317357">
              <w:rPr>
                <w:rFonts w:ascii="Times New Roman" w:hAnsi="Times New Roman" w:cs="Times New Roman"/>
                <w:b/>
                <w:sz w:val="24"/>
                <w:szCs w:val="24"/>
              </w:rPr>
              <w:t xml:space="preserve"> important facts, skills, or actions</w:t>
            </w:r>
            <w:r w:rsidR="00CD5D74">
              <w:rPr>
                <w:rFonts w:ascii="Times New Roman" w:hAnsi="Times New Roman" w:cs="Times New Roman"/>
                <w:bCs/>
                <w:sz w:val="24"/>
                <w:szCs w:val="24"/>
              </w:rPr>
              <w:t xml:space="preserve"> in a bulleted list highlighting the big ideas within the standard</w:t>
            </w:r>
            <w:r w:rsidR="00CD5D74" w:rsidRPr="00F23E77">
              <w:rPr>
                <w:rFonts w:ascii="Times New Roman" w:hAnsi="Times New Roman" w:cs="Times New Roman"/>
                <w:bCs/>
                <w:sz w:val="24"/>
                <w:szCs w:val="24"/>
              </w:rPr>
              <w:t>.</w:t>
            </w:r>
          </w:p>
          <w:p w14:paraId="73490DE1" w14:textId="77777777" w:rsidR="005352C2" w:rsidRPr="00E16AF6" w:rsidRDefault="005352C2" w:rsidP="005352C2">
            <w:pPr>
              <w:ind w:left="720"/>
              <w:rPr>
                <w:rFonts w:ascii="Times New Roman" w:hAnsi="Times New Roman" w:cs="Times New Roman"/>
                <w:b/>
                <w:sz w:val="24"/>
                <w:szCs w:val="24"/>
              </w:rPr>
            </w:pPr>
            <w:r w:rsidRPr="00E16AF6">
              <w:rPr>
                <w:rFonts w:ascii="Times New Roman" w:hAnsi="Times New Roman" w:cs="Times New Roman"/>
                <w:b/>
                <w:sz w:val="24"/>
                <w:szCs w:val="24"/>
              </w:rPr>
              <w:t>Ainsworth (2021) defines Big Ideas in 3 ways:</w:t>
            </w:r>
          </w:p>
          <w:p w14:paraId="54A65FEE" w14:textId="77777777" w:rsidR="005352C2" w:rsidRPr="00E16AF6" w:rsidRDefault="005352C2" w:rsidP="005352C2">
            <w:pPr>
              <w:ind w:left="720"/>
              <w:rPr>
                <w:rFonts w:ascii="Times New Roman" w:eastAsia="Times New Roman" w:hAnsi="Times New Roman" w:cs="Times New Roman"/>
                <w:b/>
                <w:sz w:val="24"/>
                <w:szCs w:val="24"/>
              </w:rPr>
            </w:pPr>
            <w:r w:rsidRPr="00E16AF6">
              <w:rPr>
                <w:rFonts w:ascii="Times New Roman" w:eastAsia="Times New Roman" w:hAnsi="Times New Roman" w:cs="Times New Roman"/>
                <w:b/>
                <w:sz w:val="24"/>
                <w:szCs w:val="24"/>
              </w:rPr>
              <w:t>Topical Big Ideas—A Pathway to Broad Big Ideas (Excerpted from Book, pp. 67-68)</w:t>
            </w:r>
          </w:p>
          <w:p w14:paraId="0DBB1C95" w14:textId="77777777" w:rsidR="005352C2" w:rsidRPr="00E16AF6" w:rsidRDefault="005352C2" w:rsidP="005352C2">
            <w:pPr>
              <w:ind w:left="720"/>
              <w:rPr>
                <w:rFonts w:ascii="Times New Roman" w:eastAsia="Times New Roman" w:hAnsi="Times New Roman" w:cs="Times New Roman"/>
                <w:b/>
                <w:sz w:val="24"/>
                <w:szCs w:val="24"/>
              </w:rPr>
            </w:pPr>
            <w:r w:rsidRPr="00E16AF6">
              <w:rPr>
                <w:rFonts w:ascii="Times New Roman" w:eastAsia="Times New Roman" w:hAnsi="Times New Roman" w:cs="Times New Roman"/>
                <w:b/>
                <w:sz w:val="24"/>
                <w:szCs w:val="24"/>
              </w:rPr>
              <w:t xml:space="preserve">Big Ideas can be topical </w:t>
            </w:r>
            <w:r w:rsidRPr="00E16AF6">
              <w:rPr>
                <w:rFonts w:ascii="Times New Roman" w:eastAsia="Times New Roman" w:hAnsi="Times New Roman" w:cs="Times New Roman"/>
                <w:bCs/>
                <w:sz w:val="24"/>
                <w:szCs w:val="24"/>
              </w:rPr>
              <w:t xml:space="preserve">(“Fractions represent quantities less than, equal to, or greater than one whole,” applicable to math only), </w:t>
            </w:r>
            <w:r w:rsidRPr="00E16AF6">
              <w:rPr>
                <w:rFonts w:ascii="Times New Roman" w:eastAsia="Times New Roman" w:hAnsi="Times New Roman" w:cs="Times New Roman"/>
                <w:b/>
                <w:sz w:val="24"/>
                <w:szCs w:val="24"/>
              </w:rPr>
              <w:t xml:space="preserve">broad </w:t>
            </w:r>
            <w:r w:rsidRPr="00E16AF6">
              <w:rPr>
                <w:rFonts w:ascii="Times New Roman" w:eastAsia="Times New Roman" w:hAnsi="Times New Roman" w:cs="Times New Roman"/>
                <w:bCs/>
                <w:sz w:val="24"/>
                <w:szCs w:val="24"/>
              </w:rPr>
              <w:t xml:space="preserve">(“People can justify their own conclusions with data,” applicable to several content areas), </w:t>
            </w:r>
            <w:r w:rsidRPr="00E16AF6">
              <w:rPr>
                <w:rFonts w:ascii="Times New Roman" w:eastAsia="Times New Roman" w:hAnsi="Times New Roman" w:cs="Times New Roman"/>
                <w:b/>
                <w:sz w:val="24"/>
                <w:szCs w:val="24"/>
              </w:rPr>
              <w:t>or both</w:t>
            </w:r>
            <w:r w:rsidRPr="00E16AF6">
              <w:rPr>
                <w:rFonts w:ascii="Times New Roman" w:eastAsia="Times New Roman" w:hAnsi="Times New Roman" w:cs="Times New Roman"/>
                <w:bCs/>
                <w:sz w:val="24"/>
                <w:szCs w:val="24"/>
              </w:rPr>
              <w:t xml:space="preserve"> (“Objects can be compared and classified by their different attributes,” applicable to math and science).</w:t>
            </w:r>
          </w:p>
          <w:p w14:paraId="5E4441EA" w14:textId="77777777" w:rsidR="005352C2" w:rsidRPr="00E16AF6" w:rsidRDefault="005352C2" w:rsidP="005352C2">
            <w:pPr>
              <w:ind w:left="720"/>
              <w:rPr>
                <w:rFonts w:ascii="Times New Roman" w:eastAsia="Times New Roman" w:hAnsi="Times New Roman" w:cs="Times New Roman"/>
                <w:bCs/>
                <w:sz w:val="24"/>
                <w:szCs w:val="24"/>
              </w:rPr>
            </w:pPr>
            <w:r w:rsidRPr="00E16AF6">
              <w:rPr>
                <w:rFonts w:ascii="Times New Roman" w:eastAsia="Times New Roman" w:hAnsi="Times New Roman" w:cs="Times New Roman"/>
                <w:b/>
                <w:sz w:val="24"/>
                <w:szCs w:val="24"/>
              </w:rPr>
              <w:t xml:space="preserve">Topical Big Ideas relate primarily to a particular unit of study, a related series of lessons, or a section of the standards. </w:t>
            </w:r>
            <w:r w:rsidRPr="00E16AF6">
              <w:rPr>
                <w:rFonts w:ascii="Times New Roman" w:eastAsia="Times New Roman" w:hAnsi="Times New Roman" w:cs="Times New Roman"/>
                <w:bCs/>
                <w:sz w:val="24"/>
                <w:szCs w:val="24"/>
              </w:rPr>
              <w:t>The following topical Big Idea in reading is specific to standards that emphasize story elements and how they are arranged: “All events in a story—present, past, and future—play a strategic part in its conclusion.”</w:t>
            </w:r>
          </w:p>
          <w:p w14:paraId="7320C6BC" w14:textId="150BACFA" w:rsidR="007A4185" w:rsidRPr="00614C46" w:rsidRDefault="005352C2" w:rsidP="00614C46">
            <w:pPr>
              <w:ind w:left="720"/>
              <w:jc w:val="both"/>
              <w:rPr>
                <w:rFonts w:ascii="Times New Roman" w:hAnsi="Times New Roman" w:cs="Times New Roman"/>
                <w:bCs/>
                <w:sz w:val="24"/>
                <w:szCs w:val="24"/>
              </w:rPr>
            </w:pPr>
            <w:r w:rsidRPr="00E16AF6">
              <w:rPr>
                <w:rFonts w:ascii="Times New Roman" w:eastAsia="Times New Roman" w:hAnsi="Times New Roman" w:cs="Times New Roman"/>
                <w:b/>
                <w:sz w:val="24"/>
                <w:szCs w:val="24"/>
              </w:rPr>
              <w:t xml:space="preserve">Broad Big Ideas are the generalizations derived from one area of study that connect to many standards and even several subject matter areas, </w:t>
            </w:r>
            <w:r w:rsidRPr="00E057AA">
              <w:rPr>
                <w:rFonts w:ascii="Times New Roman" w:eastAsia="Times New Roman" w:hAnsi="Times New Roman" w:cs="Times New Roman"/>
                <w:bCs/>
                <w:sz w:val="24"/>
                <w:szCs w:val="24"/>
              </w:rPr>
              <w:t>such as “Research brings together divergent viewpoints.”</w:t>
            </w:r>
          </w:p>
        </w:tc>
      </w:tr>
      <w:tr w:rsidR="000F4A9D" w:rsidRPr="00D60C93" w14:paraId="0878A73D" w14:textId="77777777" w:rsidTr="008D2BF9">
        <w:trPr>
          <w:gridAfter w:val="1"/>
          <w:wAfter w:w="10" w:type="dxa"/>
          <w:trHeight w:val="765"/>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11AC74" w14:textId="44BD5458" w:rsidR="00FF1FD1" w:rsidRDefault="00FF1FD1" w:rsidP="00FF1FD1">
            <w:pPr>
              <w:spacing w:before="240" w:after="240"/>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Unpack the </w:t>
            </w:r>
            <w:r w:rsidRPr="00E16AF6">
              <w:rPr>
                <w:rFonts w:ascii="Times New Roman" w:hAnsi="Times New Roman" w:cs="Times New Roman"/>
                <w:b/>
                <w:bCs/>
                <w:sz w:val="24"/>
                <w:szCs w:val="24"/>
                <w:u w:val="single"/>
              </w:rPr>
              <w:t>standards</w:t>
            </w:r>
            <w:r>
              <w:rPr>
                <w:rFonts w:ascii="Times New Roman" w:hAnsi="Times New Roman" w:cs="Times New Roman"/>
                <w:b/>
                <w:bCs/>
                <w:sz w:val="24"/>
                <w:szCs w:val="24"/>
                <w:u w:val="single"/>
              </w:rPr>
              <w:t xml:space="preserve">’ </w:t>
            </w:r>
            <w:r w:rsidRPr="00E16AF6">
              <w:rPr>
                <w:rFonts w:ascii="Times New Roman" w:hAnsi="Times New Roman" w:cs="Times New Roman"/>
                <w:b/>
                <w:bCs/>
                <w:sz w:val="24"/>
                <w:szCs w:val="24"/>
                <w:u w:val="single"/>
              </w:rPr>
              <w:t>big idea and core concepts, theories and processes here. State major course goals and synthesize the language of the standards</w:t>
            </w:r>
            <w:r>
              <w:rPr>
                <w:rFonts w:ascii="Times New Roman" w:hAnsi="Times New Roman" w:cs="Times New Roman"/>
                <w:b/>
                <w:bCs/>
                <w:sz w:val="24"/>
                <w:szCs w:val="24"/>
                <w:u w:val="single"/>
              </w:rPr>
              <w:t>:</w:t>
            </w:r>
          </w:p>
          <w:p w14:paraId="50520260" w14:textId="77777777" w:rsidR="00AC240F" w:rsidRDefault="00AC240F" w:rsidP="00AC240F">
            <w:pPr>
              <w:pStyle w:val="ListParagraph"/>
              <w:numPr>
                <w:ilvl w:val="0"/>
                <w:numId w:val="19"/>
              </w:numPr>
              <w:spacing w:before="240" w:after="240"/>
              <w:jc w:val="both"/>
              <w:rPr>
                <w:rFonts w:ascii="Times New Roman" w:hAnsi="Times New Roman" w:cs="Times New Roman"/>
                <w:sz w:val="24"/>
                <w:szCs w:val="24"/>
              </w:rPr>
            </w:pPr>
            <w:r w:rsidRPr="00AC240F">
              <w:rPr>
                <w:rFonts w:ascii="Times New Roman" w:hAnsi="Times New Roman" w:cs="Times New Roman"/>
                <w:b/>
                <w:bCs/>
                <w:sz w:val="24"/>
                <w:szCs w:val="24"/>
              </w:rPr>
              <w:t>Content Standard:</w:t>
            </w:r>
            <w:r w:rsidRPr="00AC240F">
              <w:rPr>
                <w:rFonts w:ascii="Times New Roman" w:hAnsi="Times New Roman" w:cs="Times New Roman"/>
                <w:sz w:val="24"/>
                <w:szCs w:val="24"/>
              </w:rPr>
              <w:t xml:space="preserve"> Students will identify key details in a story (characters, setting, events). </w:t>
            </w:r>
          </w:p>
          <w:p w14:paraId="1CA3F02F" w14:textId="77777777" w:rsidR="00FF1FD1" w:rsidRDefault="00AC240F" w:rsidP="00AC240F">
            <w:pPr>
              <w:pStyle w:val="ListParagraph"/>
              <w:numPr>
                <w:ilvl w:val="0"/>
                <w:numId w:val="19"/>
              </w:numPr>
              <w:spacing w:before="240" w:after="240"/>
              <w:jc w:val="both"/>
              <w:rPr>
                <w:rFonts w:ascii="Times New Roman" w:hAnsi="Times New Roman" w:cs="Times New Roman"/>
                <w:sz w:val="24"/>
                <w:szCs w:val="24"/>
              </w:rPr>
            </w:pPr>
            <w:r w:rsidRPr="00AC240F">
              <w:rPr>
                <w:rFonts w:ascii="Times New Roman" w:hAnsi="Times New Roman" w:cs="Times New Roman"/>
                <w:b/>
                <w:bCs/>
                <w:sz w:val="24"/>
                <w:szCs w:val="24"/>
              </w:rPr>
              <w:t>Literacy Standard:</w:t>
            </w:r>
            <w:r w:rsidRPr="00AC240F">
              <w:rPr>
                <w:rFonts w:ascii="Times New Roman" w:hAnsi="Times New Roman" w:cs="Times New Roman"/>
                <w:sz w:val="24"/>
                <w:szCs w:val="24"/>
              </w:rPr>
              <w:t xml:space="preserve"> Students will participate in collaborative conversations with peers and adults about texts.</w:t>
            </w:r>
          </w:p>
          <w:p w14:paraId="5CFCD339" w14:textId="77777777" w:rsidR="00AC240F" w:rsidRPr="00AC240F" w:rsidRDefault="00AC240F" w:rsidP="00AC240F">
            <w:pPr>
              <w:spacing w:before="240" w:after="240"/>
              <w:jc w:val="both"/>
              <w:rPr>
                <w:rFonts w:ascii="Times New Roman" w:hAnsi="Times New Roman" w:cs="Times New Roman"/>
                <w:b/>
                <w:bCs/>
                <w:sz w:val="24"/>
                <w:szCs w:val="24"/>
              </w:rPr>
            </w:pPr>
            <w:r w:rsidRPr="00AC240F">
              <w:rPr>
                <w:rFonts w:ascii="Times New Roman" w:hAnsi="Times New Roman" w:cs="Times New Roman"/>
                <w:b/>
                <w:bCs/>
                <w:sz w:val="24"/>
                <w:szCs w:val="24"/>
              </w:rPr>
              <w:t>Big Idea:</w:t>
            </w:r>
          </w:p>
          <w:p w14:paraId="3715FF60" w14:textId="04CAFB39" w:rsidR="00AC240F" w:rsidRPr="00AC240F" w:rsidRDefault="00AC240F" w:rsidP="00AC240F">
            <w:pPr>
              <w:spacing w:before="240" w:after="240"/>
              <w:jc w:val="both"/>
              <w:rPr>
                <w:rFonts w:ascii="Times New Roman" w:hAnsi="Times New Roman" w:cs="Times New Roman"/>
                <w:sz w:val="24"/>
                <w:szCs w:val="24"/>
              </w:rPr>
            </w:pPr>
            <w:r w:rsidRPr="00AC240F">
              <w:rPr>
                <w:rFonts w:ascii="Times New Roman" w:hAnsi="Times New Roman" w:cs="Times New Roman"/>
                <w:sz w:val="24"/>
                <w:szCs w:val="24"/>
              </w:rPr>
              <w:t>Stories are made up of important elements (characters, setting, events) that help us understand and retell what happens.</w:t>
            </w:r>
          </w:p>
          <w:p w14:paraId="61F2DB84" w14:textId="77777777" w:rsidR="00AC240F" w:rsidRPr="00AC240F" w:rsidRDefault="00AC240F" w:rsidP="00AC240F">
            <w:pPr>
              <w:spacing w:before="240" w:after="240"/>
              <w:jc w:val="both"/>
              <w:rPr>
                <w:rFonts w:ascii="Times New Roman" w:hAnsi="Times New Roman" w:cs="Times New Roman"/>
                <w:b/>
                <w:bCs/>
                <w:sz w:val="24"/>
                <w:szCs w:val="24"/>
              </w:rPr>
            </w:pPr>
            <w:r w:rsidRPr="00AC240F">
              <w:rPr>
                <w:rFonts w:ascii="Times New Roman" w:hAnsi="Times New Roman" w:cs="Times New Roman"/>
                <w:b/>
                <w:bCs/>
                <w:sz w:val="24"/>
                <w:szCs w:val="24"/>
              </w:rPr>
              <w:t>Connection to Standard / Unpacking</w:t>
            </w:r>
          </w:p>
          <w:p w14:paraId="3CDC4865" w14:textId="77777777" w:rsidR="00AC240F" w:rsidRPr="00AC240F" w:rsidRDefault="00AC240F" w:rsidP="00AC240F">
            <w:pPr>
              <w:numPr>
                <w:ilvl w:val="0"/>
                <w:numId w:val="20"/>
              </w:numPr>
              <w:spacing w:before="240" w:after="240"/>
              <w:jc w:val="both"/>
              <w:rPr>
                <w:rFonts w:ascii="Times New Roman" w:hAnsi="Times New Roman" w:cs="Times New Roman"/>
                <w:sz w:val="24"/>
                <w:szCs w:val="24"/>
              </w:rPr>
            </w:pPr>
            <w:r w:rsidRPr="00AC240F">
              <w:rPr>
                <w:rFonts w:ascii="Times New Roman" w:hAnsi="Times New Roman" w:cs="Times New Roman"/>
                <w:b/>
                <w:bCs/>
                <w:sz w:val="24"/>
                <w:szCs w:val="24"/>
              </w:rPr>
              <w:t>Core Concepts:</w:t>
            </w:r>
            <w:r w:rsidRPr="00AC240F">
              <w:rPr>
                <w:rFonts w:ascii="Times New Roman" w:hAnsi="Times New Roman" w:cs="Times New Roman"/>
                <w:sz w:val="24"/>
                <w:szCs w:val="24"/>
              </w:rPr>
              <w:t xml:space="preserve"> </w:t>
            </w:r>
          </w:p>
          <w:p w14:paraId="69D224AE" w14:textId="77777777" w:rsidR="00AC240F" w:rsidRPr="00AC240F" w:rsidRDefault="00AC240F" w:rsidP="00AC240F">
            <w:pPr>
              <w:numPr>
                <w:ilvl w:val="1"/>
                <w:numId w:val="20"/>
              </w:numPr>
              <w:spacing w:before="240" w:after="240"/>
              <w:jc w:val="both"/>
              <w:rPr>
                <w:rFonts w:ascii="Times New Roman" w:hAnsi="Times New Roman" w:cs="Times New Roman"/>
                <w:sz w:val="24"/>
                <w:szCs w:val="24"/>
              </w:rPr>
            </w:pPr>
            <w:r w:rsidRPr="00AC240F">
              <w:rPr>
                <w:rFonts w:ascii="Times New Roman" w:hAnsi="Times New Roman" w:cs="Times New Roman"/>
                <w:sz w:val="24"/>
                <w:szCs w:val="24"/>
              </w:rPr>
              <w:t xml:space="preserve">Characters (who) </w:t>
            </w:r>
          </w:p>
          <w:p w14:paraId="3DD606D2" w14:textId="77777777" w:rsidR="00AC240F" w:rsidRPr="00AC240F" w:rsidRDefault="00AC240F" w:rsidP="00AC240F">
            <w:pPr>
              <w:numPr>
                <w:ilvl w:val="1"/>
                <w:numId w:val="20"/>
              </w:numPr>
              <w:spacing w:before="240" w:after="240"/>
              <w:jc w:val="both"/>
              <w:rPr>
                <w:rFonts w:ascii="Times New Roman" w:hAnsi="Times New Roman" w:cs="Times New Roman"/>
                <w:sz w:val="24"/>
                <w:szCs w:val="24"/>
              </w:rPr>
            </w:pPr>
            <w:r w:rsidRPr="00AC240F">
              <w:rPr>
                <w:rFonts w:ascii="Times New Roman" w:hAnsi="Times New Roman" w:cs="Times New Roman"/>
                <w:sz w:val="24"/>
                <w:szCs w:val="24"/>
              </w:rPr>
              <w:t xml:space="preserve">Setting (where) </w:t>
            </w:r>
          </w:p>
          <w:p w14:paraId="56D0776F" w14:textId="77777777" w:rsidR="00AC240F" w:rsidRPr="00AC240F" w:rsidRDefault="00AC240F" w:rsidP="00AC240F">
            <w:pPr>
              <w:numPr>
                <w:ilvl w:val="1"/>
                <w:numId w:val="20"/>
              </w:numPr>
              <w:spacing w:before="240" w:after="240"/>
              <w:jc w:val="both"/>
              <w:rPr>
                <w:rFonts w:ascii="Times New Roman" w:hAnsi="Times New Roman" w:cs="Times New Roman"/>
                <w:sz w:val="24"/>
                <w:szCs w:val="24"/>
              </w:rPr>
            </w:pPr>
            <w:r w:rsidRPr="00AC240F">
              <w:rPr>
                <w:rFonts w:ascii="Times New Roman" w:hAnsi="Times New Roman" w:cs="Times New Roman"/>
                <w:sz w:val="24"/>
                <w:szCs w:val="24"/>
              </w:rPr>
              <w:t xml:space="preserve">Events (what happens) </w:t>
            </w:r>
          </w:p>
          <w:p w14:paraId="1682D2AA" w14:textId="77777777" w:rsidR="00AC240F" w:rsidRPr="00AC240F" w:rsidRDefault="00AC240F" w:rsidP="00AC240F">
            <w:pPr>
              <w:numPr>
                <w:ilvl w:val="0"/>
                <w:numId w:val="20"/>
              </w:numPr>
              <w:spacing w:before="240" w:after="240"/>
              <w:jc w:val="both"/>
              <w:rPr>
                <w:rFonts w:ascii="Times New Roman" w:hAnsi="Times New Roman" w:cs="Times New Roman"/>
                <w:sz w:val="24"/>
                <w:szCs w:val="24"/>
              </w:rPr>
            </w:pPr>
            <w:r w:rsidRPr="00AC240F">
              <w:rPr>
                <w:rFonts w:ascii="Times New Roman" w:hAnsi="Times New Roman" w:cs="Times New Roman"/>
                <w:b/>
                <w:bCs/>
                <w:sz w:val="24"/>
                <w:szCs w:val="24"/>
              </w:rPr>
              <w:t>Skills/Processes:</w:t>
            </w:r>
            <w:r w:rsidRPr="00AC240F">
              <w:rPr>
                <w:rFonts w:ascii="Times New Roman" w:hAnsi="Times New Roman" w:cs="Times New Roman"/>
                <w:sz w:val="24"/>
                <w:szCs w:val="24"/>
              </w:rPr>
              <w:t xml:space="preserve"> </w:t>
            </w:r>
          </w:p>
          <w:p w14:paraId="33D88878" w14:textId="77777777" w:rsidR="00AC240F" w:rsidRPr="00AC240F" w:rsidRDefault="00AC240F" w:rsidP="00AC240F">
            <w:pPr>
              <w:numPr>
                <w:ilvl w:val="1"/>
                <w:numId w:val="20"/>
              </w:numPr>
              <w:spacing w:before="240" w:after="240"/>
              <w:jc w:val="both"/>
              <w:rPr>
                <w:rFonts w:ascii="Times New Roman" w:hAnsi="Times New Roman" w:cs="Times New Roman"/>
                <w:sz w:val="24"/>
                <w:szCs w:val="24"/>
              </w:rPr>
            </w:pPr>
            <w:r w:rsidRPr="00AC240F">
              <w:rPr>
                <w:rFonts w:ascii="Times New Roman" w:hAnsi="Times New Roman" w:cs="Times New Roman"/>
                <w:sz w:val="24"/>
                <w:szCs w:val="24"/>
              </w:rPr>
              <w:t xml:space="preserve">Identifying story elements </w:t>
            </w:r>
          </w:p>
          <w:p w14:paraId="14F82CBA" w14:textId="77777777" w:rsidR="00AC240F" w:rsidRPr="00AC240F" w:rsidRDefault="00AC240F" w:rsidP="00AC240F">
            <w:pPr>
              <w:numPr>
                <w:ilvl w:val="1"/>
                <w:numId w:val="20"/>
              </w:numPr>
              <w:spacing w:before="240" w:after="240"/>
              <w:jc w:val="both"/>
              <w:rPr>
                <w:rFonts w:ascii="Times New Roman" w:hAnsi="Times New Roman" w:cs="Times New Roman"/>
                <w:sz w:val="24"/>
                <w:szCs w:val="24"/>
              </w:rPr>
            </w:pPr>
            <w:r w:rsidRPr="00AC240F">
              <w:rPr>
                <w:rFonts w:ascii="Times New Roman" w:hAnsi="Times New Roman" w:cs="Times New Roman"/>
                <w:sz w:val="24"/>
                <w:szCs w:val="24"/>
              </w:rPr>
              <w:t xml:space="preserve">Retelling key details </w:t>
            </w:r>
          </w:p>
          <w:p w14:paraId="0FD899D7" w14:textId="77777777" w:rsidR="00AC240F" w:rsidRPr="00AC240F" w:rsidRDefault="00AC240F" w:rsidP="00AC240F">
            <w:pPr>
              <w:numPr>
                <w:ilvl w:val="1"/>
                <w:numId w:val="20"/>
              </w:numPr>
              <w:spacing w:before="240" w:after="240"/>
              <w:jc w:val="both"/>
              <w:rPr>
                <w:rFonts w:ascii="Times New Roman" w:hAnsi="Times New Roman" w:cs="Times New Roman"/>
                <w:sz w:val="24"/>
                <w:szCs w:val="24"/>
              </w:rPr>
            </w:pPr>
            <w:r w:rsidRPr="00AC240F">
              <w:rPr>
                <w:rFonts w:ascii="Times New Roman" w:hAnsi="Times New Roman" w:cs="Times New Roman"/>
                <w:sz w:val="24"/>
                <w:szCs w:val="24"/>
              </w:rPr>
              <w:t xml:space="preserve">Participating in discussions </w:t>
            </w:r>
          </w:p>
          <w:p w14:paraId="03927E6A" w14:textId="77777777" w:rsidR="00AC240F" w:rsidRPr="00AC240F" w:rsidRDefault="00AC240F" w:rsidP="00AC240F">
            <w:pPr>
              <w:numPr>
                <w:ilvl w:val="0"/>
                <w:numId w:val="20"/>
              </w:numPr>
              <w:spacing w:before="240" w:after="240"/>
              <w:jc w:val="both"/>
              <w:rPr>
                <w:rFonts w:ascii="Times New Roman" w:hAnsi="Times New Roman" w:cs="Times New Roman"/>
                <w:sz w:val="24"/>
                <w:szCs w:val="24"/>
              </w:rPr>
            </w:pPr>
            <w:r w:rsidRPr="00AC240F">
              <w:rPr>
                <w:rFonts w:ascii="Times New Roman" w:hAnsi="Times New Roman" w:cs="Times New Roman"/>
                <w:b/>
                <w:bCs/>
                <w:sz w:val="24"/>
                <w:szCs w:val="24"/>
              </w:rPr>
              <w:t>Big Ideas from Standards:</w:t>
            </w:r>
            <w:r w:rsidRPr="00AC240F">
              <w:rPr>
                <w:rFonts w:ascii="Times New Roman" w:hAnsi="Times New Roman" w:cs="Times New Roman"/>
                <w:sz w:val="24"/>
                <w:szCs w:val="24"/>
              </w:rPr>
              <w:t xml:space="preserve"> </w:t>
            </w:r>
          </w:p>
          <w:p w14:paraId="2608498E" w14:textId="77777777" w:rsidR="00AC240F" w:rsidRPr="00AC240F" w:rsidRDefault="00AC240F" w:rsidP="00AC240F">
            <w:pPr>
              <w:numPr>
                <w:ilvl w:val="1"/>
                <w:numId w:val="20"/>
              </w:numPr>
              <w:spacing w:before="240" w:after="240"/>
              <w:jc w:val="both"/>
              <w:rPr>
                <w:rFonts w:ascii="Times New Roman" w:hAnsi="Times New Roman" w:cs="Times New Roman"/>
                <w:sz w:val="24"/>
                <w:szCs w:val="24"/>
              </w:rPr>
            </w:pPr>
            <w:r w:rsidRPr="00AC240F">
              <w:rPr>
                <w:rFonts w:ascii="Times New Roman" w:hAnsi="Times New Roman" w:cs="Times New Roman"/>
                <w:sz w:val="24"/>
                <w:szCs w:val="24"/>
              </w:rPr>
              <w:t xml:space="preserve">Stories follow a structure that helps readers understand meaning </w:t>
            </w:r>
          </w:p>
          <w:p w14:paraId="26FA8409" w14:textId="77777777" w:rsidR="00AC240F" w:rsidRPr="00AC240F" w:rsidRDefault="00AC240F" w:rsidP="00AC240F">
            <w:pPr>
              <w:numPr>
                <w:ilvl w:val="1"/>
                <w:numId w:val="20"/>
              </w:numPr>
              <w:spacing w:before="240" w:after="240"/>
              <w:jc w:val="both"/>
              <w:rPr>
                <w:rFonts w:ascii="Times New Roman" w:hAnsi="Times New Roman" w:cs="Times New Roman"/>
                <w:sz w:val="24"/>
                <w:szCs w:val="24"/>
              </w:rPr>
            </w:pPr>
            <w:r w:rsidRPr="00AC240F">
              <w:rPr>
                <w:rFonts w:ascii="Times New Roman" w:hAnsi="Times New Roman" w:cs="Times New Roman"/>
                <w:sz w:val="24"/>
                <w:szCs w:val="24"/>
              </w:rPr>
              <w:t xml:space="preserve">Communication about texts enhances comprehension </w:t>
            </w:r>
          </w:p>
          <w:p w14:paraId="4C58DF3B" w14:textId="5414745A" w:rsidR="00AC240F" w:rsidRPr="00AC240F" w:rsidRDefault="00AC240F" w:rsidP="00AC240F">
            <w:pPr>
              <w:numPr>
                <w:ilvl w:val="1"/>
                <w:numId w:val="20"/>
              </w:numPr>
              <w:spacing w:before="240" w:after="240"/>
              <w:jc w:val="both"/>
              <w:rPr>
                <w:rFonts w:ascii="Times New Roman" w:hAnsi="Times New Roman" w:cs="Times New Roman"/>
                <w:sz w:val="24"/>
                <w:szCs w:val="24"/>
              </w:rPr>
            </w:pPr>
            <w:r w:rsidRPr="00AC240F">
              <w:rPr>
                <w:rFonts w:ascii="Times New Roman" w:hAnsi="Times New Roman" w:cs="Times New Roman"/>
                <w:sz w:val="24"/>
                <w:szCs w:val="24"/>
              </w:rPr>
              <w:t>Understanding story elements supports literacy development</w:t>
            </w:r>
          </w:p>
        </w:tc>
      </w:tr>
      <w:tr w:rsidR="00983B5F" w:rsidRPr="00D60C93" w14:paraId="53623203" w14:textId="77777777" w:rsidTr="008D2BF9">
        <w:trPr>
          <w:gridAfter w:val="1"/>
          <w:wAfter w:w="10" w:type="dxa"/>
          <w:trHeight w:val="1290"/>
        </w:trPr>
        <w:tc>
          <w:tcPr>
            <w:tcW w:w="10800" w:type="dxa"/>
            <w:gridSpan w:val="2"/>
            <w:tcBorders>
              <w:top w:val="nil"/>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6D6E65AD" w14:textId="12FF2073" w:rsidR="00FF1FD1" w:rsidRPr="00FF1FD1" w:rsidRDefault="001E7E9B" w:rsidP="00FF1FD1">
            <w:pPr>
              <w:spacing w:before="240" w:after="240"/>
              <w:rPr>
                <w:rFonts w:ascii="Times New Roman" w:eastAsia="Times New Roman" w:hAnsi="Times New Roman" w:cs="Times New Roman"/>
                <w:b/>
                <w:bCs/>
                <w:color w:val="FF0000"/>
                <w:sz w:val="24"/>
                <w:szCs w:val="24"/>
              </w:rPr>
            </w:pPr>
            <w:hyperlink r:id="rId12" w:history="1">
              <w:r>
                <w:rPr>
                  <w:rStyle w:val="Hyperlink"/>
                  <w:rFonts w:ascii="Times New Roman" w:hAnsi="Times New Roman" w:cs="Times New Roman"/>
                  <w:b/>
                  <w:bCs/>
                  <w:color w:val="0F6FC6" w:themeColor="accent1"/>
                  <w:sz w:val="24"/>
                  <w:szCs w:val="24"/>
                </w:rPr>
                <w:t>L</w:t>
              </w:r>
              <w:r w:rsidR="00777D38" w:rsidRPr="00777D38">
                <w:rPr>
                  <w:rStyle w:val="Hyperlink"/>
                  <w:rFonts w:ascii="Times New Roman" w:hAnsi="Times New Roman" w:cs="Times New Roman"/>
                  <w:b/>
                  <w:bCs/>
                  <w:color w:val="0F6FC6" w:themeColor="accent1"/>
                  <w:sz w:val="24"/>
                  <w:szCs w:val="24"/>
                </w:rPr>
                <w:t>earning Objectives</w:t>
              </w:r>
              <w:r>
                <w:rPr>
                  <w:rStyle w:val="Hyperlink"/>
                  <w:rFonts w:ascii="Times New Roman" w:hAnsi="Times New Roman" w:cs="Times New Roman"/>
                  <w:b/>
                  <w:bCs/>
                  <w:color w:val="0F6FC6" w:themeColor="accent1"/>
                  <w:sz w:val="24"/>
                  <w:szCs w:val="24"/>
                </w:rPr>
                <w:t xml:space="preserve"> (</w:t>
              </w:r>
              <w:r w:rsidRPr="001E7E9B">
                <w:rPr>
                  <w:rStyle w:val="Hyperlink"/>
                  <w:rFonts w:ascii="Times New Roman" w:hAnsi="Times New Roman" w:cs="Times New Roman"/>
                  <w:b/>
                  <w:bCs/>
                  <w:color w:val="0F6FC6" w:themeColor="accent1"/>
                  <w:sz w:val="24"/>
                  <w:szCs w:val="24"/>
                </w:rPr>
                <w:t>Measurable</w:t>
              </w:r>
              <w:r>
                <w:rPr>
                  <w:rStyle w:val="Hyperlink"/>
                  <w:rFonts w:ascii="Times New Roman" w:hAnsi="Times New Roman" w:cs="Times New Roman"/>
                  <w:b/>
                  <w:bCs/>
                  <w:color w:val="0F6FC6" w:themeColor="accent1"/>
                  <w:sz w:val="24"/>
                  <w:szCs w:val="24"/>
                </w:rPr>
                <w:t>)</w:t>
              </w:r>
              <w:r w:rsidR="00777D38" w:rsidRPr="00777D38">
                <w:rPr>
                  <w:rStyle w:val="Hyperlink"/>
                  <w:rFonts w:ascii="Times New Roman" w:eastAsia="Times New Roman" w:hAnsi="Times New Roman" w:cs="Times New Roman"/>
                  <w:b/>
                  <w:bCs/>
                  <w:color w:val="0F6FC6" w:themeColor="accent1"/>
                  <w:sz w:val="24"/>
                  <w:szCs w:val="24"/>
                </w:rPr>
                <w:t>:</w:t>
              </w:r>
            </w:hyperlink>
            <w:r w:rsidR="00777D38" w:rsidRPr="00777D38">
              <w:rPr>
                <w:rFonts w:ascii="Times New Roman" w:hAnsi="Times New Roman" w:cs="Times New Roman"/>
                <w:b/>
                <w:bCs/>
                <w:color w:val="0F6FC6" w:themeColor="accent1"/>
                <w:sz w:val="24"/>
                <w:szCs w:val="24"/>
              </w:rPr>
              <w:t xml:space="preserve"> </w:t>
            </w:r>
            <w:r w:rsidR="00FF1FD1">
              <w:rPr>
                <w:rFonts w:ascii="Times New Roman" w:eastAsia="Times New Roman" w:hAnsi="Times New Roman" w:cs="Times New Roman"/>
                <w:b/>
                <w:bCs/>
                <w:color w:val="000000" w:themeColor="text1"/>
                <w:sz w:val="24"/>
                <w:szCs w:val="24"/>
              </w:rPr>
              <w:t>Write</w:t>
            </w:r>
            <w:r w:rsidR="00FF1FD1" w:rsidRPr="00D60C93">
              <w:rPr>
                <w:rFonts w:ascii="Times New Roman" w:eastAsia="Times New Roman" w:hAnsi="Times New Roman" w:cs="Times New Roman"/>
                <w:b/>
                <w:bCs/>
                <w:color w:val="000000" w:themeColor="text1"/>
                <w:sz w:val="24"/>
                <w:szCs w:val="24"/>
              </w:rPr>
              <w:t xml:space="preserve"> 1 </w:t>
            </w:r>
            <w:r w:rsidR="00FF1FD1" w:rsidRPr="00FF1FD1">
              <w:rPr>
                <w:rFonts w:ascii="Times New Roman" w:eastAsia="Times New Roman" w:hAnsi="Times New Roman" w:cs="Times New Roman"/>
                <w:b/>
                <w:bCs/>
                <w:color w:val="000000" w:themeColor="text1"/>
                <w:sz w:val="24"/>
                <w:szCs w:val="24"/>
              </w:rPr>
              <w:t>or 2 learning objectives</w:t>
            </w:r>
            <w:r>
              <w:rPr>
                <w:rFonts w:ascii="Times New Roman" w:eastAsia="Times New Roman" w:hAnsi="Times New Roman" w:cs="Times New Roman"/>
                <w:b/>
                <w:bCs/>
                <w:color w:val="000000" w:themeColor="text1"/>
                <w:sz w:val="24"/>
                <w:szCs w:val="24"/>
              </w:rPr>
              <w:t xml:space="preserve"> (</w:t>
            </w:r>
            <w:r w:rsidR="00BA1B43">
              <w:rPr>
                <w:rFonts w:ascii="Times New Roman" w:eastAsia="Times New Roman" w:hAnsi="Times New Roman" w:cs="Times New Roman"/>
                <w:b/>
                <w:bCs/>
                <w:color w:val="000000" w:themeColor="text1"/>
                <w:sz w:val="24"/>
                <w:szCs w:val="24"/>
              </w:rPr>
              <w:t>measurable)</w:t>
            </w:r>
            <w:r w:rsidR="00FF1FD1" w:rsidRPr="00FF1FD1">
              <w:rPr>
                <w:rFonts w:ascii="Times New Roman" w:eastAsia="Times New Roman" w:hAnsi="Times New Roman" w:cs="Times New Roman"/>
                <w:b/>
                <w:bCs/>
                <w:color w:val="000000" w:themeColor="text1"/>
                <w:sz w:val="24"/>
                <w:szCs w:val="24"/>
              </w:rPr>
              <w:t xml:space="preserve"> for this lesson.</w:t>
            </w:r>
            <w:r w:rsidR="00FF1FD1" w:rsidRPr="00FF1FD1">
              <w:rPr>
                <w:rFonts w:ascii="Times New Roman" w:eastAsia="Times New Roman" w:hAnsi="Times New Roman" w:cs="Times New Roman"/>
                <w:b/>
                <w:bCs/>
                <w:color w:val="FF0000"/>
                <w:sz w:val="24"/>
                <w:szCs w:val="24"/>
              </w:rPr>
              <w:t xml:space="preserve"> </w:t>
            </w:r>
          </w:p>
          <w:p w14:paraId="3F3F8D1E" w14:textId="77777777" w:rsidR="00FF1FD1" w:rsidRDefault="00FF1FD1" w:rsidP="00FF1FD1">
            <w:pPr>
              <w:spacing w:before="240" w:after="240"/>
              <w:rPr>
                <w:rFonts w:ascii="Times New Roman" w:eastAsia="Times New Roman" w:hAnsi="Times New Roman" w:cs="Times New Roman"/>
                <w:b/>
                <w:bCs/>
                <w:color w:val="000000" w:themeColor="text1"/>
                <w:sz w:val="24"/>
                <w:szCs w:val="24"/>
              </w:rPr>
            </w:pPr>
            <w:r w:rsidRPr="00FF1FD1">
              <w:rPr>
                <w:rFonts w:ascii="Times New Roman" w:hAnsi="Times New Roman" w:cs="Times New Roman"/>
                <w:b/>
                <w:bCs/>
                <w:color w:val="202124"/>
                <w:sz w:val="24"/>
                <w:szCs w:val="24"/>
              </w:rPr>
              <w:t>Learning objectives must be quantifiable. They help you identify exactly what the teacher wants students to achieve as a result of instruction, and they give specific criteria to track student progress. </w:t>
            </w:r>
            <w:r w:rsidRPr="00FF1FD1">
              <w:rPr>
                <w:rFonts w:ascii="Times New Roman" w:hAnsi="Times New Roman" w:cs="Times New Roman"/>
                <w:b/>
                <w:bCs/>
                <w:sz w:val="24"/>
                <w:szCs w:val="24"/>
              </w:rPr>
              <w:t xml:space="preserve">A measurable learning objective is a statement that clearly and precisely describes what it is that the student knows and can do as a result of the learning activities/experiences. </w:t>
            </w:r>
            <w:r w:rsidRPr="00FF1FD1">
              <w:rPr>
                <w:rFonts w:ascii="Times New Roman" w:eastAsia="Times New Roman" w:hAnsi="Times New Roman" w:cs="Times New Roman"/>
                <w:b/>
                <w:bCs/>
                <w:color w:val="000000" w:themeColor="text1"/>
                <w:sz w:val="24"/>
                <w:szCs w:val="24"/>
              </w:rPr>
              <w:t>Make sure</w:t>
            </w:r>
            <w:r w:rsidRPr="00D60C93">
              <w:rPr>
                <w:rFonts w:ascii="Times New Roman" w:eastAsia="Times New Roman" w:hAnsi="Times New Roman" w:cs="Times New Roman"/>
                <w:b/>
                <w:bCs/>
                <w:color w:val="000000" w:themeColor="text1"/>
                <w:sz w:val="24"/>
                <w:szCs w:val="24"/>
              </w:rPr>
              <w:t xml:space="preserve"> your objectives are measurable. Use verbs from </w:t>
            </w:r>
            <w:hyperlink r:id="rId13" w:history="1">
              <w:r w:rsidRPr="00D60C93">
                <w:rPr>
                  <w:rStyle w:val="Hyperlink"/>
                  <w:rFonts w:ascii="Times New Roman" w:eastAsia="Times New Roman" w:hAnsi="Times New Roman" w:cs="Times New Roman"/>
                  <w:b/>
                  <w:bCs/>
                  <w:color w:val="0B5294" w:themeColor="accent1" w:themeShade="BF"/>
                  <w:sz w:val="24"/>
                  <w:szCs w:val="24"/>
                </w:rPr>
                <w:t>Bloom’s Taxonomy</w:t>
              </w:r>
            </w:hyperlink>
            <w:r w:rsidRPr="00D60C93">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 xml:space="preserve">, </w:t>
            </w:r>
            <w:hyperlink r:id="rId14" w:history="1">
              <w:r w:rsidRPr="00FF1FD1">
                <w:rPr>
                  <w:rStyle w:val="Hyperlink"/>
                  <w:rFonts w:ascii="Times New Roman" w:eastAsia="Times New Roman" w:hAnsi="Times New Roman" w:cs="Times New Roman"/>
                  <w:b/>
                  <w:bCs/>
                  <w:color w:val="0F6FC6" w:themeColor="accent1"/>
                  <w:sz w:val="24"/>
                  <w:szCs w:val="24"/>
                </w:rPr>
                <w:t>Webbs Depth of Knowledge (DOK)</w:t>
              </w:r>
            </w:hyperlink>
            <w:r w:rsidRPr="00FF1FD1">
              <w:rPr>
                <w:rFonts w:ascii="Times New Roman" w:eastAsia="Times New Roman" w:hAnsi="Times New Roman" w:cs="Times New Roman"/>
                <w:b/>
                <w:bCs/>
                <w:color w:val="0F6FC6" w:themeColor="accent1"/>
                <w:sz w:val="24"/>
                <w:szCs w:val="24"/>
              </w:rPr>
              <w:t xml:space="preserve">, </w:t>
            </w:r>
            <w:hyperlink r:id="rId15" w:history="1">
              <w:r w:rsidRPr="00FF1FD1">
                <w:rPr>
                  <w:rStyle w:val="Hyperlink"/>
                  <w:rFonts w:ascii="Times New Roman" w:eastAsia="Times New Roman" w:hAnsi="Times New Roman" w:cs="Times New Roman"/>
                  <w:b/>
                  <w:bCs/>
                  <w:color w:val="0F6FC6" w:themeColor="accent1"/>
                  <w:sz w:val="24"/>
                  <w:szCs w:val="24"/>
                </w:rPr>
                <w:t>Hess Rigor Matrix</w:t>
              </w:r>
            </w:hyperlink>
            <w:r w:rsidRPr="00D60C93">
              <w:rPr>
                <w:rFonts w:ascii="Times New Roman" w:eastAsia="Times New Roman" w:hAnsi="Times New Roman" w:cs="Times New Roman"/>
                <w:b/>
                <w:bCs/>
                <w:color w:val="000000" w:themeColor="text1"/>
                <w:sz w:val="24"/>
                <w:szCs w:val="24"/>
              </w:rPr>
              <w:t xml:space="preserve"> to guide you. </w:t>
            </w:r>
          </w:p>
          <w:p w14:paraId="041587B3" w14:textId="77777777" w:rsidR="00FF1FD1" w:rsidRDefault="00FF1FD1" w:rsidP="00FF1FD1">
            <w:pPr>
              <w:spacing w:before="240" w:after="240"/>
              <w:rPr>
                <w:rFonts w:ascii="Times New Roman" w:eastAsia="Times New Roman" w:hAnsi="Times New Roman" w:cs="Times New Roman"/>
                <w:b/>
                <w:bCs/>
                <w:color w:val="000000" w:themeColor="text1"/>
                <w:sz w:val="24"/>
                <w:szCs w:val="24"/>
              </w:rPr>
            </w:pPr>
            <w:r w:rsidRPr="00D60C93">
              <w:rPr>
                <w:rFonts w:ascii="Times New Roman" w:eastAsia="Times New Roman" w:hAnsi="Times New Roman" w:cs="Times New Roman"/>
                <w:b/>
                <w:bCs/>
                <w:color w:val="000000" w:themeColor="text1"/>
                <w:sz w:val="24"/>
                <w:szCs w:val="24"/>
              </w:rPr>
              <w:t xml:space="preserve">Example:  Students will write a four-paragraph essay using APA style citations and references. </w:t>
            </w:r>
          </w:p>
          <w:p w14:paraId="62F45B5F" w14:textId="1DDB49CA" w:rsidR="003276A4" w:rsidRPr="00D60C93" w:rsidRDefault="003276A4" w:rsidP="008916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jc w:val="both"/>
              <w:rPr>
                <w:rFonts w:ascii="Times New Roman" w:eastAsia="Times New Roman" w:hAnsi="Times New Roman" w:cs="Times New Roman"/>
                <w:b/>
                <w:bCs/>
                <w:color w:val="FF0000"/>
                <w:sz w:val="24"/>
                <w:szCs w:val="24"/>
              </w:rPr>
            </w:pPr>
          </w:p>
        </w:tc>
      </w:tr>
      <w:tr w:rsidR="008D2BF9" w14:paraId="51FB3A17" w14:textId="77777777" w:rsidTr="008D2BF9">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 w:type="dxa"/>
          <w:trHeight w:val="100"/>
        </w:trPr>
        <w:tc>
          <w:tcPr>
            <w:tcW w:w="10800" w:type="dxa"/>
            <w:gridSpan w:val="2"/>
          </w:tcPr>
          <w:p w14:paraId="24043F40" w14:textId="77777777" w:rsidR="008D2BF9" w:rsidRDefault="008D2BF9" w:rsidP="00FF1FD1">
            <w:pPr>
              <w:spacing w:before="240" w:after="240"/>
              <w:jc w:val="both"/>
              <w:rPr>
                <w:rFonts w:ascii="Times New Roman" w:eastAsia="Times New Roman" w:hAnsi="Times New Roman" w:cs="Times New Roman"/>
                <w:b/>
                <w:bCs/>
                <w:color w:val="000000" w:themeColor="text1"/>
                <w:sz w:val="24"/>
                <w:szCs w:val="24"/>
                <w:u w:val="single"/>
              </w:rPr>
            </w:pPr>
          </w:p>
        </w:tc>
      </w:tr>
      <w:tr w:rsidR="000F4A9D" w:rsidRPr="00D60C93" w14:paraId="3D1E89B3" w14:textId="77777777" w:rsidTr="008D2BF9">
        <w:trPr>
          <w:gridAfter w:val="1"/>
          <w:wAfter w:w="10" w:type="dxa"/>
          <w:trHeight w:val="1290"/>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D0FDFA" w14:textId="77777777" w:rsidR="000F4A9D" w:rsidRDefault="00FF1FD1" w:rsidP="00FF1FD1">
            <w:pPr>
              <w:spacing w:before="240" w:after="240"/>
              <w:jc w:val="both"/>
              <w:rPr>
                <w:rFonts w:ascii="Times New Roman" w:eastAsia="Times New Roman" w:hAnsi="Times New Roman" w:cs="Times New Roman"/>
                <w:b/>
                <w:bCs/>
                <w:color w:val="000000" w:themeColor="text1"/>
                <w:sz w:val="24"/>
                <w:szCs w:val="24"/>
                <w:u w:val="single"/>
              </w:rPr>
            </w:pPr>
            <w:r w:rsidRPr="00E16AF6">
              <w:rPr>
                <w:rFonts w:ascii="Times New Roman" w:eastAsia="Times New Roman" w:hAnsi="Times New Roman" w:cs="Times New Roman"/>
                <w:b/>
                <w:bCs/>
                <w:color w:val="000000" w:themeColor="text1"/>
                <w:sz w:val="24"/>
                <w:szCs w:val="24"/>
                <w:u w:val="single"/>
              </w:rPr>
              <w:t>Write your learning objectives</w:t>
            </w:r>
            <w:r w:rsidR="00CE17AB">
              <w:rPr>
                <w:rFonts w:ascii="Times New Roman" w:eastAsia="Times New Roman" w:hAnsi="Times New Roman" w:cs="Times New Roman"/>
                <w:b/>
                <w:bCs/>
                <w:color w:val="000000" w:themeColor="text1"/>
                <w:sz w:val="24"/>
                <w:szCs w:val="24"/>
                <w:u w:val="single"/>
              </w:rPr>
              <w:t xml:space="preserve"> (</w:t>
            </w:r>
            <w:r w:rsidR="00CE17AB" w:rsidRPr="00E16AF6">
              <w:rPr>
                <w:rFonts w:ascii="Times New Roman" w:eastAsia="Times New Roman" w:hAnsi="Times New Roman" w:cs="Times New Roman"/>
                <w:b/>
                <w:bCs/>
                <w:color w:val="000000" w:themeColor="text1"/>
                <w:sz w:val="24"/>
                <w:szCs w:val="24"/>
                <w:u w:val="single"/>
              </w:rPr>
              <w:t>measurable</w:t>
            </w:r>
            <w:r w:rsidR="00CE17AB">
              <w:rPr>
                <w:rFonts w:ascii="Times New Roman" w:eastAsia="Times New Roman" w:hAnsi="Times New Roman" w:cs="Times New Roman"/>
                <w:b/>
                <w:bCs/>
                <w:color w:val="000000" w:themeColor="text1"/>
                <w:sz w:val="24"/>
                <w:szCs w:val="24"/>
                <w:u w:val="single"/>
              </w:rPr>
              <w:t>)</w:t>
            </w:r>
            <w:r w:rsidRPr="00E16AF6">
              <w:rPr>
                <w:rFonts w:ascii="Times New Roman" w:eastAsia="Times New Roman" w:hAnsi="Times New Roman" w:cs="Times New Roman"/>
                <w:b/>
                <w:bCs/>
                <w:color w:val="000000" w:themeColor="text1"/>
                <w:sz w:val="24"/>
                <w:szCs w:val="24"/>
                <w:u w:val="single"/>
              </w:rPr>
              <w:t xml:space="preserve"> here:</w:t>
            </w:r>
          </w:p>
          <w:p w14:paraId="78594D9C" w14:textId="2F1C944B" w:rsidR="00AC240F" w:rsidRPr="00AC240F" w:rsidRDefault="00AC240F" w:rsidP="00AC240F">
            <w:pPr>
              <w:spacing w:before="240" w:after="240"/>
              <w:jc w:val="both"/>
              <w:rPr>
                <w:rFonts w:ascii="Times New Roman" w:eastAsia="Times New Roman" w:hAnsi="Times New Roman" w:cs="Times New Roman"/>
                <w:b/>
                <w:bCs/>
                <w:color w:val="000000" w:themeColor="text1"/>
                <w:sz w:val="24"/>
                <w:szCs w:val="24"/>
                <w:u w:val="single"/>
              </w:rPr>
            </w:pPr>
            <w:r w:rsidRPr="00AC240F">
              <w:rPr>
                <w:rFonts w:ascii="Times New Roman" w:eastAsia="Times New Roman" w:hAnsi="Times New Roman" w:cs="Times New Roman"/>
                <w:b/>
                <w:bCs/>
                <w:color w:val="000000" w:themeColor="text1"/>
                <w:sz w:val="24"/>
                <w:szCs w:val="24"/>
                <w:u w:val="single"/>
              </w:rPr>
              <w:t xml:space="preserve">Students will identify at least </w:t>
            </w:r>
            <w:proofErr w:type="gramStart"/>
            <w:r w:rsidRPr="00AC240F">
              <w:rPr>
                <w:rFonts w:ascii="Times New Roman" w:eastAsia="Times New Roman" w:hAnsi="Times New Roman" w:cs="Times New Roman"/>
                <w:b/>
                <w:bCs/>
                <w:color w:val="000000" w:themeColor="text1"/>
                <w:sz w:val="24"/>
                <w:szCs w:val="24"/>
                <w:u w:val="single"/>
              </w:rPr>
              <w:t>two story</w:t>
            </w:r>
            <w:proofErr w:type="gramEnd"/>
            <w:r w:rsidRPr="00AC240F">
              <w:rPr>
                <w:rFonts w:ascii="Times New Roman" w:eastAsia="Times New Roman" w:hAnsi="Times New Roman" w:cs="Times New Roman"/>
                <w:b/>
                <w:bCs/>
                <w:color w:val="000000" w:themeColor="text1"/>
                <w:sz w:val="24"/>
                <w:szCs w:val="24"/>
                <w:u w:val="single"/>
              </w:rPr>
              <w:t xml:space="preserve"> elements (character and setting) after a read-aloud with 80% accuracy. </w:t>
            </w:r>
          </w:p>
          <w:p w14:paraId="377275D0" w14:textId="591C6555" w:rsidR="00AC240F" w:rsidRPr="00D60C93" w:rsidRDefault="00AC240F" w:rsidP="00AC240F">
            <w:pPr>
              <w:spacing w:before="240" w:after="240"/>
              <w:jc w:val="both"/>
              <w:rPr>
                <w:rFonts w:ascii="Times New Roman" w:eastAsia="Times New Roman" w:hAnsi="Times New Roman" w:cs="Times New Roman"/>
                <w:b/>
                <w:bCs/>
                <w:color w:val="000000" w:themeColor="text1"/>
                <w:sz w:val="24"/>
                <w:szCs w:val="24"/>
                <w:u w:val="single"/>
              </w:rPr>
            </w:pPr>
            <w:r w:rsidRPr="00AC240F">
              <w:rPr>
                <w:rFonts w:ascii="Times New Roman" w:eastAsia="Times New Roman" w:hAnsi="Times New Roman" w:cs="Times New Roman"/>
                <w:b/>
                <w:bCs/>
                <w:color w:val="000000" w:themeColor="text1"/>
                <w:sz w:val="24"/>
                <w:szCs w:val="24"/>
                <w:u w:val="single"/>
              </w:rPr>
              <w:t>Students will retell one key event from the story using complete sentences.</w:t>
            </w:r>
          </w:p>
        </w:tc>
      </w:tr>
      <w:tr w:rsidR="002F07FA" w:rsidRPr="00D60C93" w14:paraId="31329273" w14:textId="77777777" w:rsidTr="008D2BF9">
        <w:trPr>
          <w:gridAfter w:val="1"/>
          <w:wAfter w:w="10" w:type="dxa"/>
          <w:trHeight w:val="1290"/>
        </w:trPr>
        <w:tc>
          <w:tcPr>
            <w:tcW w:w="10800" w:type="dxa"/>
            <w:gridSpan w:val="2"/>
            <w:tcBorders>
              <w:top w:val="nil"/>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7CE2D4F4" w14:textId="0F8AFD0E" w:rsidR="008234CC" w:rsidRPr="00F23E77" w:rsidRDefault="002F07FA" w:rsidP="00891620">
            <w:pPr>
              <w:ind w:left="720"/>
              <w:rPr>
                <w:rStyle w:val="Emphasis"/>
                <w:rFonts w:ascii="Times New Roman" w:hAnsi="Times New Roman" w:cs="Times New Roman"/>
                <w:i/>
                <w:iCs/>
                <w:sz w:val="24"/>
                <w:szCs w:val="24"/>
                <w:shd w:val="clear" w:color="auto" w:fill="FFFFFF"/>
              </w:rPr>
            </w:pPr>
            <w:r w:rsidRPr="00D60C93">
              <w:rPr>
                <w:rFonts w:ascii="Times New Roman" w:eastAsia="Times New Roman" w:hAnsi="Times New Roman" w:cs="Times New Roman"/>
                <w:b/>
                <w:bCs/>
                <w:color w:val="000000" w:themeColor="text1"/>
                <w:sz w:val="24"/>
                <w:szCs w:val="24"/>
                <w:u w:val="single"/>
              </w:rPr>
              <w:t>Learning Target</w:t>
            </w:r>
            <w:r w:rsidR="00F23E77">
              <w:rPr>
                <w:rFonts w:ascii="Times New Roman" w:eastAsia="Times New Roman" w:hAnsi="Times New Roman" w:cs="Times New Roman"/>
                <w:b/>
                <w:bCs/>
                <w:color w:val="000000" w:themeColor="text1"/>
                <w:sz w:val="24"/>
                <w:szCs w:val="24"/>
                <w:u w:val="single"/>
              </w:rPr>
              <w:t xml:space="preserve"> (s)</w:t>
            </w:r>
            <w:r w:rsidRPr="00F23E77">
              <w:rPr>
                <w:rFonts w:ascii="Times New Roman" w:eastAsia="Times New Roman" w:hAnsi="Times New Roman" w:cs="Times New Roman"/>
                <w:b/>
                <w:bCs/>
                <w:i w:val="0"/>
                <w:iCs w:val="0"/>
                <w:color w:val="000000" w:themeColor="text1"/>
                <w:sz w:val="24"/>
                <w:szCs w:val="24"/>
                <w:u w:val="single"/>
              </w:rPr>
              <w:t>:</w:t>
            </w:r>
            <w:r w:rsidRPr="00F23E77">
              <w:rPr>
                <w:rFonts w:ascii="Times New Roman" w:eastAsia="Times New Roman" w:hAnsi="Times New Roman" w:cs="Times New Roman"/>
                <w:i w:val="0"/>
                <w:iCs w:val="0"/>
                <w:color w:val="000000" w:themeColor="text1"/>
                <w:sz w:val="24"/>
                <w:szCs w:val="24"/>
              </w:rPr>
              <w:t xml:space="preserve"> </w:t>
            </w:r>
            <w:r w:rsidR="00F23E77">
              <w:rPr>
                <w:rFonts w:ascii="Times New Roman" w:eastAsia="Times New Roman" w:hAnsi="Times New Roman" w:cs="Times New Roman"/>
                <w:i w:val="0"/>
                <w:iCs w:val="0"/>
                <w:color w:val="000000" w:themeColor="text1"/>
                <w:sz w:val="24"/>
                <w:szCs w:val="24"/>
              </w:rPr>
              <w:t>Rewrite lesson learning objectives into student-friendly language. Learning targets are “I can…” statements.</w:t>
            </w:r>
          </w:p>
          <w:p w14:paraId="5DCB0390" w14:textId="2F6A9B4F" w:rsidR="008234CC" w:rsidRPr="00D60C93" w:rsidRDefault="008234CC" w:rsidP="00891620">
            <w:pPr>
              <w:shd w:val="clear" w:color="auto" w:fill="BFBFBF" w:themeFill="background1" w:themeFillShade="BF"/>
              <w:ind w:left="720"/>
              <w:rPr>
                <w:rFonts w:ascii="Times New Roman" w:eastAsia="Times New Roman" w:hAnsi="Times New Roman" w:cs="Times New Roman"/>
                <w:color w:val="000000" w:themeColor="text1"/>
                <w:sz w:val="24"/>
                <w:szCs w:val="24"/>
              </w:rPr>
            </w:pPr>
            <w:hyperlink r:id="rId16" w:history="1">
              <w:r w:rsidRPr="00777D38">
                <w:rPr>
                  <w:rStyle w:val="Hyperlink"/>
                  <w:rFonts w:ascii="Times New Roman" w:eastAsiaTheme="majorEastAsia" w:hAnsi="Times New Roman" w:cs="Times New Roman"/>
                  <w:color w:val="0F6FC6" w:themeColor="accent1"/>
                  <w:sz w:val="24"/>
                  <w:szCs w:val="24"/>
                  <w:bdr w:val="single" w:sz="18" w:space="0" w:color="C4EEFF" w:themeColor="accent2" w:themeTint="33"/>
                </w:rPr>
                <w:t xml:space="preserve">Learning </w:t>
              </w:r>
              <w:r w:rsidR="000F2721" w:rsidRPr="00777D38">
                <w:rPr>
                  <w:rStyle w:val="Hyperlink"/>
                  <w:rFonts w:ascii="Times New Roman" w:eastAsiaTheme="majorEastAsia" w:hAnsi="Times New Roman" w:cs="Times New Roman"/>
                  <w:color w:val="0F6FC6" w:themeColor="accent1"/>
                  <w:sz w:val="24"/>
                  <w:szCs w:val="24"/>
                  <w:bdr w:val="single" w:sz="18" w:space="0" w:color="C4EEFF" w:themeColor="accent2" w:themeTint="33"/>
                </w:rPr>
                <w:t>targets</w:t>
              </w:r>
            </w:hyperlink>
            <w:r w:rsidR="000F2721" w:rsidRPr="00D60C93">
              <w:rPr>
                <w:rFonts w:ascii="Times New Roman" w:hAnsi="Times New Roman" w:cs="Times New Roman"/>
                <w:color w:val="000000" w:themeColor="text1"/>
                <w:sz w:val="24"/>
                <w:szCs w:val="24"/>
                <w:shd w:val="clear" w:color="auto" w:fill="BFBFBF" w:themeFill="background1" w:themeFillShade="BF"/>
              </w:rPr>
              <w:t xml:space="preserve"> are</w:t>
            </w:r>
            <w:r w:rsidRPr="00D60C93">
              <w:rPr>
                <w:rFonts w:ascii="Times New Roman" w:hAnsi="Times New Roman" w:cs="Times New Roman"/>
                <w:color w:val="000000" w:themeColor="text1"/>
                <w:sz w:val="24"/>
                <w:szCs w:val="24"/>
                <w:shd w:val="clear" w:color="auto" w:fill="BFBFBF" w:themeFill="background1" w:themeFillShade="BF"/>
              </w:rPr>
              <w:t xml:space="preserve"> </w:t>
            </w:r>
            <w:r w:rsidR="002F07FA" w:rsidRPr="00D60C93">
              <w:rPr>
                <w:rFonts w:ascii="Times New Roman" w:hAnsi="Times New Roman" w:cs="Times New Roman"/>
                <w:color w:val="000000" w:themeColor="text1"/>
                <w:sz w:val="24"/>
                <w:szCs w:val="24"/>
                <w:shd w:val="clear" w:color="auto" w:fill="BFBFBF" w:themeFill="background1" w:themeFillShade="BF"/>
              </w:rPr>
              <w:t xml:space="preserve">concrete goals written in student-friendly language that clearly describe what students will learn and be able to do by the end of a </w:t>
            </w:r>
            <w:r w:rsidR="008A5913" w:rsidRPr="00FF1FD1">
              <w:rPr>
                <w:rFonts w:ascii="Times New Roman" w:hAnsi="Times New Roman" w:cs="Times New Roman"/>
                <w:color w:val="000000" w:themeColor="text1"/>
                <w:sz w:val="24"/>
                <w:szCs w:val="24"/>
                <w:shd w:val="clear" w:color="auto" w:fill="BFBFBF" w:themeFill="background1" w:themeFillShade="BF"/>
              </w:rPr>
              <w:t>les</w:t>
            </w:r>
            <w:r w:rsidR="002F07FA" w:rsidRPr="00FF1FD1">
              <w:rPr>
                <w:rFonts w:ascii="Times New Roman" w:hAnsi="Times New Roman" w:cs="Times New Roman"/>
                <w:color w:val="000000" w:themeColor="text1"/>
                <w:sz w:val="24"/>
                <w:szCs w:val="24"/>
                <w:shd w:val="clear" w:color="auto" w:fill="BFBFBF" w:themeFill="background1" w:themeFillShade="BF"/>
              </w:rPr>
              <w:t>s</w:t>
            </w:r>
            <w:r w:rsidR="008A5913" w:rsidRPr="00FF1FD1">
              <w:rPr>
                <w:rFonts w:ascii="Times New Roman" w:hAnsi="Times New Roman" w:cs="Times New Roman"/>
                <w:color w:val="000000" w:themeColor="text1"/>
                <w:sz w:val="24"/>
                <w:szCs w:val="24"/>
                <w:shd w:val="clear" w:color="auto" w:fill="BFBFBF" w:themeFill="background1" w:themeFillShade="BF"/>
              </w:rPr>
              <w:t>on</w:t>
            </w:r>
            <w:r w:rsidR="002F07FA" w:rsidRPr="00FF1FD1">
              <w:rPr>
                <w:rFonts w:ascii="Times New Roman" w:eastAsia="Times New Roman" w:hAnsi="Times New Roman" w:cs="Times New Roman"/>
                <w:color w:val="000000" w:themeColor="text1"/>
                <w:sz w:val="24"/>
                <w:szCs w:val="24"/>
                <w:shd w:val="clear" w:color="auto" w:fill="BFBFBF" w:themeFill="background1" w:themeFillShade="BF"/>
              </w:rPr>
              <w:t>.</w:t>
            </w:r>
            <w:r w:rsidR="003F18D5">
              <w:rPr>
                <w:rFonts w:ascii="Times New Roman" w:eastAsia="Times New Roman" w:hAnsi="Times New Roman" w:cs="Times New Roman"/>
                <w:color w:val="000000" w:themeColor="text1"/>
                <w:sz w:val="24"/>
                <w:szCs w:val="24"/>
                <w:shd w:val="clear" w:color="auto" w:fill="BFBFBF" w:themeFill="background1" w:themeFillShade="BF"/>
              </w:rPr>
              <w:t xml:space="preserve"> Can be differentiated to meet individual/group needs.</w:t>
            </w:r>
          </w:p>
          <w:p w14:paraId="2CA42BD7" w14:textId="1B8BA4C9" w:rsidR="003E7592" w:rsidRPr="002E1847" w:rsidRDefault="008234CC" w:rsidP="00891620">
            <w:pPr>
              <w:ind w:left="720"/>
              <w:rPr>
                <w:rFonts w:ascii="Times New Roman" w:eastAsia="Times New Roman" w:hAnsi="Times New Roman" w:cs="Times New Roman"/>
                <w:color w:val="000000" w:themeColor="text1"/>
                <w:sz w:val="24"/>
                <w:szCs w:val="24"/>
              </w:rPr>
            </w:pPr>
            <w:r w:rsidRPr="00D60C93">
              <w:rPr>
                <w:rFonts w:ascii="Times New Roman" w:eastAsia="Times New Roman" w:hAnsi="Times New Roman" w:cs="Times New Roman"/>
                <w:color w:val="000000" w:themeColor="text1"/>
                <w:sz w:val="24"/>
                <w:szCs w:val="24"/>
              </w:rPr>
              <w:t xml:space="preserve">Example: “I can </w:t>
            </w:r>
            <w:r w:rsidR="002E1847">
              <w:rPr>
                <w:rFonts w:ascii="Times New Roman" w:eastAsia="Times New Roman" w:hAnsi="Times New Roman" w:cs="Times New Roman"/>
                <w:color w:val="000000" w:themeColor="text1"/>
                <w:sz w:val="24"/>
                <w:szCs w:val="24"/>
              </w:rPr>
              <w:t>identify the central idea of the story and support my answer with 3 pieces of text evidence.</w:t>
            </w:r>
          </w:p>
        </w:tc>
      </w:tr>
      <w:tr w:rsidR="00177229" w:rsidRPr="00D60C93" w14:paraId="27FADB93" w14:textId="77777777" w:rsidTr="008D2BF9">
        <w:trPr>
          <w:gridAfter w:val="1"/>
          <w:wAfter w:w="10" w:type="dxa"/>
          <w:trHeight w:val="1290"/>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3E2F5C" w14:textId="2040D99B" w:rsidR="00177229" w:rsidRPr="00A64CA2" w:rsidRDefault="00FF1FD1" w:rsidP="00FF1FD1">
            <w:pPr>
              <w:spacing w:before="240" w:after="240"/>
              <w:jc w:val="both"/>
              <w:rPr>
                <w:rFonts w:ascii="Times New Roman" w:eastAsia="Times New Roman" w:hAnsi="Times New Roman" w:cs="Times New Roman"/>
                <w:b/>
                <w:bCs/>
                <w:sz w:val="24"/>
                <w:szCs w:val="24"/>
                <w:u w:val="single"/>
              </w:rPr>
            </w:pPr>
            <w:r w:rsidRPr="00A64CA2">
              <w:rPr>
                <w:rFonts w:ascii="Times New Roman" w:eastAsia="Times New Roman" w:hAnsi="Times New Roman" w:cs="Times New Roman"/>
                <w:b/>
                <w:bCs/>
                <w:sz w:val="24"/>
                <w:szCs w:val="24"/>
                <w:u w:val="single"/>
              </w:rPr>
              <w:t>Write your Learning Target(s) here:</w:t>
            </w:r>
            <w:r w:rsidRPr="00A64CA2">
              <w:rPr>
                <w:b/>
                <w:bCs/>
                <w:i w:val="0"/>
                <w:iCs w:val="0"/>
                <w:color w:val="000000"/>
                <w:u w:val="single"/>
              </w:rPr>
              <w:t xml:space="preserve"> </w:t>
            </w:r>
          </w:p>
          <w:p w14:paraId="15FC2E3B" w14:textId="7BDB967D" w:rsidR="00AC240F" w:rsidRPr="00AC240F" w:rsidRDefault="00AC240F" w:rsidP="00AC240F">
            <w:pPr>
              <w:spacing w:before="240" w:after="240"/>
              <w:jc w:val="both"/>
              <w:rPr>
                <w:rFonts w:ascii="Times New Roman" w:eastAsia="Times New Roman" w:hAnsi="Times New Roman" w:cs="Times New Roman"/>
                <w:b/>
                <w:sz w:val="24"/>
                <w:szCs w:val="24"/>
              </w:rPr>
            </w:pPr>
            <w:r w:rsidRPr="00AC240F">
              <w:rPr>
                <w:rFonts w:ascii="Times New Roman" w:eastAsia="Times New Roman" w:hAnsi="Times New Roman" w:cs="Times New Roman"/>
                <w:b/>
                <w:sz w:val="24"/>
                <w:szCs w:val="24"/>
              </w:rPr>
              <w:t xml:space="preserve"> I can name the characters and setting in a story. </w:t>
            </w:r>
          </w:p>
          <w:p w14:paraId="5878A911" w14:textId="7015EA7D" w:rsidR="00FF1FD1" w:rsidRPr="00BB6907" w:rsidRDefault="00AC240F" w:rsidP="00AC240F">
            <w:pPr>
              <w:spacing w:before="240" w:after="240"/>
              <w:jc w:val="both"/>
              <w:rPr>
                <w:rFonts w:ascii="Times New Roman" w:eastAsia="Times New Roman" w:hAnsi="Times New Roman" w:cs="Times New Roman"/>
                <w:b/>
                <w:sz w:val="24"/>
                <w:szCs w:val="24"/>
              </w:rPr>
            </w:pPr>
            <w:r w:rsidRPr="00AC240F">
              <w:rPr>
                <w:rFonts w:ascii="Times New Roman" w:eastAsia="Times New Roman" w:hAnsi="Times New Roman" w:cs="Times New Roman"/>
                <w:b/>
                <w:sz w:val="24"/>
                <w:szCs w:val="24"/>
              </w:rPr>
              <w:t xml:space="preserve"> I can tell what happened in the story in my own words.</w:t>
            </w:r>
          </w:p>
        </w:tc>
      </w:tr>
      <w:tr w:rsidR="00214ED4" w:rsidRPr="00D60C93" w14:paraId="0CC91C89" w14:textId="77777777" w:rsidTr="008D2BF9">
        <w:trPr>
          <w:gridAfter w:val="1"/>
          <w:wAfter w:w="10" w:type="dxa"/>
          <w:trHeight w:val="1290"/>
        </w:trPr>
        <w:tc>
          <w:tcPr>
            <w:tcW w:w="10800" w:type="dxa"/>
            <w:gridSpan w:val="2"/>
            <w:tcBorders>
              <w:top w:val="nil"/>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32196CCF" w14:textId="06BB847C" w:rsidR="00214ED4" w:rsidRDefault="00214ED4" w:rsidP="00214ED4">
            <w:pPr>
              <w:spacing w:before="240" w:after="240"/>
              <w:rPr>
                <w:rFonts w:ascii="Times New Roman" w:eastAsia="Times New Roman" w:hAnsi="Times New Roman" w:cs="Times New Roman"/>
                <w:sz w:val="24"/>
                <w:szCs w:val="24"/>
              </w:rPr>
            </w:pPr>
            <w:hyperlink r:id="rId17" w:history="1">
              <w:r w:rsidRPr="00A03CC5">
                <w:rPr>
                  <w:rStyle w:val="Hyperlink"/>
                  <w:rFonts w:ascii="Times New Roman" w:eastAsia="Times New Roman" w:hAnsi="Times New Roman" w:cs="Times New Roman"/>
                  <w:b/>
                  <w:color w:val="0F6FC6" w:themeColor="accent1"/>
                  <w:sz w:val="24"/>
                  <w:szCs w:val="24"/>
                </w:rPr>
                <w:t>Connections to Prior Learning and Data: (Preassessment)</w:t>
              </w:r>
            </w:hyperlink>
            <w:r w:rsidRPr="00A03CC5">
              <w:rPr>
                <w:rFonts w:ascii="Times New Roman" w:eastAsia="Times New Roman" w:hAnsi="Times New Roman" w:cs="Times New Roman"/>
                <w:b/>
                <w:color w:val="0F6FC6" w:themeColor="accent1"/>
                <w:sz w:val="24"/>
                <w:szCs w:val="24"/>
              </w:rPr>
              <w:t xml:space="preserve"> </w:t>
            </w:r>
            <w:r w:rsidRPr="00BB6907">
              <w:rPr>
                <w:rFonts w:ascii="Times New Roman" w:eastAsia="Times New Roman" w:hAnsi="Times New Roman" w:cs="Times New Roman"/>
                <w:sz w:val="24"/>
                <w:szCs w:val="24"/>
              </w:rPr>
              <w:t xml:space="preserve">What prior </w:t>
            </w:r>
            <w:proofErr w:type="gramStart"/>
            <w:r w:rsidRPr="00BB6907">
              <w:rPr>
                <w:rFonts w:ascii="Times New Roman" w:eastAsia="Times New Roman" w:hAnsi="Times New Roman" w:cs="Times New Roman"/>
                <w:sz w:val="24"/>
                <w:szCs w:val="24"/>
              </w:rPr>
              <w:t>content</w:t>
            </w:r>
            <w:r w:rsidR="00CB2FCC">
              <w:rPr>
                <w:rFonts w:ascii="Times New Roman" w:eastAsia="Times New Roman" w:hAnsi="Times New Roman" w:cs="Times New Roman"/>
                <w:sz w:val="24"/>
                <w:szCs w:val="24"/>
              </w:rPr>
              <w:t>(</w:t>
            </w:r>
            <w:proofErr w:type="gramEnd"/>
            <w:r w:rsidR="00740266">
              <w:rPr>
                <w:rFonts w:ascii="Times New Roman" w:eastAsia="Times New Roman" w:hAnsi="Times New Roman" w:cs="Times New Roman"/>
                <w:sz w:val="24"/>
                <w:szCs w:val="24"/>
              </w:rPr>
              <w:t>scope and sequence of the curriculum)</w:t>
            </w:r>
            <w:r w:rsidRPr="00BB6907">
              <w:rPr>
                <w:rFonts w:ascii="Times New Roman" w:eastAsia="Times New Roman" w:hAnsi="Times New Roman" w:cs="Times New Roman"/>
                <w:sz w:val="24"/>
                <w:szCs w:val="24"/>
              </w:rPr>
              <w:t>, concepts, assessment results and/or skills does this lesson build upon? What standards were met previously that are connected to this lesson (from prior grade)? What data did you use to …?</w:t>
            </w:r>
            <w:r>
              <w:t xml:space="preserve"> </w:t>
            </w:r>
            <w:r w:rsidRPr="00177229">
              <w:rPr>
                <w:rFonts w:ascii="Times New Roman" w:eastAsia="Times New Roman" w:hAnsi="Times New Roman" w:cs="Times New Roman"/>
                <w:sz w:val="24"/>
                <w:szCs w:val="24"/>
              </w:rPr>
              <w:t xml:space="preserve">How will you measure progress towards the learning objective/ learning target? </w:t>
            </w:r>
            <w:r>
              <w:rPr>
                <w:rFonts w:ascii="Times New Roman" w:eastAsia="Times New Roman" w:hAnsi="Times New Roman" w:cs="Times New Roman"/>
                <w:sz w:val="24"/>
                <w:szCs w:val="24"/>
              </w:rPr>
              <w:t>What potential supports will you need for students?</w:t>
            </w:r>
          </w:p>
          <w:p w14:paraId="147020BC" w14:textId="77777777" w:rsidR="00214ED4" w:rsidRPr="007F65B5" w:rsidRDefault="00214ED4" w:rsidP="00214ED4">
            <w:pPr>
              <w:spacing w:before="240" w:after="24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7F65B5">
              <w:rPr>
                <w:rFonts w:ascii="Times New Roman" w:eastAsia="Times New Roman" w:hAnsi="Times New Roman" w:cs="Times New Roman"/>
                <w:b/>
                <w:bCs/>
                <w:sz w:val="24"/>
                <w:szCs w:val="24"/>
              </w:rPr>
              <w:t xml:space="preserve">*Consider your access to having actual classroom students/data: </w:t>
            </w:r>
          </w:p>
          <w:p w14:paraId="71CDE8D8" w14:textId="77777777" w:rsidR="00214ED4" w:rsidRPr="00214ED4" w:rsidRDefault="00214ED4" w:rsidP="00214ED4">
            <w:pPr>
              <w:pStyle w:val="ListParagraph"/>
              <w:numPr>
                <w:ilvl w:val="0"/>
                <w:numId w:val="18"/>
              </w:numPr>
              <w:spacing w:before="240" w:after="240"/>
              <w:rPr>
                <w:rFonts w:ascii="Times New Roman" w:eastAsia="Times New Roman" w:hAnsi="Times New Roman" w:cs="Times New Roman"/>
                <w:b/>
                <w:bCs/>
                <w:color w:val="000000" w:themeColor="text1"/>
                <w:sz w:val="24"/>
                <w:szCs w:val="24"/>
                <w:u w:val="single"/>
              </w:rPr>
            </w:pPr>
            <w:r w:rsidRPr="007F65B5">
              <w:rPr>
                <w:rFonts w:ascii="Times New Roman" w:eastAsia="Times New Roman" w:hAnsi="Times New Roman" w:cs="Times New Roman"/>
                <w:sz w:val="24"/>
                <w:szCs w:val="24"/>
              </w:rPr>
              <w:t>If you do not have students/classroom data, answer this section based on the progression of the standards</w:t>
            </w:r>
            <w:r>
              <w:rPr>
                <w:rFonts w:ascii="Times New Roman" w:eastAsia="Times New Roman" w:hAnsi="Times New Roman" w:cs="Times New Roman"/>
                <w:sz w:val="24"/>
                <w:szCs w:val="24"/>
              </w:rPr>
              <w:t xml:space="preserve"> within the unit of instruction</w:t>
            </w:r>
            <w:r w:rsidRPr="007F65B5">
              <w:rPr>
                <w:rFonts w:ascii="Times New Roman" w:eastAsia="Times New Roman" w:hAnsi="Times New Roman" w:cs="Times New Roman"/>
                <w:sz w:val="24"/>
                <w:szCs w:val="24"/>
              </w:rPr>
              <w:t xml:space="preserve">. </w:t>
            </w:r>
          </w:p>
          <w:p w14:paraId="19F951F0" w14:textId="3CCF2512" w:rsidR="00214ED4" w:rsidRPr="00214ED4" w:rsidRDefault="00214ED4" w:rsidP="00214ED4">
            <w:pPr>
              <w:pStyle w:val="ListParagraph"/>
              <w:numPr>
                <w:ilvl w:val="0"/>
                <w:numId w:val="18"/>
              </w:numPr>
              <w:spacing w:before="240" w:after="240"/>
              <w:rPr>
                <w:rFonts w:ascii="Times New Roman" w:eastAsia="Times New Roman" w:hAnsi="Times New Roman" w:cs="Times New Roman"/>
                <w:b/>
                <w:bCs/>
                <w:color w:val="000000" w:themeColor="text1"/>
                <w:sz w:val="24"/>
                <w:szCs w:val="24"/>
                <w:u w:val="single"/>
              </w:rPr>
            </w:pPr>
            <w:r w:rsidRPr="00214ED4">
              <w:rPr>
                <w:rFonts w:ascii="Times New Roman" w:eastAsia="Times New Roman" w:hAnsi="Times New Roman" w:cs="Times New Roman"/>
                <w:sz w:val="24"/>
                <w:szCs w:val="24"/>
              </w:rPr>
              <w:t xml:space="preserve">If you do have access/data, use the data to explain where these students are currently performing within the standards, which drives your future instruction. </w:t>
            </w:r>
          </w:p>
        </w:tc>
      </w:tr>
      <w:tr w:rsidR="00214ED4" w:rsidRPr="00D60C93" w14:paraId="69DB8F7D" w14:textId="77777777" w:rsidTr="008D2BF9">
        <w:trPr>
          <w:gridAfter w:val="1"/>
          <w:wAfter w:w="10" w:type="dxa"/>
          <w:trHeight w:val="1290"/>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4F8175" w14:textId="57742AD1" w:rsidR="00FF1FD1" w:rsidRDefault="00FF1FD1" w:rsidP="00FF1FD1">
            <w:pPr>
              <w:spacing w:before="240" w:after="240"/>
              <w:rPr>
                <w:rFonts w:ascii="Times New Roman" w:eastAsia="Times New Roman" w:hAnsi="Times New Roman" w:cs="Times New Roman"/>
                <w:b/>
                <w:bCs/>
                <w:sz w:val="24"/>
                <w:szCs w:val="24"/>
                <w:u w:val="single"/>
              </w:rPr>
            </w:pPr>
            <w:r w:rsidRPr="00A64CA2">
              <w:rPr>
                <w:rFonts w:ascii="Times New Roman" w:eastAsia="Times New Roman" w:hAnsi="Times New Roman" w:cs="Times New Roman"/>
                <w:b/>
                <w:bCs/>
                <w:sz w:val="24"/>
                <w:szCs w:val="24"/>
                <w:u w:val="single"/>
              </w:rPr>
              <w:t>Write your connections to prior learning, preassessment data usage and how you will measure progress toward the learning objective/target here:</w:t>
            </w:r>
          </w:p>
          <w:p w14:paraId="1F1188C7" w14:textId="77777777" w:rsidR="00CF3B88" w:rsidRPr="00CF3B88" w:rsidRDefault="00CF3B88" w:rsidP="00CF3B88">
            <w:pPr>
              <w:spacing w:before="240" w:after="240"/>
              <w:rPr>
                <w:rFonts w:ascii="Times New Roman" w:eastAsia="Times New Roman" w:hAnsi="Times New Roman" w:cs="Times New Roman"/>
                <w:b/>
                <w:bCs/>
                <w:sz w:val="24"/>
                <w:szCs w:val="24"/>
                <w:u w:val="single"/>
              </w:rPr>
            </w:pPr>
            <w:r w:rsidRPr="00CF3B88">
              <w:rPr>
                <w:rFonts w:ascii="Times New Roman" w:eastAsia="Times New Roman" w:hAnsi="Times New Roman" w:cs="Times New Roman"/>
                <w:b/>
                <w:bCs/>
                <w:sz w:val="24"/>
                <w:szCs w:val="24"/>
                <w:u w:val="single"/>
              </w:rPr>
              <w:t>Students have previously been introduced to listening to stories and identifying familiar characters. Prior lessons focused on recognizing pictures and sequencing simple events.</w:t>
            </w:r>
          </w:p>
          <w:p w14:paraId="7EB8FE79" w14:textId="77777777" w:rsidR="00CF3B88" w:rsidRPr="00CF3B88" w:rsidRDefault="00CF3B88" w:rsidP="00CF3B88">
            <w:pPr>
              <w:spacing w:before="240" w:after="240"/>
              <w:rPr>
                <w:rFonts w:ascii="Times New Roman" w:eastAsia="Times New Roman" w:hAnsi="Times New Roman" w:cs="Times New Roman"/>
                <w:b/>
                <w:bCs/>
                <w:sz w:val="24"/>
                <w:szCs w:val="24"/>
                <w:u w:val="single"/>
              </w:rPr>
            </w:pPr>
            <w:r w:rsidRPr="00CF3B88">
              <w:rPr>
                <w:rFonts w:ascii="Times New Roman" w:eastAsia="Times New Roman" w:hAnsi="Times New Roman" w:cs="Times New Roman"/>
                <w:b/>
                <w:bCs/>
                <w:sz w:val="24"/>
                <w:szCs w:val="24"/>
                <w:u w:val="single"/>
              </w:rPr>
              <w:t>Pre-assessment through questioning showed that most students can identify characters but struggle with setting and retelling events.</w:t>
            </w:r>
          </w:p>
          <w:p w14:paraId="1A077367" w14:textId="77777777" w:rsidR="00CF3B88" w:rsidRPr="00CF3B88" w:rsidRDefault="00CF3B88" w:rsidP="00CF3B88">
            <w:pPr>
              <w:spacing w:before="240" w:after="240"/>
              <w:rPr>
                <w:rFonts w:ascii="Times New Roman" w:eastAsia="Times New Roman" w:hAnsi="Times New Roman" w:cs="Times New Roman"/>
                <w:b/>
                <w:bCs/>
                <w:sz w:val="24"/>
                <w:szCs w:val="24"/>
                <w:u w:val="single"/>
              </w:rPr>
            </w:pPr>
            <w:r w:rsidRPr="00CF3B88">
              <w:rPr>
                <w:rFonts w:ascii="Times New Roman" w:eastAsia="Times New Roman" w:hAnsi="Times New Roman" w:cs="Times New Roman"/>
                <w:b/>
                <w:bCs/>
                <w:sz w:val="24"/>
                <w:szCs w:val="24"/>
                <w:u w:val="single"/>
              </w:rPr>
              <w:t>Progress Measurement:</w:t>
            </w:r>
          </w:p>
          <w:p w14:paraId="2AE2EB3E" w14:textId="77777777" w:rsidR="00CF3B88" w:rsidRPr="00CF3B88" w:rsidRDefault="00CF3B88" w:rsidP="00CF3B88">
            <w:pPr>
              <w:numPr>
                <w:ilvl w:val="0"/>
                <w:numId w:val="21"/>
              </w:numPr>
              <w:spacing w:before="240" w:after="240"/>
              <w:rPr>
                <w:rFonts w:ascii="Times New Roman" w:eastAsia="Times New Roman" w:hAnsi="Times New Roman" w:cs="Times New Roman"/>
                <w:b/>
                <w:bCs/>
                <w:sz w:val="24"/>
                <w:szCs w:val="24"/>
                <w:u w:val="single"/>
              </w:rPr>
            </w:pPr>
            <w:r w:rsidRPr="00CF3B88">
              <w:rPr>
                <w:rFonts w:ascii="Times New Roman" w:eastAsia="Times New Roman" w:hAnsi="Times New Roman" w:cs="Times New Roman"/>
                <w:b/>
                <w:bCs/>
                <w:sz w:val="24"/>
                <w:szCs w:val="24"/>
                <w:u w:val="single"/>
              </w:rPr>
              <w:t xml:space="preserve">Observation checklist </w:t>
            </w:r>
          </w:p>
          <w:p w14:paraId="5E678589" w14:textId="77777777" w:rsidR="00CF3B88" w:rsidRPr="00CF3B88" w:rsidRDefault="00CF3B88" w:rsidP="00CF3B88">
            <w:pPr>
              <w:numPr>
                <w:ilvl w:val="0"/>
                <w:numId w:val="21"/>
              </w:numPr>
              <w:spacing w:before="240" w:after="240"/>
              <w:rPr>
                <w:rFonts w:ascii="Times New Roman" w:eastAsia="Times New Roman" w:hAnsi="Times New Roman" w:cs="Times New Roman"/>
                <w:b/>
                <w:bCs/>
                <w:sz w:val="24"/>
                <w:szCs w:val="24"/>
                <w:u w:val="single"/>
              </w:rPr>
            </w:pPr>
            <w:r w:rsidRPr="00CF3B88">
              <w:rPr>
                <w:rFonts w:ascii="Times New Roman" w:eastAsia="Times New Roman" w:hAnsi="Times New Roman" w:cs="Times New Roman"/>
                <w:b/>
                <w:bCs/>
                <w:sz w:val="24"/>
                <w:szCs w:val="24"/>
                <w:u w:val="single"/>
              </w:rPr>
              <w:t xml:space="preserve">Student responses during discussion </w:t>
            </w:r>
          </w:p>
          <w:p w14:paraId="447AB4B5" w14:textId="77777777" w:rsidR="00CF3B88" w:rsidRPr="00CF3B88" w:rsidRDefault="00CF3B88" w:rsidP="00CF3B88">
            <w:pPr>
              <w:numPr>
                <w:ilvl w:val="0"/>
                <w:numId w:val="21"/>
              </w:numPr>
              <w:spacing w:before="240" w:after="240"/>
              <w:rPr>
                <w:rFonts w:ascii="Times New Roman" w:eastAsia="Times New Roman" w:hAnsi="Times New Roman" w:cs="Times New Roman"/>
                <w:b/>
                <w:bCs/>
                <w:sz w:val="24"/>
                <w:szCs w:val="24"/>
                <w:u w:val="single"/>
              </w:rPr>
            </w:pPr>
            <w:r w:rsidRPr="00CF3B88">
              <w:rPr>
                <w:rFonts w:ascii="Times New Roman" w:eastAsia="Times New Roman" w:hAnsi="Times New Roman" w:cs="Times New Roman"/>
                <w:b/>
                <w:bCs/>
                <w:sz w:val="24"/>
                <w:szCs w:val="24"/>
                <w:u w:val="single"/>
              </w:rPr>
              <w:t xml:space="preserve">Exit ticket drawing/retell </w:t>
            </w:r>
          </w:p>
          <w:p w14:paraId="327358B9" w14:textId="77777777" w:rsidR="00CF3B88" w:rsidRPr="00CF3B88" w:rsidRDefault="00CF3B88" w:rsidP="00CF3B88">
            <w:pPr>
              <w:spacing w:before="240" w:after="240"/>
              <w:rPr>
                <w:rFonts w:ascii="Times New Roman" w:eastAsia="Times New Roman" w:hAnsi="Times New Roman" w:cs="Times New Roman"/>
                <w:b/>
                <w:bCs/>
                <w:sz w:val="24"/>
                <w:szCs w:val="24"/>
                <w:u w:val="single"/>
              </w:rPr>
            </w:pPr>
            <w:r w:rsidRPr="00CF3B88">
              <w:rPr>
                <w:rFonts w:ascii="Times New Roman" w:eastAsia="Times New Roman" w:hAnsi="Times New Roman" w:cs="Times New Roman"/>
                <w:b/>
                <w:bCs/>
                <w:sz w:val="24"/>
                <w:szCs w:val="24"/>
                <w:u w:val="single"/>
              </w:rPr>
              <w:t>Supports Needed:</w:t>
            </w:r>
          </w:p>
          <w:p w14:paraId="0E1F8A4D" w14:textId="77777777" w:rsidR="00CF3B88" w:rsidRPr="00CF3B88" w:rsidRDefault="00CF3B88" w:rsidP="00CF3B88">
            <w:pPr>
              <w:numPr>
                <w:ilvl w:val="0"/>
                <w:numId w:val="22"/>
              </w:numPr>
              <w:spacing w:before="240" w:after="240"/>
              <w:rPr>
                <w:rFonts w:ascii="Times New Roman" w:eastAsia="Times New Roman" w:hAnsi="Times New Roman" w:cs="Times New Roman"/>
                <w:b/>
                <w:bCs/>
                <w:sz w:val="24"/>
                <w:szCs w:val="24"/>
                <w:u w:val="single"/>
              </w:rPr>
            </w:pPr>
            <w:r w:rsidRPr="00CF3B88">
              <w:rPr>
                <w:rFonts w:ascii="Times New Roman" w:eastAsia="Times New Roman" w:hAnsi="Times New Roman" w:cs="Times New Roman"/>
                <w:b/>
                <w:bCs/>
                <w:sz w:val="24"/>
                <w:szCs w:val="24"/>
                <w:u w:val="single"/>
              </w:rPr>
              <w:t xml:space="preserve">Visual aids (picture cards) </w:t>
            </w:r>
          </w:p>
          <w:p w14:paraId="6B095E52" w14:textId="77777777" w:rsidR="00CF3B88" w:rsidRPr="00CF3B88" w:rsidRDefault="00CF3B88" w:rsidP="00CF3B88">
            <w:pPr>
              <w:numPr>
                <w:ilvl w:val="0"/>
                <w:numId w:val="22"/>
              </w:numPr>
              <w:spacing w:before="240" w:after="240"/>
              <w:rPr>
                <w:rFonts w:ascii="Times New Roman" w:eastAsia="Times New Roman" w:hAnsi="Times New Roman" w:cs="Times New Roman"/>
                <w:b/>
                <w:bCs/>
                <w:sz w:val="24"/>
                <w:szCs w:val="24"/>
                <w:u w:val="single"/>
              </w:rPr>
            </w:pPr>
            <w:r w:rsidRPr="00CF3B88">
              <w:rPr>
                <w:rFonts w:ascii="Times New Roman" w:eastAsia="Times New Roman" w:hAnsi="Times New Roman" w:cs="Times New Roman"/>
                <w:b/>
                <w:bCs/>
                <w:sz w:val="24"/>
                <w:szCs w:val="24"/>
                <w:u w:val="single"/>
              </w:rPr>
              <w:t xml:space="preserve">Sentence starters </w:t>
            </w:r>
          </w:p>
          <w:p w14:paraId="206550DA" w14:textId="2C0D26FA" w:rsidR="00214ED4" w:rsidRPr="00CF3B88" w:rsidRDefault="00CF3B88" w:rsidP="00CF3B88">
            <w:pPr>
              <w:numPr>
                <w:ilvl w:val="0"/>
                <w:numId w:val="22"/>
              </w:numPr>
              <w:spacing w:before="240" w:after="240"/>
              <w:rPr>
                <w:rFonts w:ascii="Times New Roman" w:eastAsia="Times New Roman" w:hAnsi="Times New Roman" w:cs="Times New Roman"/>
                <w:b/>
                <w:bCs/>
                <w:sz w:val="24"/>
                <w:szCs w:val="24"/>
                <w:u w:val="single"/>
              </w:rPr>
            </w:pPr>
            <w:r w:rsidRPr="00CF3B88">
              <w:rPr>
                <w:rFonts w:ascii="Times New Roman" w:eastAsia="Times New Roman" w:hAnsi="Times New Roman" w:cs="Times New Roman"/>
                <w:b/>
                <w:bCs/>
                <w:sz w:val="24"/>
                <w:szCs w:val="24"/>
                <w:u w:val="single"/>
              </w:rPr>
              <w:t>Small group support</w:t>
            </w:r>
          </w:p>
        </w:tc>
      </w:tr>
      <w:tr w:rsidR="00214ED4" w:rsidRPr="00D60C93" w14:paraId="22149087" w14:textId="77777777" w:rsidTr="008D2BF9">
        <w:trPr>
          <w:gridAfter w:val="1"/>
          <w:wAfter w:w="10" w:type="dxa"/>
          <w:trHeight w:val="1005"/>
        </w:trPr>
        <w:tc>
          <w:tcPr>
            <w:tcW w:w="10800" w:type="dxa"/>
            <w:gridSpan w:val="2"/>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5DC5E24" w14:textId="2F3ACFAF" w:rsidR="00214ED4" w:rsidRPr="00AF54CD" w:rsidRDefault="00214ED4" w:rsidP="00214ED4">
            <w:pPr>
              <w:spacing w:before="240" w:after="240"/>
              <w:ind w:left="720"/>
              <w:rPr>
                <w:rFonts w:ascii="Times New Roman" w:eastAsia="Times New Roman" w:hAnsi="Times New Roman" w:cs="Times New Roman"/>
                <w:i w:val="0"/>
                <w:iCs w:val="0"/>
                <w:sz w:val="24"/>
                <w:szCs w:val="24"/>
              </w:rPr>
            </w:pPr>
            <w:r w:rsidRPr="00614C46">
              <w:rPr>
                <w:rFonts w:ascii="Times New Roman" w:eastAsia="Times New Roman" w:hAnsi="Times New Roman" w:cs="Times New Roman"/>
                <w:b/>
                <w:color w:val="0F6FC6" w:themeColor="accent1"/>
                <w:sz w:val="24"/>
                <w:szCs w:val="24"/>
                <w:u w:val="single"/>
              </w:rPr>
              <w:t>Resources and Materials:</w:t>
            </w:r>
            <w:r w:rsidRPr="00F23E77">
              <w:rPr>
                <w:rFonts w:ascii="Times New Roman" w:eastAsia="Times New Roman" w:hAnsi="Times New Roman" w:cs="Times New Roman"/>
                <w:color w:val="0F6FC6" w:themeColor="accent1"/>
                <w:sz w:val="24"/>
                <w:szCs w:val="24"/>
              </w:rPr>
              <w:t xml:space="preserve"> </w:t>
            </w:r>
            <w:r>
              <w:rPr>
                <w:rFonts w:ascii="Times New Roman" w:eastAsia="Times New Roman" w:hAnsi="Times New Roman" w:cs="Times New Roman"/>
                <w:color w:val="000000" w:themeColor="text1"/>
                <w:sz w:val="24"/>
                <w:szCs w:val="24"/>
              </w:rPr>
              <w:t>List the</w:t>
            </w:r>
            <w:r w:rsidRPr="00D60C93">
              <w:rPr>
                <w:rFonts w:ascii="Times New Roman" w:eastAsia="Times New Roman" w:hAnsi="Times New Roman" w:cs="Times New Roman"/>
                <w:color w:val="000000" w:themeColor="text1"/>
                <w:sz w:val="24"/>
                <w:szCs w:val="24"/>
              </w:rPr>
              <w:t xml:space="preserve"> videos, visuals, and additional texts used in this lesson. </w:t>
            </w:r>
            <w:r w:rsidRPr="00D60C93">
              <w:rPr>
                <w:rFonts w:ascii="Times New Roman" w:eastAsia="Times New Roman" w:hAnsi="Times New Roman" w:cs="Times New Roman"/>
                <w:bCs/>
                <w:color w:val="000000" w:themeColor="text1"/>
                <w:sz w:val="24"/>
                <w:szCs w:val="24"/>
              </w:rPr>
              <w:t>What resources will reflect cultural relevance and diversity? Be sure to include those resources and materials for ENL and students</w:t>
            </w:r>
            <w:r>
              <w:rPr>
                <w:rFonts w:ascii="Times New Roman" w:eastAsia="Times New Roman" w:hAnsi="Times New Roman" w:cs="Times New Roman"/>
                <w:bCs/>
                <w:color w:val="000000" w:themeColor="text1"/>
                <w:sz w:val="24"/>
                <w:szCs w:val="24"/>
              </w:rPr>
              <w:t xml:space="preserve"> who have IEPs</w:t>
            </w:r>
            <w:r w:rsidRPr="00D60C93">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i w:val="0"/>
                <w:iCs w:val="0"/>
                <w:color w:val="000000" w:themeColor="text1"/>
                <w:sz w:val="24"/>
                <w:szCs w:val="24"/>
              </w:rPr>
              <w:t xml:space="preserve">Use APA style for references. </w:t>
            </w:r>
          </w:p>
        </w:tc>
      </w:tr>
      <w:tr w:rsidR="00214ED4" w:rsidRPr="00D60C93" w14:paraId="0015DF1B" w14:textId="77777777" w:rsidTr="008D2BF9">
        <w:trPr>
          <w:gridAfter w:val="1"/>
          <w:wAfter w:w="10" w:type="dxa"/>
          <w:trHeight w:val="1005"/>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C8AC71" w14:textId="77777777" w:rsidR="00214ED4" w:rsidRPr="00A64CA2" w:rsidRDefault="000A0D63" w:rsidP="000A0D63">
            <w:pPr>
              <w:spacing w:before="240" w:after="240"/>
              <w:jc w:val="both"/>
              <w:rPr>
                <w:rFonts w:ascii="Times New Roman" w:eastAsia="Times New Roman" w:hAnsi="Times New Roman" w:cs="Times New Roman"/>
                <w:b/>
                <w:bCs/>
                <w:sz w:val="24"/>
                <w:szCs w:val="24"/>
                <w:u w:val="single"/>
              </w:rPr>
            </w:pPr>
            <w:r w:rsidRPr="00A64CA2">
              <w:rPr>
                <w:rFonts w:ascii="Times New Roman" w:eastAsia="Times New Roman" w:hAnsi="Times New Roman" w:cs="Times New Roman"/>
                <w:b/>
                <w:bCs/>
                <w:sz w:val="24"/>
                <w:szCs w:val="24"/>
                <w:u w:val="single"/>
              </w:rPr>
              <w:t>Write your resources and materials here:</w:t>
            </w:r>
          </w:p>
          <w:p w14:paraId="22B2598A" w14:textId="534A5D78" w:rsidR="00CF3B88" w:rsidRPr="00CF3B88" w:rsidRDefault="00CF3B88" w:rsidP="00CF3B88">
            <w:pPr>
              <w:spacing w:before="240" w:after="240"/>
              <w:jc w:val="both"/>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 xml:space="preserve"> Picture book (culturally diverse story) </w:t>
            </w:r>
          </w:p>
          <w:p w14:paraId="2F21D21C" w14:textId="19B15A64" w:rsidR="00CF3B88" w:rsidRPr="00CF3B88" w:rsidRDefault="00CF3B88" w:rsidP="00CF3B88">
            <w:pPr>
              <w:spacing w:before="240" w:after="240"/>
              <w:jc w:val="both"/>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 xml:space="preserve">Visual cards (characters, setting, events) </w:t>
            </w:r>
          </w:p>
          <w:p w14:paraId="3F8640E2" w14:textId="41B17DFF" w:rsidR="00CF3B88" w:rsidRPr="00CF3B88" w:rsidRDefault="00CF3B88" w:rsidP="00CF3B88">
            <w:pPr>
              <w:spacing w:before="240" w:after="240"/>
              <w:jc w:val="both"/>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 xml:space="preserve">Chart paper and markers </w:t>
            </w:r>
          </w:p>
          <w:p w14:paraId="1C73E73C" w14:textId="70E80F01" w:rsidR="00CF3B88" w:rsidRPr="00CF3B88" w:rsidRDefault="00CF3B88" w:rsidP="00CF3B88">
            <w:pPr>
              <w:spacing w:before="240" w:after="240"/>
              <w:jc w:val="both"/>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 xml:space="preserve">Graphic organizers </w:t>
            </w:r>
          </w:p>
          <w:p w14:paraId="257AA710" w14:textId="6AFE5993" w:rsidR="00CF3B88" w:rsidRPr="00CF3B88" w:rsidRDefault="00CF3B88" w:rsidP="00CF3B88">
            <w:pPr>
              <w:spacing w:before="240" w:after="240"/>
              <w:jc w:val="both"/>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 xml:space="preserve">Audio/video read-aloud </w:t>
            </w:r>
          </w:p>
          <w:p w14:paraId="4FE7863E" w14:textId="4118068B" w:rsidR="000A0D63" w:rsidRPr="00D60C93" w:rsidRDefault="00CF3B88" w:rsidP="00CF3B88">
            <w:pPr>
              <w:spacing w:before="240" w:after="240"/>
              <w:jc w:val="both"/>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Assistive tools (visual schedules, AAC devices if needed)</w:t>
            </w:r>
          </w:p>
        </w:tc>
      </w:tr>
      <w:tr w:rsidR="00214ED4" w:rsidRPr="00D60C93" w14:paraId="126EF6D0" w14:textId="77777777" w:rsidTr="008D2BF9">
        <w:trPr>
          <w:gridAfter w:val="1"/>
          <w:wAfter w:w="10" w:type="dxa"/>
          <w:trHeight w:val="495"/>
        </w:trPr>
        <w:tc>
          <w:tcPr>
            <w:tcW w:w="10800" w:type="dxa"/>
            <w:gridSpan w:val="2"/>
            <w:tcBorders>
              <w:top w:val="nil"/>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7745E411" w14:textId="55C26B6A" w:rsidR="00214ED4" w:rsidRDefault="00214ED4" w:rsidP="00214ED4">
            <w:pPr>
              <w:spacing w:before="240" w:after="240" w:line="240" w:lineRule="auto"/>
              <w:ind w:left="720"/>
              <w:rPr>
                <w:rFonts w:ascii="Times New Roman" w:eastAsia="Times New Roman" w:hAnsi="Times New Roman" w:cs="Times New Roman"/>
                <w:i w:val="0"/>
                <w:iCs w:val="0"/>
                <w:sz w:val="24"/>
                <w:szCs w:val="24"/>
              </w:rPr>
            </w:pPr>
            <w:r w:rsidRPr="00614C46">
              <w:rPr>
                <w:rFonts w:ascii="Times New Roman" w:eastAsia="Times New Roman" w:hAnsi="Times New Roman" w:cs="Times New Roman"/>
                <w:b/>
                <w:color w:val="0F6FC6" w:themeColor="accent1"/>
                <w:sz w:val="24"/>
                <w:szCs w:val="24"/>
                <w:u w:val="single"/>
              </w:rPr>
              <w:t>Language Development</w:t>
            </w:r>
            <w:r w:rsidRPr="00614C46">
              <w:rPr>
                <w:rFonts w:ascii="Times New Roman" w:eastAsia="Times New Roman" w:hAnsi="Times New Roman" w:cs="Times New Roman"/>
                <w:color w:val="0F6FC6" w:themeColor="accent1"/>
                <w:sz w:val="24"/>
                <w:szCs w:val="24"/>
                <w:u w:val="single"/>
              </w:rPr>
              <w:t>:</w:t>
            </w:r>
            <w:r w:rsidRPr="00F23E77">
              <w:rPr>
                <w:rFonts w:ascii="Times New Roman" w:eastAsia="Times New Roman" w:hAnsi="Times New Roman" w:cs="Times New Roman"/>
                <w:color w:val="0F6FC6" w:themeColor="accent1"/>
                <w:sz w:val="24"/>
                <w:szCs w:val="24"/>
              </w:rPr>
              <w:t xml:space="preserve"> </w:t>
            </w:r>
            <w:r>
              <w:rPr>
                <w:rFonts w:ascii="Times New Roman" w:eastAsia="Times New Roman" w:hAnsi="Times New Roman" w:cs="Times New Roman"/>
                <w:i w:val="0"/>
                <w:iCs w:val="0"/>
                <w:sz w:val="24"/>
                <w:szCs w:val="24"/>
              </w:rPr>
              <w:t>Design learning activities for language development.</w:t>
            </w:r>
          </w:p>
          <w:p w14:paraId="041E7E4F" w14:textId="31038CD6" w:rsidR="00214ED4" w:rsidRDefault="00214ED4" w:rsidP="00214ED4">
            <w:pPr>
              <w:spacing w:before="240" w:after="240" w:line="240" w:lineRule="auto"/>
              <w:ind w:left="720"/>
              <w:rPr>
                <w:rFonts w:ascii="Times New Roman" w:eastAsia="Times New Roman" w:hAnsi="Times New Roman" w:cs="Times New Roman"/>
                <w:color w:val="C00000"/>
                <w:sz w:val="24"/>
                <w:szCs w:val="24"/>
                <w:shd w:val="clear" w:color="auto" w:fill="BFBFBF" w:themeFill="background1" w:themeFillShade="BF"/>
              </w:rPr>
            </w:pPr>
            <w:r>
              <w:rPr>
                <w:rFonts w:ascii="Times New Roman" w:eastAsia="Times New Roman" w:hAnsi="Times New Roman" w:cs="Times New Roman"/>
                <w:color w:val="0F6FC6" w:themeColor="accent1"/>
                <w:sz w:val="24"/>
                <w:szCs w:val="24"/>
              </w:rPr>
              <w:t xml:space="preserve"> </w:t>
            </w:r>
            <w:r w:rsidRPr="00D60C93">
              <w:rPr>
                <w:rFonts w:ascii="Times New Roman" w:hAnsi="Times New Roman" w:cs="Times New Roman"/>
                <w:color w:val="202124"/>
                <w:sz w:val="24"/>
                <w:szCs w:val="24"/>
                <w:shd w:val="clear" w:color="auto" w:fill="BFBFBF" w:themeFill="background1" w:themeFillShade="BF"/>
              </w:rPr>
              <w:t xml:space="preserve">Language development refers to </w:t>
            </w:r>
            <w:r w:rsidRPr="00D60C93">
              <w:rPr>
                <w:rFonts w:ascii="Times New Roman" w:hAnsi="Times New Roman" w:cs="Times New Roman"/>
                <w:b/>
                <w:bCs/>
                <w:color w:val="202124"/>
                <w:sz w:val="24"/>
                <w:szCs w:val="24"/>
                <w:shd w:val="clear" w:color="auto" w:fill="BFBFBF" w:themeFill="background1" w:themeFillShade="BF"/>
              </w:rPr>
              <w:t xml:space="preserve">the stages through which children acquire the ability to communicate via written and oral language. </w:t>
            </w:r>
            <w:r w:rsidRPr="00D60C93">
              <w:rPr>
                <w:rFonts w:ascii="Times New Roman" w:hAnsi="Times New Roman" w:cs="Times New Roman"/>
                <w:color w:val="202124"/>
                <w:sz w:val="24"/>
                <w:szCs w:val="24"/>
                <w:shd w:val="clear" w:color="auto" w:fill="BFBFBF" w:themeFill="background1" w:themeFillShade="BF"/>
              </w:rPr>
              <w:t xml:space="preserve">During this process, </w:t>
            </w:r>
            <w:r w:rsidRPr="000A0D63">
              <w:rPr>
                <w:rFonts w:ascii="Times New Roman" w:hAnsi="Times New Roman" w:cs="Times New Roman"/>
                <w:color w:val="202124"/>
                <w:sz w:val="24"/>
                <w:szCs w:val="24"/>
                <w:shd w:val="clear" w:color="auto" w:fill="BFBFBF" w:themeFill="background1" w:themeFillShade="BF"/>
              </w:rPr>
              <w:t xml:space="preserve">children </w:t>
            </w:r>
            <w:r w:rsidR="008A5913" w:rsidRPr="000A0D63">
              <w:rPr>
                <w:rFonts w:ascii="Times New Roman" w:hAnsi="Times New Roman" w:cs="Times New Roman"/>
                <w:color w:val="202124"/>
                <w:sz w:val="24"/>
                <w:szCs w:val="24"/>
                <w:shd w:val="clear" w:color="auto" w:fill="BFBFBF" w:themeFill="background1" w:themeFillShade="BF"/>
              </w:rPr>
              <w:t>gradually</w:t>
            </w:r>
            <w:r w:rsidRPr="000A0D63">
              <w:rPr>
                <w:rFonts w:ascii="Times New Roman" w:hAnsi="Times New Roman" w:cs="Times New Roman"/>
                <w:color w:val="202124"/>
                <w:sz w:val="24"/>
                <w:szCs w:val="24"/>
                <w:shd w:val="clear" w:color="auto" w:fill="BFBFBF" w:themeFill="background1" w:themeFillShade="BF"/>
              </w:rPr>
              <w:t xml:space="preserve"> understand</w:t>
            </w:r>
            <w:r w:rsidRPr="00D60C93">
              <w:rPr>
                <w:rFonts w:ascii="Times New Roman" w:hAnsi="Times New Roman" w:cs="Times New Roman"/>
                <w:color w:val="202124"/>
                <w:sz w:val="24"/>
                <w:szCs w:val="24"/>
                <w:shd w:val="clear" w:color="auto" w:fill="BFBFBF" w:themeFill="background1" w:themeFillShade="BF"/>
              </w:rPr>
              <w:t xml:space="preserve"> basic linguistic patterns and expand their vocabulary gradually before achieving fluency.</w:t>
            </w:r>
            <w:r w:rsidRPr="00D60C93">
              <w:rPr>
                <w:rFonts w:ascii="Times New Roman" w:eastAsia="Times New Roman" w:hAnsi="Times New Roman" w:cs="Times New Roman"/>
                <w:color w:val="C00000"/>
                <w:sz w:val="24"/>
                <w:szCs w:val="24"/>
                <w:shd w:val="clear" w:color="auto" w:fill="BFBFBF" w:themeFill="background1" w:themeFillShade="BF"/>
              </w:rPr>
              <w:t xml:space="preserve">     </w:t>
            </w:r>
          </w:p>
          <w:p w14:paraId="396C1DED" w14:textId="66535866" w:rsidR="00214ED4" w:rsidRPr="00D60C93" w:rsidRDefault="00214ED4" w:rsidP="00214ED4">
            <w:pPr>
              <w:spacing w:before="240" w:after="24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color w:val="C00000"/>
                <w:sz w:val="24"/>
                <w:szCs w:val="24"/>
                <w:shd w:val="clear" w:color="auto" w:fill="BFBFBF" w:themeFill="background1" w:themeFillShade="BF"/>
              </w:rPr>
              <w:t>GUIDING QUESTIONS</w:t>
            </w:r>
            <w:r w:rsidRPr="00D60C93">
              <w:rPr>
                <w:rFonts w:ascii="Times New Roman" w:eastAsia="Times New Roman" w:hAnsi="Times New Roman" w:cs="Times New Roman"/>
                <w:color w:val="C00000"/>
                <w:sz w:val="24"/>
                <w:szCs w:val="24"/>
                <w:shd w:val="clear" w:color="auto" w:fill="BFBFBF" w:themeFill="background1" w:themeFillShade="BF"/>
              </w:rPr>
              <w:t xml:space="preserve">                                                                                                      </w:t>
            </w:r>
          </w:p>
          <w:p w14:paraId="47265A68" w14:textId="6219D0FC" w:rsidR="00214ED4" w:rsidRDefault="00214ED4" w:rsidP="00214ED4">
            <w:pPr>
              <w:pStyle w:val="ListParagraph"/>
              <w:numPr>
                <w:ilvl w:val="0"/>
                <w:numId w:val="11"/>
              </w:numPr>
              <w:ind w:left="720"/>
              <w:rPr>
                <w:rFonts w:ascii="Times New Roman" w:eastAsia="Times New Roman" w:hAnsi="Times New Roman" w:cs="Times New Roman"/>
                <w:sz w:val="24"/>
                <w:szCs w:val="24"/>
              </w:rPr>
            </w:pPr>
            <w:r w:rsidRPr="00A03CC5">
              <w:rPr>
                <w:rFonts w:ascii="Times New Roman" w:eastAsia="Times New Roman" w:hAnsi="Times New Roman" w:cs="Times New Roman"/>
                <w:b/>
                <w:bCs/>
                <w:sz w:val="24"/>
                <w:szCs w:val="24"/>
              </w:rPr>
              <w:t>How will you introduce the vocabulary</w:t>
            </w:r>
            <w:r w:rsidRPr="00D60C93">
              <w:rPr>
                <w:rFonts w:ascii="Times New Roman" w:eastAsia="Times New Roman" w:hAnsi="Times New Roman" w:cs="Times New Roman"/>
                <w:sz w:val="24"/>
                <w:szCs w:val="24"/>
              </w:rPr>
              <w:t xml:space="preserve"> that builds upon the skills/content of this lesson? </w:t>
            </w:r>
            <w:r w:rsidR="00A03CC5">
              <w:rPr>
                <w:rFonts w:ascii="Times New Roman" w:eastAsia="Times New Roman" w:hAnsi="Times New Roman" w:cs="Times New Roman"/>
                <w:sz w:val="24"/>
                <w:szCs w:val="24"/>
              </w:rPr>
              <w:t xml:space="preserve">                 </w:t>
            </w:r>
            <w:r w:rsidRPr="00A03CC5">
              <w:rPr>
                <w:rFonts w:ascii="Times New Roman" w:eastAsia="Times New Roman" w:hAnsi="Times New Roman" w:cs="Times New Roman"/>
                <w:b/>
                <w:bCs/>
                <w:sz w:val="24"/>
                <w:szCs w:val="24"/>
              </w:rPr>
              <w:t>List</w:t>
            </w:r>
            <w:r w:rsidRPr="00A03CC5">
              <w:rPr>
                <w:rFonts w:ascii="Times New Roman" w:eastAsia="Times New Roman" w:hAnsi="Times New Roman" w:cs="Times New Roman"/>
                <w:color w:val="0F6FC6" w:themeColor="accent1"/>
                <w:sz w:val="24"/>
                <w:szCs w:val="24"/>
              </w:rPr>
              <w:t xml:space="preserve"> </w:t>
            </w:r>
            <w:hyperlink r:id="rId18" w:history="1">
              <w:r w:rsidRPr="00A03CC5">
                <w:rPr>
                  <w:rStyle w:val="Hyperlink"/>
                  <w:rFonts w:ascii="Times New Roman" w:eastAsia="Times New Roman" w:hAnsi="Times New Roman" w:cs="Times New Roman"/>
                  <w:b/>
                  <w:bCs/>
                  <w:color w:val="0F6FC6" w:themeColor="accent1"/>
                  <w:sz w:val="24"/>
                  <w:szCs w:val="24"/>
                </w:rPr>
                <w:t>academic vocabulary (content and instructional vocabulary).</w:t>
              </w:r>
            </w:hyperlink>
          </w:p>
          <w:p w14:paraId="46EBAEC9" w14:textId="3552DE49" w:rsidR="00214ED4" w:rsidRPr="00214ED4" w:rsidRDefault="00214ED4" w:rsidP="00214ED4">
            <w:pPr>
              <w:pStyle w:val="ListParagraph"/>
              <w:numPr>
                <w:ilvl w:val="0"/>
                <w:numId w:val="11"/>
              </w:numPr>
              <w:ind w:left="720"/>
              <w:rPr>
                <w:rFonts w:ascii="Times New Roman" w:eastAsia="Times New Roman" w:hAnsi="Times New Roman" w:cs="Times New Roman"/>
                <w:sz w:val="24"/>
                <w:szCs w:val="24"/>
              </w:rPr>
            </w:pPr>
            <w:r w:rsidRPr="00A03CC5">
              <w:rPr>
                <w:rFonts w:ascii="Times New Roman" w:eastAsia="Times New Roman" w:hAnsi="Times New Roman" w:cs="Times New Roman"/>
                <w:b/>
                <w:bCs/>
                <w:sz w:val="24"/>
                <w:szCs w:val="24"/>
              </w:rPr>
              <w:t>Why</w:t>
            </w:r>
            <w:r w:rsidRPr="00214ED4">
              <w:rPr>
                <w:rFonts w:ascii="Times New Roman" w:eastAsia="Times New Roman" w:hAnsi="Times New Roman" w:cs="Times New Roman"/>
                <w:sz w:val="24"/>
                <w:szCs w:val="24"/>
              </w:rPr>
              <w:t xml:space="preserve"> </w:t>
            </w:r>
            <w:r w:rsidRPr="00A03CC5">
              <w:rPr>
                <w:rFonts w:ascii="Times New Roman" w:eastAsia="Times New Roman" w:hAnsi="Times New Roman" w:cs="Times New Roman"/>
                <w:b/>
                <w:bCs/>
                <w:sz w:val="24"/>
                <w:szCs w:val="24"/>
              </w:rPr>
              <w:t>did you choose this vocabulary</w:t>
            </w:r>
            <w:r w:rsidRPr="00214ED4">
              <w:rPr>
                <w:rFonts w:ascii="Times New Roman" w:eastAsia="Times New Roman" w:hAnsi="Times New Roman" w:cs="Times New Roman"/>
                <w:sz w:val="24"/>
                <w:szCs w:val="24"/>
              </w:rPr>
              <w:t xml:space="preserve"> for this lesson and what is the instructional rationale? (consider all academic vocabulary – content and instructional)</w:t>
            </w:r>
          </w:p>
          <w:p w14:paraId="0B6A6785" w14:textId="77777777" w:rsidR="00214ED4" w:rsidRPr="00214ED4" w:rsidRDefault="00214ED4" w:rsidP="00214ED4">
            <w:pPr>
              <w:pStyle w:val="ListParagraph"/>
              <w:numPr>
                <w:ilvl w:val="0"/>
                <w:numId w:val="11"/>
              </w:numPr>
              <w:ind w:left="720"/>
              <w:rPr>
                <w:rFonts w:ascii="Times New Roman" w:eastAsia="Times New Roman" w:hAnsi="Times New Roman" w:cs="Times New Roman"/>
                <w:sz w:val="24"/>
                <w:szCs w:val="24"/>
              </w:rPr>
            </w:pPr>
            <w:r w:rsidRPr="00A03CC5">
              <w:rPr>
                <w:rFonts w:ascii="Times New Roman" w:eastAsia="Times New Roman" w:hAnsi="Times New Roman" w:cs="Times New Roman"/>
                <w:b/>
                <w:bCs/>
                <w:sz w:val="24"/>
                <w:szCs w:val="24"/>
              </w:rPr>
              <w:t>What</w:t>
            </w:r>
            <w:r w:rsidRPr="00214ED4">
              <w:rPr>
                <w:rFonts w:ascii="Times New Roman" w:eastAsia="Times New Roman" w:hAnsi="Times New Roman" w:cs="Times New Roman"/>
                <w:sz w:val="24"/>
                <w:szCs w:val="24"/>
              </w:rPr>
              <w:t xml:space="preserve"> </w:t>
            </w:r>
            <w:r w:rsidRPr="00F173AC">
              <w:rPr>
                <w:rFonts w:ascii="Times New Roman" w:eastAsia="Times New Roman" w:hAnsi="Times New Roman" w:cs="Times New Roman"/>
                <w:b/>
                <w:bCs/>
                <w:sz w:val="24"/>
                <w:szCs w:val="24"/>
              </w:rPr>
              <w:t>opportunities</w:t>
            </w:r>
            <w:r w:rsidRPr="00214ED4">
              <w:rPr>
                <w:rFonts w:ascii="Times New Roman" w:eastAsia="Times New Roman" w:hAnsi="Times New Roman" w:cs="Times New Roman"/>
                <w:sz w:val="24"/>
                <w:szCs w:val="24"/>
              </w:rPr>
              <w:t xml:space="preserve"> </w:t>
            </w:r>
            <w:r w:rsidRPr="00F173AC">
              <w:rPr>
                <w:rFonts w:ascii="Times New Roman" w:eastAsia="Times New Roman" w:hAnsi="Times New Roman" w:cs="Times New Roman"/>
                <w:b/>
                <w:bCs/>
                <w:sz w:val="24"/>
                <w:szCs w:val="24"/>
              </w:rPr>
              <w:t xml:space="preserve">will you give for the students to practice </w:t>
            </w:r>
            <w:r w:rsidRPr="00214ED4">
              <w:rPr>
                <w:rFonts w:ascii="Times New Roman" w:eastAsia="Times New Roman" w:hAnsi="Times New Roman" w:cs="Times New Roman"/>
                <w:sz w:val="24"/>
                <w:szCs w:val="24"/>
              </w:rPr>
              <w:t xml:space="preserve">reading new vocabulary, use new vocabulary in discussions, and in written form? </w:t>
            </w:r>
          </w:p>
          <w:p w14:paraId="657D4939" w14:textId="3A0FCE4E" w:rsidR="00214ED4" w:rsidRPr="00AF54CD" w:rsidRDefault="00214ED4" w:rsidP="00214ED4">
            <w:pPr>
              <w:pStyle w:val="ListParagraph"/>
              <w:numPr>
                <w:ilvl w:val="0"/>
                <w:numId w:val="11"/>
              </w:numPr>
              <w:spacing w:before="240" w:after="240"/>
              <w:ind w:left="720"/>
              <w:rPr>
                <w:rFonts w:ascii="Times New Roman" w:hAnsi="Times New Roman" w:cs="Times New Roman"/>
                <w:b/>
                <w:color w:val="000000" w:themeColor="text1"/>
                <w:sz w:val="24"/>
                <w:szCs w:val="24"/>
              </w:rPr>
            </w:pPr>
            <w:r w:rsidRPr="00A03CC5">
              <w:rPr>
                <w:rFonts w:ascii="Times New Roman" w:eastAsia="Times New Roman" w:hAnsi="Times New Roman" w:cs="Times New Roman"/>
                <w:b/>
                <w:bCs/>
                <w:sz w:val="24"/>
                <w:szCs w:val="24"/>
              </w:rPr>
              <w:t xml:space="preserve">How </w:t>
            </w:r>
            <w:r w:rsidRPr="00F173AC">
              <w:rPr>
                <w:rFonts w:ascii="Times New Roman" w:eastAsia="Times New Roman" w:hAnsi="Times New Roman" w:cs="Times New Roman"/>
                <w:b/>
                <w:bCs/>
                <w:sz w:val="24"/>
                <w:szCs w:val="24"/>
              </w:rPr>
              <w:t>will you assess the language development</w:t>
            </w:r>
            <w:r w:rsidRPr="00AF54CD">
              <w:rPr>
                <w:rFonts w:ascii="Times New Roman" w:eastAsia="Times New Roman" w:hAnsi="Times New Roman" w:cs="Times New Roman"/>
                <w:sz w:val="24"/>
                <w:szCs w:val="24"/>
              </w:rPr>
              <w:t xml:space="preserve"> in the </w:t>
            </w:r>
            <w:r>
              <w:rPr>
                <w:rFonts w:ascii="Times New Roman" w:eastAsia="Times New Roman" w:hAnsi="Times New Roman" w:cs="Times New Roman"/>
                <w:sz w:val="24"/>
                <w:szCs w:val="24"/>
              </w:rPr>
              <w:t>“I</w:t>
            </w:r>
            <w:r w:rsidRPr="00AF54CD">
              <w:rPr>
                <w:rFonts w:ascii="Times New Roman" w:eastAsia="Times New Roman" w:hAnsi="Times New Roman" w:cs="Times New Roman"/>
                <w:sz w:val="24"/>
                <w:szCs w:val="24"/>
              </w:rPr>
              <w:t xml:space="preserve"> do</w:t>
            </w:r>
            <w:r>
              <w:rPr>
                <w:rFonts w:ascii="Times New Roman" w:eastAsia="Times New Roman" w:hAnsi="Times New Roman" w:cs="Times New Roman"/>
                <w:sz w:val="24"/>
                <w:szCs w:val="24"/>
              </w:rPr>
              <w:t xml:space="preserve">” </w:t>
            </w:r>
            <w:r w:rsidRPr="00AF54CD">
              <w:rPr>
                <w:rFonts w:ascii="Times New Roman" w:eastAsia="Times New Roman" w:hAnsi="Times New Roman" w:cs="Times New Roman"/>
                <w:sz w:val="24"/>
                <w:szCs w:val="24"/>
              </w:rPr>
              <w:t xml:space="preserve">and the </w:t>
            </w:r>
            <w:r>
              <w:rPr>
                <w:rFonts w:ascii="Times New Roman" w:eastAsia="Times New Roman" w:hAnsi="Times New Roman" w:cs="Times New Roman"/>
                <w:sz w:val="24"/>
                <w:szCs w:val="24"/>
              </w:rPr>
              <w:t>“We</w:t>
            </w:r>
            <w:r w:rsidRPr="00AF54CD">
              <w:rPr>
                <w:rFonts w:ascii="Times New Roman" w:eastAsia="Times New Roman" w:hAnsi="Times New Roman" w:cs="Times New Roman"/>
                <w:sz w:val="24"/>
                <w:szCs w:val="24"/>
              </w:rPr>
              <w:t xml:space="preserve"> do</w:t>
            </w:r>
            <w:r>
              <w:rPr>
                <w:rFonts w:ascii="Times New Roman" w:eastAsia="Times New Roman" w:hAnsi="Times New Roman" w:cs="Times New Roman"/>
                <w:sz w:val="24"/>
                <w:szCs w:val="24"/>
              </w:rPr>
              <w:t>”</w:t>
            </w:r>
            <w:r w:rsidRPr="00AF54CD">
              <w:rPr>
                <w:rFonts w:ascii="Times New Roman" w:eastAsia="Times New Roman" w:hAnsi="Times New Roman" w:cs="Times New Roman"/>
                <w:sz w:val="24"/>
                <w:szCs w:val="24"/>
              </w:rPr>
              <w:t xml:space="preserve"> parts of the lesson? What tool will you use and what criteria are you assessing?</w:t>
            </w:r>
          </w:p>
        </w:tc>
      </w:tr>
      <w:tr w:rsidR="00214ED4" w:rsidRPr="00D60C93" w14:paraId="52474F86" w14:textId="77777777" w:rsidTr="008D2BF9">
        <w:trPr>
          <w:gridAfter w:val="1"/>
          <w:wAfter w:w="10" w:type="dxa"/>
          <w:trHeight w:val="495"/>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CAB348" w14:textId="77777777" w:rsidR="000A0D63" w:rsidRPr="00A64CA2" w:rsidRDefault="000A0D63" w:rsidP="000A0D63">
            <w:pPr>
              <w:spacing w:before="240" w:after="240"/>
              <w:rPr>
                <w:rFonts w:ascii="Times New Roman" w:eastAsia="Times New Roman" w:hAnsi="Times New Roman" w:cs="Times New Roman"/>
                <w:b/>
                <w:bCs/>
                <w:sz w:val="24"/>
                <w:szCs w:val="24"/>
                <w:u w:val="single"/>
              </w:rPr>
            </w:pPr>
            <w:r w:rsidRPr="00A64CA2">
              <w:rPr>
                <w:rFonts w:ascii="Times New Roman" w:eastAsia="Times New Roman" w:hAnsi="Times New Roman" w:cs="Times New Roman"/>
                <w:b/>
                <w:bCs/>
                <w:sz w:val="24"/>
                <w:szCs w:val="24"/>
                <w:u w:val="single"/>
              </w:rPr>
              <w:t>Write your learning activities for Language Development here:</w:t>
            </w:r>
          </w:p>
          <w:p w14:paraId="251E13A6" w14:textId="77777777" w:rsidR="00CF3B88" w:rsidRPr="00CF3B88" w:rsidRDefault="00CF3B88" w:rsidP="00CF3B88">
            <w:pPr>
              <w:spacing w:before="240" w:after="240"/>
              <w:rPr>
                <w:rFonts w:ascii="Times New Roman" w:eastAsia="Times New Roman" w:hAnsi="Times New Roman" w:cs="Times New Roman"/>
                <w:b/>
                <w:sz w:val="24"/>
                <w:szCs w:val="24"/>
              </w:rPr>
            </w:pPr>
            <w:r w:rsidRPr="00CF3B88">
              <w:rPr>
                <w:rFonts w:ascii="Times New Roman" w:eastAsia="Times New Roman" w:hAnsi="Times New Roman" w:cs="Times New Roman"/>
                <w:b/>
                <w:bCs/>
                <w:sz w:val="24"/>
                <w:szCs w:val="24"/>
              </w:rPr>
              <w:t>Academic Vocabulary:</w:t>
            </w:r>
          </w:p>
          <w:p w14:paraId="0DE496E2" w14:textId="77777777" w:rsidR="00CF3B88" w:rsidRPr="00CF3B88" w:rsidRDefault="00CF3B88" w:rsidP="00CF3B88">
            <w:pPr>
              <w:numPr>
                <w:ilvl w:val="0"/>
                <w:numId w:val="23"/>
              </w:numPr>
              <w:spacing w:before="240" w:after="240"/>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 xml:space="preserve">Character </w:t>
            </w:r>
          </w:p>
          <w:p w14:paraId="157D0BD5" w14:textId="77777777" w:rsidR="00CF3B88" w:rsidRPr="00CF3B88" w:rsidRDefault="00CF3B88" w:rsidP="00CF3B88">
            <w:pPr>
              <w:numPr>
                <w:ilvl w:val="0"/>
                <w:numId w:val="23"/>
              </w:numPr>
              <w:spacing w:before="240" w:after="240"/>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 xml:space="preserve">Setting </w:t>
            </w:r>
          </w:p>
          <w:p w14:paraId="793BB8E7" w14:textId="77777777" w:rsidR="00CF3B88" w:rsidRPr="00CF3B88" w:rsidRDefault="00CF3B88" w:rsidP="00CF3B88">
            <w:pPr>
              <w:numPr>
                <w:ilvl w:val="0"/>
                <w:numId w:val="23"/>
              </w:numPr>
              <w:spacing w:before="240" w:after="240"/>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 xml:space="preserve">Event </w:t>
            </w:r>
          </w:p>
          <w:p w14:paraId="03315D8C" w14:textId="77777777" w:rsidR="00CF3B88" w:rsidRPr="00CF3B88" w:rsidRDefault="00CF3B88" w:rsidP="00CF3B88">
            <w:pPr>
              <w:numPr>
                <w:ilvl w:val="0"/>
                <w:numId w:val="23"/>
              </w:numPr>
              <w:spacing w:before="240" w:after="240"/>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 xml:space="preserve">Story </w:t>
            </w:r>
          </w:p>
          <w:p w14:paraId="17DE7F6E" w14:textId="77777777" w:rsidR="00CF3B88" w:rsidRPr="00CF3B88" w:rsidRDefault="00CF3B88" w:rsidP="00CF3B88">
            <w:pPr>
              <w:spacing w:before="240" w:after="240"/>
              <w:rPr>
                <w:rFonts w:ascii="Times New Roman" w:eastAsia="Times New Roman" w:hAnsi="Times New Roman" w:cs="Times New Roman"/>
                <w:b/>
                <w:sz w:val="24"/>
                <w:szCs w:val="24"/>
              </w:rPr>
            </w:pPr>
            <w:r w:rsidRPr="00CF3B88">
              <w:rPr>
                <w:rFonts w:ascii="Times New Roman" w:eastAsia="Times New Roman" w:hAnsi="Times New Roman" w:cs="Times New Roman"/>
                <w:b/>
                <w:bCs/>
                <w:sz w:val="24"/>
                <w:szCs w:val="24"/>
              </w:rPr>
              <w:t>Rationale:</w:t>
            </w:r>
            <w:r w:rsidRPr="00CF3B88">
              <w:rPr>
                <w:rFonts w:ascii="Times New Roman" w:eastAsia="Times New Roman" w:hAnsi="Times New Roman" w:cs="Times New Roman"/>
                <w:b/>
                <w:sz w:val="24"/>
                <w:szCs w:val="24"/>
              </w:rPr>
              <w:br/>
              <w:t>These words directly support comprehension of story structure and align with lesson objectives.</w:t>
            </w:r>
          </w:p>
          <w:p w14:paraId="4DCB61F3" w14:textId="77777777" w:rsidR="00CF3B88" w:rsidRPr="00CF3B88" w:rsidRDefault="00CF3B88" w:rsidP="00CF3B88">
            <w:pPr>
              <w:spacing w:before="240" w:after="240"/>
              <w:rPr>
                <w:rFonts w:ascii="Times New Roman" w:eastAsia="Times New Roman" w:hAnsi="Times New Roman" w:cs="Times New Roman"/>
                <w:b/>
                <w:sz w:val="24"/>
                <w:szCs w:val="24"/>
              </w:rPr>
            </w:pPr>
            <w:r w:rsidRPr="00CF3B88">
              <w:rPr>
                <w:rFonts w:ascii="Times New Roman" w:eastAsia="Times New Roman" w:hAnsi="Times New Roman" w:cs="Times New Roman"/>
                <w:b/>
                <w:bCs/>
                <w:sz w:val="24"/>
                <w:szCs w:val="24"/>
              </w:rPr>
              <w:t>Activities:</w:t>
            </w:r>
          </w:p>
          <w:p w14:paraId="0E798098" w14:textId="77777777" w:rsidR="00CF3B88" w:rsidRPr="00CF3B88" w:rsidRDefault="00CF3B88" w:rsidP="00CF3B88">
            <w:pPr>
              <w:numPr>
                <w:ilvl w:val="0"/>
                <w:numId w:val="24"/>
              </w:numPr>
              <w:spacing w:before="240" w:after="240"/>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 xml:space="preserve">Vocabulary introduction with visuals </w:t>
            </w:r>
          </w:p>
          <w:p w14:paraId="66470E79" w14:textId="77777777" w:rsidR="00CF3B88" w:rsidRPr="00CF3B88" w:rsidRDefault="00CF3B88" w:rsidP="00CF3B88">
            <w:pPr>
              <w:numPr>
                <w:ilvl w:val="0"/>
                <w:numId w:val="24"/>
              </w:numPr>
              <w:spacing w:before="240" w:after="240"/>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 xml:space="preserve">Think-pair-share discussions </w:t>
            </w:r>
          </w:p>
          <w:p w14:paraId="4F032E31" w14:textId="77777777" w:rsidR="00CF3B88" w:rsidRPr="00CF3B88" w:rsidRDefault="00CF3B88" w:rsidP="00CF3B88">
            <w:pPr>
              <w:numPr>
                <w:ilvl w:val="0"/>
                <w:numId w:val="24"/>
              </w:numPr>
              <w:spacing w:before="240" w:after="240"/>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 xml:space="preserve">Sentence frames (“The story happens in…”, “The character is…”) </w:t>
            </w:r>
          </w:p>
          <w:p w14:paraId="480FFFC4" w14:textId="77777777" w:rsidR="00CF3B88" w:rsidRPr="00CF3B88" w:rsidRDefault="00CF3B88" w:rsidP="00CF3B88">
            <w:pPr>
              <w:spacing w:before="240" w:after="240"/>
              <w:rPr>
                <w:rFonts w:ascii="Times New Roman" w:eastAsia="Times New Roman" w:hAnsi="Times New Roman" w:cs="Times New Roman"/>
                <w:b/>
                <w:sz w:val="24"/>
                <w:szCs w:val="24"/>
              </w:rPr>
            </w:pPr>
            <w:r w:rsidRPr="00CF3B88">
              <w:rPr>
                <w:rFonts w:ascii="Times New Roman" w:eastAsia="Times New Roman" w:hAnsi="Times New Roman" w:cs="Times New Roman"/>
                <w:b/>
                <w:bCs/>
                <w:sz w:val="24"/>
                <w:szCs w:val="24"/>
              </w:rPr>
              <w:t>Assessment:</w:t>
            </w:r>
          </w:p>
          <w:p w14:paraId="28D3E69C" w14:textId="77777777" w:rsidR="00CF3B88" w:rsidRPr="00CF3B88" w:rsidRDefault="00CF3B88" w:rsidP="00CF3B88">
            <w:pPr>
              <w:numPr>
                <w:ilvl w:val="0"/>
                <w:numId w:val="25"/>
              </w:numPr>
              <w:spacing w:before="240" w:after="240"/>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 xml:space="preserve">Teacher observation </w:t>
            </w:r>
          </w:p>
          <w:p w14:paraId="026AB250" w14:textId="334CB9C3" w:rsidR="000A0D63" w:rsidRPr="00CF3B88" w:rsidRDefault="00CF3B88" w:rsidP="000A0D63">
            <w:pPr>
              <w:numPr>
                <w:ilvl w:val="0"/>
                <w:numId w:val="25"/>
              </w:numPr>
              <w:spacing w:before="240" w:after="240"/>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Vocabulary usage during guided discussion</w:t>
            </w:r>
          </w:p>
        </w:tc>
      </w:tr>
      <w:tr w:rsidR="00214ED4" w:rsidRPr="00D60C93" w14:paraId="3CC5E49F" w14:textId="77777777" w:rsidTr="008D2BF9">
        <w:trPr>
          <w:gridAfter w:val="1"/>
          <w:wAfter w:w="10" w:type="dxa"/>
          <w:trHeight w:val="1052"/>
        </w:trPr>
        <w:tc>
          <w:tcPr>
            <w:tcW w:w="10800" w:type="dxa"/>
            <w:gridSpan w:val="2"/>
            <w:tcBorders>
              <w:top w:val="nil"/>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42810DA5" w14:textId="737C1551" w:rsidR="00653A16" w:rsidRDefault="00214ED4" w:rsidP="000A0D63">
            <w:pPr>
              <w:spacing w:before="240" w:after="240"/>
              <w:ind w:left="720"/>
              <w:rPr>
                <w:rFonts w:ascii="Times New Roman" w:hAnsi="Times New Roman" w:cs="Times New Roman"/>
                <w:color w:val="000000" w:themeColor="text1"/>
                <w:sz w:val="24"/>
                <w:szCs w:val="24"/>
              </w:rPr>
            </w:pPr>
            <w:r w:rsidRPr="00614C46">
              <w:rPr>
                <w:rFonts w:ascii="Times New Roman" w:hAnsi="Times New Roman" w:cs="Times New Roman"/>
                <w:b/>
                <w:color w:val="0F6FC6" w:themeColor="accent1"/>
                <w:sz w:val="24"/>
                <w:szCs w:val="24"/>
                <w:u w:val="single"/>
              </w:rPr>
              <w:t>Technology Integration:</w:t>
            </w:r>
            <w:r w:rsidRPr="00F23E77">
              <w:rPr>
                <w:rFonts w:ascii="Times New Roman" w:hAnsi="Times New Roman" w:cs="Times New Roman"/>
                <w:b/>
                <w:color w:val="0F6FC6" w:themeColor="accent1"/>
                <w:sz w:val="24"/>
                <w:szCs w:val="24"/>
              </w:rPr>
              <w:t xml:space="preserve"> </w:t>
            </w:r>
            <w:r w:rsidRPr="00D60C93">
              <w:rPr>
                <w:rFonts w:ascii="Times New Roman" w:hAnsi="Times New Roman" w:cs="Times New Roman"/>
                <w:b/>
                <w:color w:val="000000" w:themeColor="text1"/>
                <w:sz w:val="24"/>
                <w:szCs w:val="24"/>
              </w:rPr>
              <w:t xml:space="preserve">What technology will support learning in this lesson? </w:t>
            </w:r>
            <w:r w:rsidRPr="00ED3B05">
              <w:rPr>
                <w:rFonts w:ascii="Times New Roman" w:hAnsi="Times New Roman" w:cs="Times New Roman"/>
                <w:color w:val="000000" w:themeColor="text1"/>
                <w:sz w:val="24"/>
                <w:szCs w:val="24"/>
              </w:rPr>
              <w:t xml:space="preserve">Include classroom technology, assistive technology for any students with special needs (SWD and/or ENLs) and any </w:t>
            </w:r>
            <w:proofErr w:type="gramStart"/>
            <w:r w:rsidRPr="00ED3B05">
              <w:rPr>
                <w:rFonts w:ascii="Times New Roman" w:hAnsi="Times New Roman" w:cs="Times New Roman"/>
                <w:color w:val="000000" w:themeColor="text1"/>
                <w:sz w:val="24"/>
                <w:szCs w:val="24"/>
              </w:rPr>
              <w:t>low tech</w:t>
            </w:r>
            <w:proofErr w:type="gramEnd"/>
            <w:r w:rsidRPr="00ED3B05">
              <w:rPr>
                <w:rFonts w:ascii="Times New Roman" w:hAnsi="Times New Roman" w:cs="Times New Roman"/>
                <w:color w:val="000000" w:themeColor="text1"/>
                <w:sz w:val="24"/>
                <w:szCs w:val="24"/>
              </w:rPr>
              <w:t xml:space="preserve"> supportive tools (e.</w:t>
            </w:r>
            <w:r w:rsidR="00C37839">
              <w:rPr>
                <w:rFonts w:ascii="Times New Roman" w:hAnsi="Times New Roman" w:cs="Times New Roman"/>
                <w:color w:val="000000" w:themeColor="text1"/>
                <w:sz w:val="24"/>
                <w:szCs w:val="24"/>
              </w:rPr>
              <w:t>g.:</w:t>
            </w:r>
            <w:r w:rsidRPr="00ED3B05">
              <w:rPr>
                <w:rFonts w:ascii="Times New Roman" w:hAnsi="Times New Roman" w:cs="Times New Roman"/>
                <w:color w:val="000000" w:themeColor="text1"/>
                <w:sz w:val="24"/>
                <w:szCs w:val="24"/>
              </w:rPr>
              <w:t xml:space="preserve"> whiteboards, graphic organizers, graphing paper, etc.)</w:t>
            </w:r>
          </w:p>
          <w:p w14:paraId="09F951DB" w14:textId="208FB91D" w:rsidR="00614C46" w:rsidRPr="00D60C93" w:rsidRDefault="00653A16" w:rsidP="00614C46">
            <w:pPr>
              <w:spacing w:before="240" w:after="240"/>
              <w:ind w:left="720"/>
              <w:rPr>
                <w:rFonts w:ascii="Times New Roman" w:eastAsia="Times New Roman" w:hAnsi="Times New Roman" w:cs="Times New Roman"/>
                <w:b/>
                <w:sz w:val="24"/>
                <w:szCs w:val="24"/>
              </w:rPr>
            </w:pPr>
            <w:r>
              <w:rPr>
                <w:rFonts w:ascii="Times New Roman" w:hAnsi="Times New Roman" w:cs="Times New Roman"/>
                <w:color w:val="000000" w:themeColor="text1"/>
                <w:sz w:val="24"/>
                <w:szCs w:val="24"/>
              </w:rPr>
              <w:t>See ISTE Standards for Students:</w:t>
            </w:r>
            <w:r>
              <w:rPr>
                <w:rFonts w:ascii="Times New Roman" w:eastAsia="Times New Roman" w:hAnsi="Times New Roman" w:cs="Times New Roman"/>
                <w:b/>
                <w:sz w:val="24"/>
                <w:szCs w:val="24"/>
              </w:rPr>
              <w:t xml:space="preserve"> </w:t>
            </w:r>
            <w:hyperlink r:id="rId19" w:history="1">
              <w:r w:rsidRPr="00653A16">
                <w:rPr>
                  <w:rStyle w:val="Hyperlink"/>
                  <w:rFonts w:ascii="Times New Roman" w:eastAsia="Times New Roman" w:hAnsi="Times New Roman" w:cs="Times New Roman"/>
                  <w:b/>
                  <w:color w:val="0F6FC6" w:themeColor="accent1"/>
                  <w:sz w:val="24"/>
                  <w:szCs w:val="24"/>
                </w:rPr>
                <w:t>https://www.iste.org/standards/iste-standards-for-students</w:t>
              </w:r>
            </w:hyperlink>
          </w:p>
        </w:tc>
      </w:tr>
      <w:tr w:rsidR="00214ED4" w:rsidRPr="00D60C93" w14:paraId="66AC3AC9" w14:textId="77777777" w:rsidTr="008D2BF9">
        <w:trPr>
          <w:gridAfter w:val="1"/>
          <w:wAfter w:w="10" w:type="dxa"/>
          <w:trHeight w:val="495"/>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7CB5CB" w14:textId="77777777" w:rsidR="000A0D63" w:rsidRPr="00A64CA2" w:rsidRDefault="000A0D63" w:rsidP="000A0D63">
            <w:pPr>
              <w:spacing w:before="240" w:after="240"/>
              <w:rPr>
                <w:rFonts w:ascii="Times New Roman" w:hAnsi="Times New Roman" w:cs="Times New Roman"/>
                <w:b/>
                <w:bCs/>
                <w:color w:val="000000" w:themeColor="text1"/>
                <w:sz w:val="24"/>
                <w:szCs w:val="24"/>
                <w:u w:val="single"/>
              </w:rPr>
            </w:pPr>
            <w:r w:rsidRPr="00A64CA2">
              <w:rPr>
                <w:rFonts w:ascii="Times New Roman" w:hAnsi="Times New Roman" w:cs="Times New Roman"/>
                <w:b/>
                <w:bCs/>
                <w:color w:val="000000" w:themeColor="text1"/>
                <w:sz w:val="24"/>
                <w:szCs w:val="24"/>
                <w:u w:val="single"/>
              </w:rPr>
              <w:t>Discuss how you will use technology to support learning here:</w:t>
            </w:r>
          </w:p>
          <w:p w14:paraId="49AC1563" w14:textId="77777777" w:rsidR="00CF3B88" w:rsidRPr="00CF3B88" w:rsidRDefault="00CF3B88" w:rsidP="00CF3B88">
            <w:pPr>
              <w:spacing w:before="240" w:after="240"/>
              <w:rPr>
                <w:rFonts w:ascii="Times New Roman" w:hAnsi="Times New Roman" w:cs="Times New Roman"/>
                <w:b/>
                <w:color w:val="000000" w:themeColor="text1"/>
                <w:sz w:val="24"/>
                <w:szCs w:val="24"/>
              </w:rPr>
            </w:pPr>
            <w:r w:rsidRPr="00CF3B88">
              <w:rPr>
                <w:rFonts w:ascii="Times New Roman" w:hAnsi="Times New Roman" w:cs="Times New Roman"/>
                <w:b/>
                <w:color w:val="000000" w:themeColor="text1"/>
                <w:sz w:val="24"/>
                <w:szCs w:val="24"/>
              </w:rPr>
              <w:t>Interactive read-aloud via smartboard</w:t>
            </w:r>
          </w:p>
          <w:p w14:paraId="69BD57B2" w14:textId="77777777" w:rsidR="00CF3B88" w:rsidRPr="00CF3B88" w:rsidRDefault="00CF3B88" w:rsidP="00CF3B88">
            <w:pPr>
              <w:spacing w:before="240" w:after="240"/>
              <w:rPr>
                <w:rFonts w:ascii="Times New Roman" w:hAnsi="Times New Roman" w:cs="Times New Roman"/>
                <w:b/>
                <w:color w:val="000000" w:themeColor="text1"/>
                <w:sz w:val="24"/>
                <w:szCs w:val="24"/>
              </w:rPr>
            </w:pPr>
            <w:r w:rsidRPr="00CF3B88">
              <w:rPr>
                <w:rFonts w:ascii="Times New Roman" w:hAnsi="Times New Roman" w:cs="Times New Roman"/>
                <w:b/>
                <w:color w:val="000000" w:themeColor="text1"/>
                <w:sz w:val="24"/>
                <w:szCs w:val="24"/>
              </w:rPr>
              <w:t>Audio narration for accessibility</w:t>
            </w:r>
          </w:p>
          <w:p w14:paraId="1FDA349D" w14:textId="77777777" w:rsidR="00CF3B88" w:rsidRPr="00CF3B88" w:rsidRDefault="00CF3B88" w:rsidP="00CF3B88">
            <w:pPr>
              <w:spacing w:before="240" w:after="240"/>
              <w:rPr>
                <w:rFonts w:ascii="Times New Roman" w:hAnsi="Times New Roman" w:cs="Times New Roman"/>
                <w:b/>
                <w:color w:val="000000" w:themeColor="text1"/>
                <w:sz w:val="24"/>
                <w:szCs w:val="24"/>
              </w:rPr>
            </w:pPr>
            <w:r w:rsidRPr="00CF3B88">
              <w:rPr>
                <w:rFonts w:ascii="Times New Roman" w:hAnsi="Times New Roman" w:cs="Times New Roman"/>
                <w:b/>
                <w:color w:val="000000" w:themeColor="text1"/>
                <w:sz w:val="24"/>
                <w:szCs w:val="24"/>
              </w:rPr>
              <w:t>Visual slides for vocabulary</w:t>
            </w:r>
          </w:p>
          <w:p w14:paraId="1121228F" w14:textId="77777777" w:rsidR="00CF3B88" w:rsidRPr="00CF3B88" w:rsidRDefault="00CF3B88" w:rsidP="00CF3B88">
            <w:pPr>
              <w:spacing w:before="240" w:after="240"/>
              <w:rPr>
                <w:rFonts w:ascii="Times New Roman" w:hAnsi="Times New Roman" w:cs="Times New Roman"/>
                <w:b/>
                <w:color w:val="000000" w:themeColor="text1"/>
                <w:sz w:val="24"/>
                <w:szCs w:val="24"/>
              </w:rPr>
            </w:pPr>
            <w:r w:rsidRPr="00CF3B88">
              <w:rPr>
                <w:rFonts w:ascii="Times New Roman" w:hAnsi="Times New Roman" w:cs="Times New Roman"/>
                <w:b/>
                <w:color w:val="000000" w:themeColor="text1"/>
                <w:sz w:val="24"/>
                <w:szCs w:val="24"/>
              </w:rPr>
              <w:t>Assistive technology (speech-to-text, AAC devices)</w:t>
            </w:r>
          </w:p>
          <w:p w14:paraId="0A39CE4E" w14:textId="3F379247" w:rsidR="00214ED4" w:rsidRPr="00D60C93" w:rsidRDefault="00CF3B88" w:rsidP="00CF3B88">
            <w:pPr>
              <w:spacing w:before="240" w:after="240"/>
              <w:rPr>
                <w:rFonts w:ascii="Times New Roman" w:hAnsi="Times New Roman" w:cs="Times New Roman"/>
                <w:b/>
                <w:color w:val="000000" w:themeColor="text1"/>
                <w:sz w:val="24"/>
                <w:szCs w:val="24"/>
              </w:rPr>
            </w:pPr>
            <w:r w:rsidRPr="00CF3B88">
              <w:rPr>
                <w:rFonts w:ascii="Times New Roman" w:hAnsi="Times New Roman" w:cs="Times New Roman"/>
                <w:b/>
                <w:color w:val="000000" w:themeColor="text1"/>
                <w:sz w:val="24"/>
                <w:szCs w:val="24"/>
              </w:rPr>
              <w:t>Low-tech: whiteboards, picture cards</w:t>
            </w:r>
          </w:p>
        </w:tc>
      </w:tr>
      <w:tr w:rsidR="00214ED4" w:rsidRPr="00D60C93" w14:paraId="5D79EFFE" w14:textId="77777777" w:rsidTr="008D2BF9">
        <w:trPr>
          <w:gridAfter w:val="1"/>
          <w:wAfter w:w="10" w:type="dxa"/>
          <w:trHeight w:val="3050"/>
        </w:trPr>
        <w:tc>
          <w:tcPr>
            <w:tcW w:w="10800" w:type="dxa"/>
            <w:gridSpan w:val="2"/>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51D2A31" w14:textId="0090A5E8" w:rsidR="00214ED4" w:rsidRPr="000C00F6" w:rsidRDefault="00214ED4" w:rsidP="00214ED4">
            <w:pPr>
              <w:spacing w:before="240" w:after="240"/>
              <w:ind w:left="720"/>
              <w:rPr>
                <w:rFonts w:ascii="Times New Roman" w:eastAsia="Times New Roman" w:hAnsi="Times New Roman" w:cs="Times New Roman"/>
                <w:b/>
                <w:bCs/>
                <w:i w:val="0"/>
                <w:iCs w:val="0"/>
                <w:sz w:val="24"/>
                <w:szCs w:val="24"/>
              </w:rPr>
            </w:pPr>
            <w:r w:rsidRPr="00614C46">
              <w:rPr>
                <w:rFonts w:ascii="Times New Roman" w:eastAsia="Times New Roman" w:hAnsi="Times New Roman" w:cs="Times New Roman"/>
                <w:b/>
                <w:color w:val="0F6FC6" w:themeColor="accent1"/>
                <w:sz w:val="24"/>
                <w:szCs w:val="24"/>
                <w:u w:val="single"/>
              </w:rPr>
              <w:t>Questioning and Scaffolding of Questions:</w:t>
            </w:r>
            <w:r w:rsidRPr="00F23E77">
              <w:rPr>
                <w:rFonts w:ascii="Times New Roman" w:eastAsia="Times New Roman" w:hAnsi="Times New Roman" w:cs="Times New Roman"/>
                <w:color w:val="0F6FC6" w:themeColor="accent1"/>
                <w:sz w:val="24"/>
                <w:szCs w:val="24"/>
              </w:rPr>
              <w:t xml:space="preserve"> </w:t>
            </w:r>
            <w:r w:rsidRPr="000C00F6">
              <w:rPr>
                <w:rFonts w:ascii="Times New Roman" w:eastAsia="Times New Roman" w:hAnsi="Times New Roman" w:cs="Times New Roman"/>
                <w:b/>
                <w:bCs/>
                <w:i w:val="0"/>
                <w:iCs w:val="0"/>
                <w:sz w:val="24"/>
                <w:szCs w:val="24"/>
              </w:rPr>
              <w:t xml:space="preserve">Create one essential question and three or more guiding questions. </w:t>
            </w:r>
          </w:p>
          <w:p w14:paraId="0EE08C18" w14:textId="1A8C9983" w:rsidR="00214ED4" w:rsidRPr="00D60C93" w:rsidRDefault="00214ED4" w:rsidP="00214ED4">
            <w:pPr>
              <w:spacing w:before="240" w:after="240"/>
              <w:ind w:left="720"/>
              <w:rPr>
                <w:rFonts w:ascii="Times New Roman" w:eastAsia="Times New Roman" w:hAnsi="Times New Roman" w:cs="Times New Roman"/>
                <w:color w:val="FF0000"/>
                <w:sz w:val="24"/>
                <w:szCs w:val="24"/>
              </w:rPr>
            </w:pPr>
            <w:r w:rsidRPr="00D60C93">
              <w:rPr>
                <w:rFonts w:ascii="Times New Roman" w:eastAsia="Times New Roman" w:hAnsi="Times New Roman" w:cs="Times New Roman"/>
                <w:sz w:val="24"/>
                <w:szCs w:val="24"/>
              </w:rPr>
              <w:t>(Essential/Guiding)</w:t>
            </w:r>
            <w:r w:rsidRPr="00D60C93">
              <w:rPr>
                <w:rFonts w:ascii="Times New Roman" w:eastAsia="Times New Roman" w:hAnsi="Times New Roman" w:cs="Times New Roman"/>
                <w:color w:val="000000" w:themeColor="text1"/>
                <w:sz w:val="24"/>
                <w:szCs w:val="24"/>
              </w:rPr>
              <w:t xml:space="preserve"> What are the questions you would use in opening</w:t>
            </w:r>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essential)</w:t>
            </w:r>
            <w:r w:rsidRPr="00D60C93">
              <w:rPr>
                <w:rFonts w:ascii="Times New Roman" w:eastAsia="Times New Roman" w:hAnsi="Times New Roman" w:cs="Times New Roman"/>
                <w:color w:val="000000" w:themeColor="text1"/>
                <w:sz w:val="24"/>
                <w:szCs w:val="24"/>
              </w:rPr>
              <w:t xml:space="preserve">  the</w:t>
            </w:r>
            <w:proofErr w:type="gramEnd"/>
            <w:r w:rsidRPr="00D60C93">
              <w:rPr>
                <w:rFonts w:ascii="Times New Roman" w:eastAsia="Times New Roman" w:hAnsi="Times New Roman" w:cs="Times New Roman"/>
                <w:color w:val="000000" w:themeColor="text1"/>
                <w:sz w:val="24"/>
                <w:szCs w:val="24"/>
              </w:rPr>
              <w:t xml:space="preserve"> lesson, during the work period and at the lesson closing</w:t>
            </w:r>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 guiding</w:t>
            </w:r>
            <w:proofErr w:type="gramEnd"/>
            <w:r>
              <w:rPr>
                <w:rFonts w:ascii="Times New Roman" w:eastAsia="Times New Roman" w:hAnsi="Times New Roman" w:cs="Times New Roman"/>
                <w:color w:val="000000" w:themeColor="text1"/>
                <w:sz w:val="24"/>
                <w:szCs w:val="24"/>
              </w:rPr>
              <w:t xml:space="preserve"> questions)</w:t>
            </w:r>
            <w:r w:rsidRPr="00D60C93">
              <w:rPr>
                <w:rFonts w:ascii="Times New Roman" w:eastAsia="Times New Roman" w:hAnsi="Times New Roman" w:cs="Times New Roman"/>
                <w:color w:val="000000" w:themeColor="text1"/>
                <w:sz w:val="24"/>
                <w:szCs w:val="24"/>
              </w:rPr>
              <w:t>?</w:t>
            </w:r>
          </w:p>
          <w:p w14:paraId="576B3083" w14:textId="68295821" w:rsidR="00214ED4" w:rsidRPr="004C144A" w:rsidRDefault="00214ED4" w:rsidP="00214ED4">
            <w:pPr>
              <w:spacing w:before="240" w:after="240"/>
              <w:ind w:left="720"/>
              <w:rPr>
                <w:rFonts w:ascii="Times New Roman" w:eastAsia="Times New Roman" w:hAnsi="Times New Roman" w:cs="Times New Roman"/>
                <w:b/>
                <w:bCs/>
                <w:sz w:val="24"/>
                <w:szCs w:val="24"/>
              </w:rPr>
            </w:pPr>
            <w:hyperlink r:id="rId20" w:history="1">
              <w:r w:rsidRPr="00F173AC">
                <w:rPr>
                  <w:rStyle w:val="Hyperlink"/>
                  <w:rFonts w:ascii="Times New Roman" w:eastAsia="Times New Roman" w:hAnsi="Times New Roman" w:cs="Times New Roman"/>
                  <w:b/>
                  <w:color w:val="0F6FC6" w:themeColor="accent1"/>
                  <w:sz w:val="24"/>
                  <w:szCs w:val="24"/>
                </w:rPr>
                <w:t>Essential Questions (EQ):</w:t>
              </w:r>
            </w:hyperlink>
            <w:r w:rsidRPr="00F173AC">
              <w:rPr>
                <w:rFonts w:ascii="Times New Roman" w:eastAsia="Times New Roman" w:hAnsi="Times New Roman" w:cs="Times New Roman"/>
                <w:b/>
                <w:color w:val="0F6FC6" w:themeColor="accent1"/>
                <w:sz w:val="24"/>
                <w:szCs w:val="24"/>
              </w:rPr>
              <w:t xml:space="preserve"> </w:t>
            </w:r>
            <w:r w:rsidRPr="00D60C93">
              <w:rPr>
                <w:rFonts w:ascii="Times New Roman" w:eastAsia="Times New Roman" w:hAnsi="Times New Roman" w:cs="Times New Roman"/>
                <w:sz w:val="24"/>
                <w:szCs w:val="24"/>
              </w:rPr>
              <w:t>These are question(s) which are at the heart of the Big Idea/Central Focus – restated in a question format. They are always open, debatable, and the answer is never found on a page of the textbook. One must synthesize concepts/ideas/facts and infer understandings.</w:t>
            </w:r>
            <w:r>
              <w:rPr>
                <w:rFonts w:ascii="Times New Roman" w:eastAsia="Times New Roman" w:hAnsi="Times New Roman" w:cs="Times New Roman"/>
                <w:sz w:val="24"/>
                <w:szCs w:val="24"/>
              </w:rPr>
              <w:t xml:space="preserve"> </w:t>
            </w:r>
            <w:r w:rsidRPr="004C144A">
              <w:rPr>
                <w:rFonts w:ascii="Times New Roman" w:eastAsia="Times New Roman" w:hAnsi="Times New Roman" w:cs="Times New Roman"/>
                <w:b/>
                <w:bCs/>
                <w:sz w:val="24"/>
                <w:szCs w:val="24"/>
              </w:rPr>
              <w:t>Essential questions help set the purpose for learning for the student.</w:t>
            </w:r>
          </w:p>
          <w:p w14:paraId="38F39827" w14:textId="28DBD81B" w:rsidR="00214ED4" w:rsidRPr="00D60C93" w:rsidRDefault="00214ED4" w:rsidP="00214ED4">
            <w:pPr>
              <w:spacing w:before="240" w:after="240"/>
              <w:ind w:left="720"/>
              <w:rPr>
                <w:rFonts w:ascii="Times New Roman" w:eastAsia="Times New Roman" w:hAnsi="Times New Roman" w:cs="Times New Roman"/>
                <w:sz w:val="24"/>
                <w:szCs w:val="24"/>
              </w:rPr>
            </w:pPr>
            <w:r w:rsidRPr="00D60C93">
              <w:rPr>
                <w:rFonts w:ascii="Times New Roman" w:eastAsia="Times New Roman" w:hAnsi="Times New Roman" w:cs="Times New Roman"/>
                <w:sz w:val="24"/>
                <w:szCs w:val="24"/>
              </w:rPr>
              <w:t xml:space="preserve">         Example:</w:t>
            </w:r>
            <w:r w:rsidRPr="00F23E77">
              <w:rPr>
                <w:rFonts w:ascii="Times New Roman" w:hAnsi="Times New Roman" w:cs="Times New Roman"/>
                <w:sz w:val="24"/>
                <w:szCs w:val="24"/>
              </w:rPr>
              <w:t xml:space="preserve"> </w:t>
            </w:r>
            <w:r w:rsidRPr="00D60C93">
              <w:rPr>
                <w:rFonts w:ascii="Times New Roman" w:eastAsia="Times New Roman" w:hAnsi="Times New Roman" w:cs="Times New Roman"/>
                <w:sz w:val="24"/>
                <w:szCs w:val="24"/>
              </w:rPr>
              <w:t>How do the decisions and actions of characters reveal their personalities?</w:t>
            </w:r>
          </w:p>
          <w:p w14:paraId="53A7F741" w14:textId="422EE7F4" w:rsidR="00214ED4" w:rsidRPr="00D60C93" w:rsidRDefault="00214ED4" w:rsidP="00214ED4">
            <w:pPr>
              <w:spacing w:before="240" w:after="240"/>
              <w:ind w:left="720"/>
              <w:rPr>
                <w:rFonts w:ascii="Times New Roman" w:eastAsia="Times New Roman" w:hAnsi="Times New Roman" w:cs="Times New Roman"/>
                <w:sz w:val="24"/>
                <w:szCs w:val="24"/>
              </w:rPr>
            </w:pPr>
            <w:hyperlink r:id="rId21" w:history="1">
              <w:r w:rsidRPr="00F173AC">
                <w:rPr>
                  <w:rStyle w:val="Hyperlink"/>
                  <w:rFonts w:ascii="Times New Roman" w:eastAsia="Times New Roman" w:hAnsi="Times New Roman" w:cs="Times New Roman"/>
                  <w:b/>
                  <w:color w:val="0F6FC6" w:themeColor="accent1"/>
                  <w:sz w:val="24"/>
                  <w:szCs w:val="24"/>
                </w:rPr>
                <w:t>Guiding Questions:</w:t>
              </w:r>
            </w:hyperlink>
            <w:r w:rsidRPr="00D60C93">
              <w:rPr>
                <w:rFonts w:ascii="Times New Roman" w:eastAsia="Times New Roman" w:hAnsi="Times New Roman" w:cs="Times New Roman"/>
                <w:sz w:val="24"/>
                <w:szCs w:val="24"/>
              </w:rPr>
              <w:t xml:space="preserve"> Guiding questions are designed to explore a topic in greater depth and encourage them to elicit understanding by thinking deeply about the topic. Students must use their own judgment to determine the answer. Guiding questions help the students arrive at a particular endpoint by ‘guiding them.’ For this reason, they are not considered very open-ended questions.</w:t>
            </w:r>
          </w:p>
          <w:p w14:paraId="4630E97B" w14:textId="1C855E40" w:rsidR="000A0D63" w:rsidRPr="00D60C93" w:rsidRDefault="00214ED4" w:rsidP="00F173AC">
            <w:pPr>
              <w:spacing w:before="240" w:after="240"/>
              <w:ind w:left="720"/>
              <w:rPr>
                <w:rFonts w:ascii="Times New Roman" w:eastAsia="Times New Roman" w:hAnsi="Times New Roman" w:cs="Times New Roman"/>
                <w:sz w:val="24"/>
                <w:szCs w:val="24"/>
              </w:rPr>
            </w:pPr>
            <w:r w:rsidRPr="00D60C93">
              <w:rPr>
                <w:rFonts w:ascii="Times New Roman" w:eastAsia="Times New Roman" w:hAnsi="Times New Roman" w:cs="Times New Roman"/>
                <w:sz w:val="24"/>
                <w:szCs w:val="24"/>
              </w:rPr>
              <w:t xml:space="preserve">        Example: Why did the main character lie to his father about his fight in school</w:t>
            </w:r>
            <w:r>
              <w:rPr>
                <w:rFonts w:ascii="Times New Roman" w:eastAsia="Times New Roman" w:hAnsi="Times New Roman" w:cs="Times New Roman"/>
                <w:sz w:val="24"/>
                <w:szCs w:val="24"/>
              </w:rPr>
              <w:t>?</w:t>
            </w:r>
          </w:p>
        </w:tc>
      </w:tr>
      <w:tr w:rsidR="00214ED4" w:rsidRPr="00D60C93" w14:paraId="7604EF72" w14:textId="77777777" w:rsidTr="008D2BF9">
        <w:trPr>
          <w:gridAfter w:val="1"/>
          <w:wAfter w:w="10" w:type="dxa"/>
          <w:trHeight w:val="3150"/>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BB171D" w14:textId="77777777" w:rsidR="00614C46" w:rsidRDefault="000A0D63" w:rsidP="000A0D63">
            <w:pPr>
              <w:spacing w:before="240" w:after="240"/>
              <w:rPr>
                <w:rFonts w:ascii="Times New Roman" w:eastAsia="Times New Roman" w:hAnsi="Times New Roman" w:cs="Times New Roman"/>
                <w:b/>
                <w:bCs/>
                <w:sz w:val="24"/>
                <w:szCs w:val="24"/>
                <w:u w:val="single"/>
              </w:rPr>
            </w:pPr>
            <w:r w:rsidRPr="00A64CA2">
              <w:rPr>
                <w:rFonts w:ascii="Times New Roman" w:eastAsia="Times New Roman" w:hAnsi="Times New Roman" w:cs="Times New Roman"/>
                <w:b/>
                <w:bCs/>
                <w:sz w:val="24"/>
                <w:szCs w:val="24"/>
                <w:u w:val="single"/>
              </w:rPr>
              <w:t>Write your essential question and guiding questions here:</w:t>
            </w:r>
          </w:p>
          <w:p w14:paraId="4E1061F9" w14:textId="77777777" w:rsidR="00CF3B88" w:rsidRPr="00CF3B88" w:rsidRDefault="00CF3B88" w:rsidP="00CF3B88">
            <w:pPr>
              <w:spacing w:before="240" w:after="240"/>
              <w:rPr>
                <w:rFonts w:ascii="Times New Roman" w:eastAsia="Times New Roman" w:hAnsi="Times New Roman" w:cs="Times New Roman"/>
                <w:b/>
                <w:bCs/>
                <w:sz w:val="24"/>
                <w:szCs w:val="24"/>
              </w:rPr>
            </w:pPr>
            <w:r w:rsidRPr="00CF3B88">
              <w:rPr>
                <w:rFonts w:ascii="Times New Roman" w:eastAsia="Times New Roman" w:hAnsi="Times New Roman" w:cs="Times New Roman"/>
                <w:b/>
                <w:bCs/>
                <w:sz w:val="24"/>
                <w:szCs w:val="24"/>
              </w:rPr>
              <w:t>Essential Question:</w:t>
            </w:r>
          </w:p>
          <w:p w14:paraId="658B7502" w14:textId="77777777" w:rsidR="00CF3B88" w:rsidRPr="00CF3B88" w:rsidRDefault="00CF3B88" w:rsidP="00CF3B88">
            <w:pPr>
              <w:numPr>
                <w:ilvl w:val="0"/>
                <w:numId w:val="26"/>
              </w:numPr>
              <w:spacing w:before="240" w:after="240"/>
              <w:rPr>
                <w:rFonts w:ascii="Times New Roman" w:eastAsia="Times New Roman" w:hAnsi="Times New Roman" w:cs="Times New Roman"/>
                <w:b/>
                <w:bCs/>
                <w:sz w:val="24"/>
                <w:szCs w:val="24"/>
              </w:rPr>
            </w:pPr>
            <w:r w:rsidRPr="00CF3B88">
              <w:rPr>
                <w:rFonts w:ascii="Times New Roman" w:eastAsia="Times New Roman" w:hAnsi="Times New Roman" w:cs="Times New Roman"/>
                <w:b/>
                <w:bCs/>
                <w:sz w:val="24"/>
                <w:szCs w:val="24"/>
              </w:rPr>
              <w:t xml:space="preserve">How do story elements help us understand what happens in a story? </w:t>
            </w:r>
          </w:p>
          <w:p w14:paraId="3214A89E" w14:textId="77777777" w:rsidR="00CF3B88" w:rsidRPr="00CF3B88" w:rsidRDefault="00CF3B88" w:rsidP="00CF3B88">
            <w:pPr>
              <w:spacing w:before="240" w:after="240"/>
              <w:rPr>
                <w:rFonts w:ascii="Times New Roman" w:eastAsia="Times New Roman" w:hAnsi="Times New Roman" w:cs="Times New Roman"/>
                <w:b/>
                <w:bCs/>
                <w:sz w:val="24"/>
                <w:szCs w:val="24"/>
              </w:rPr>
            </w:pPr>
            <w:r w:rsidRPr="00CF3B88">
              <w:rPr>
                <w:rFonts w:ascii="Times New Roman" w:eastAsia="Times New Roman" w:hAnsi="Times New Roman" w:cs="Times New Roman"/>
                <w:b/>
                <w:bCs/>
                <w:sz w:val="24"/>
                <w:szCs w:val="24"/>
              </w:rPr>
              <w:t>Guiding Questions:</w:t>
            </w:r>
          </w:p>
          <w:p w14:paraId="5D957589" w14:textId="77777777" w:rsidR="00CF3B88" w:rsidRPr="00CF3B88" w:rsidRDefault="00CF3B88" w:rsidP="00CF3B88">
            <w:pPr>
              <w:numPr>
                <w:ilvl w:val="0"/>
                <w:numId w:val="27"/>
              </w:numPr>
              <w:spacing w:before="240" w:after="240"/>
              <w:rPr>
                <w:rFonts w:ascii="Times New Roman" w:eastAsia="Times New Roman" w:hAnsi="Times New Roman" w:cs="Times New Roman"/>
                <w:b/>
                <w:bCs/>
                <w:sz w:val="24"/>
                <w:szCs w:val="24"/>
              </w:rPr>
            </w:pPr>
            <w:r w:rsidRPr="00CF3B88">
              <w:rPr>
                <w:rFonts w:ascii="Times New Roman" w:eastAsia="Times New Roman" w:hAnsi="Times New Roman" w:cs="Times New Roman"/>
                <w:b/>
                <w:bCs/>
                <w:sz w:val="24"/>
                <w:szCs w:val="24"/>
              </w:rPr>
              <w:t xml:space="preserve">Who are the characters in the story? </w:t>
            </w:r>
          </w:p>
          <w:p w14:paraId="49CAF531" w14:textId="77777777" w:rsidR="00CF3B88" w:rsidRPr="00CF3B88" w:rsidRDefault="00CF3B88" w:rsidP="00CF3B88">
            <w:pPr>
              <w:numPr>
                <w:ilvl w:val="0"/>
                <w:numId w:val="27"/>
              </w:numPr>
              <w:spacing w:before="240" w:after="240"/>
              <w:rPr>
                <w:rFonts w:ascii="Times New Roman" w:eastAsia="Times New Roman" w:hAnsi="Times New Roman" w:cs="Times New Roman"/>
                <w:b/>
                <w:bCs/>
                <w:sz w:val="24"/>
                <w:szCs w:val="24"/>
              </w:rPr>
            </w:pPr>
            <w:r w:rsidRPr="00CF3B88">
              <w:rPr>
                <w:rFonts w:ascii="Times New Roman" w:eastAsia="Times New Roman" w:hAnsi="Times New Roman" w:cs="Times New Roman"/>
                <w:b/>
                <w:bCs/>
                <w:sz w:val="24"/>
                <w:szCs w:val="24"/>
              </w:rPr>
              <w:t xml:space="preserve">Where does the story take place? </w:t>
            </w:r>
          </w:p>
          <w:p w14:paraId="0A2D2C46" w14:textId="77777777" w:rsidR="00CF3B88" w:rsidRPr="00CF3B88" w:rsidRDefault="00CF3B88" w:rsidP="00CF3B88">
            <w:pPr>
              <w:numPr>
                <w:ilvl w:val="0"/>
                <w:numId w:val="27"/>
              </w:numPr>
              <w:spacing w:before="240" w:after="240"/>
              <w:rPr>
                <w:rFonts w:ascii="Times New Roman" w:eastAsia="Times New Roman" w:hAnsi="Times New Roman" w:cs="Times New Roman"/>
                <w:b/>
                <w:bCs/>
                <w:sz w:val="24"/>
                <w:szCs w:val="24"/>
              </w:rPr>
            </w:pPr>
            <w:r w:rsidRPr="00CF3B88">
              <w:rPr>
                <w:rFonts w:ascii="Times New Roman" w:eastAsia="Times New Roman" w:hAnsi="Times New Roman" w:cs="Times New Roman"/>
                <w:b/>
                <w:bCs/>
                <w:sz w:val="24"/>
                <w:szCs w:val="24"/>
              </w:rPr>
              <w:t xml:space="preserve">What happened first in the story? </w:t>
            </w:r>
          </w:p>
          <w:p w14:paraId="657FE1C3" w14:textId="400C66AF" w:rsidR="00CF3B88" w:rsidRPr="00CF3B88" w:rsidRDefault="00CF3B88" w:rsidP="000A0D63">
            <w:pPr>
              <w:numPr>
                <w:ilvl w:val="0"/>
                <w:numId w:val="27"/>
              </w:numPr>
              <w:spacing w:before="240" w:after="240"/>
              <w:rPr>
                <w:rFonts w:ascii="Times New Roman" w:eastAsia="Times New Roman" w:hAnsi="Times New Roman" w:cs="Times New Roman"/>
                <w:b/>
                <w:bCs/>
                <w:sz w:val="24"/>
                <w:szCs w:val="24"/>
              </w:rPr>
            </w:pPr>
            <w:r w:rsidRPr="00CF3B88">
              <w:rPr>
                <w:rFonts w:ascii="Times New Roman" w:eastAsia="Times New Roman" w:hAnsi="Times New Roman" w:cs="Times New Roman"/>
                <w:b/>
                <w:bCs/>
                <w:sz w:val="24"/>
                <w:szCs w:val="24"/>
              </w:rPr>
              <w:t>What was your favorite part and why?</w:t>
            </w:r>
          </w:p>
        </w:tc>
      </w:tr>
      <w:tr w:rsidR="00214ED4" w:rsidRPr="00D60C93" w14:paraId="3DEDE1F9" w14:textId="77777777" w:rsidTr="008D2BF9">
        <w:trPr>
          <w:gridAfter w:val="1"/>
          <w:wAfter w:w="10" w:type="dxa"/>
          <w:trHeight w:val="1305"/>
        </w:trPr>
        <w:tc>
          <w:tcPr>
            <w:tcW w:w="10800" w:type="dxa"/>
            <w:gridSpan w:val="2"/>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3ADD3CC" w14:textId="00B97E58" w:rsidR="00562D4A" w:rsidRDefault="00214ED4" w:rsidP="00214ED4">
            <w:pPr>
              <w:spacing w:before="240" w:after="240"/>
              <w:ind w:left="720"/>
              <w:rPr>
                <w:rFonts w:ascii="Times New Roman" w:eastAsia="Times New Roman" w:hAnsi="Times New Roman" w:cs="Times New Roman"/>
                <w:b/>
                <w:sz w:val="24"/>
                <w:szCs w:val="24"/>
                <w:u w:val="single"/>
              </w:rPr>
            </w:pPr>
            <w:r w:rsidRPr="00A3751D">
              <w:rPr>
                <w:rFonts w:ascii="Times New Roman" w:eastAsia="Times New Roman" w:hAnsi="Times New Roman" w:cs="Times New Roman"/>
                <w:b/>
                <w:sz w:val="24"/>
                <w:szCs w:val="24"/>
              </w:rPr>
              <w:t>Assessments (Formative and Summative)</w:t>
            </w:r>
            <w:r w:rsidR="00562D4A">
              <w:rPr>
                <w:rFonts w:ascii="Times New Roman" w:eastAsia="Times New Roman" w:hAnsi="Times New Roman" w:cs="Times New Roman"/>
                <w:b/>
                <w:sz w:val="24"/>
                <w:szCs w:val="24"/>
              </w:rPr>
              <w:t>-</w:t>
            </w:r>
            <w:r w:rsidRPr="00CB5C3C">
              <w:rPr>
                <w:rFonts w:ascii="Times New Roman" w:eastAsia="Times New Roman" w:hAnsi="Times New Roman" w:cs="Times New Roman"/>
                <w:b/>
                <w:color w:val="0F6FC6" w:themeColor="accent1"/>
                <w:sz w:val="24"/>
                <w:szCs w:val="24"/>
              </w:rPr>
              <w:t xml:space="preserve"> </w:t>
            </w:r>
            <w:r w:rsidR="00F173AC" w:rsidRPr="00CB5C3C">
              <w:rPr>
                <w:rFonts w:ascii="Times New Roman" w:eastAsia="Times New Roman" w:hAnsi="Times New Roman" w:cs="Times New Roman"/>
                <w:b/>
                <w:sz w:val="24"/>
                <w:szCs w:val="24"/>
              </w:rPr>
              <w:t>(</w:t>
            </w:r>
            <w:r w:rsidR="007502FA" w:rsidRPr="00CB5C3C">
              <w:rPr>
                <w:rFonts w:ascii="Times New Roman" w:eastAsia="Times New Roman" w:hAnsi="Times New Roman" w:cs="Times New Roman"/>
                <w:b/>
                <w:sz w:val="24"/>
                <w:szCs w:val="24"/>
              </w:rPr>
              <w:t xml:space="preserve">For </w:t>
            </w:r>
            <w:r w:rsidR="00F173AC" w:rsidRPr="00CB5C3C">
              <w:rPr>
                <w:rFonts w:ascii="Times New Roman" w:eastAsia="Times New Roman" w:hAnsi="Times New Roman" w:cs="Times New Roman"/>
                <w:b/>
                <w:sz w:val="24"/>
                <w:szCs w:val="24"/>
              </w:rPr>
              <w:t>pre</w:t>
            </w:r>
            <w:r w:rsidRPr="00CB5C3C">
              <w:rPr>
                <w:rFonts w:ascii="Times New Roman" w:eastAsia="Times New Roman" w:hAnsi="Times New Roman" w:cs="Times New Roman"/>
                <w:b/>
                <w:sz w:val="24"/>
                <w:szCs w:val="24"/>
              </w:rPr>
              <w:t>-assessment</w:t>
            </w:r>
            <w:r w:rsidR="00AD7EB2" w:rsidRPr="00CB5C3C">
              <w:rPr>
                <w:rFonts w:ascii="Times New Roman" w:eastAsia="Times New Roman" w:hAnsi="Times New Roman" w:cs="Times New Roman"/>
                <w:b/>
                <w:sz w:val="24"/>
                <w:szCs w:val="24"/>
              </w:rPr>
              <w:t>- refer to connections to prior knowledge</w:t>
            </w:r>
            <w:r w:rsidRPr="00CB5C3C">
              <w:rPr>
                <w:rFonts w:ascii="Times New Roman" w:eastAsia="Times New Roman" w:hAnsi="Times New Roman" w:cs="Times New Roman"/>
                <w:b/>
                <w:sz w:val="24"/>
                <w:szCs w:val="24"/>
              </w:rPr>
              <w:t>)</w:t>
            </w:r>
            <w:r w:rsidR="00A3751D" w:rsidRPr="00CB5C3C">
              <w:rPr>
                <w:rFonts w:ascii="Times New Roman" w:eastAsia="Times New Roman" w:hAnsi="Times New Roman" w:cs="Times New Roman"/>
                <w:b/>
                <w:sz w:val="24"/>
                <w:szCs w:val="24"/>
              </w:rPr>
              <w:t>:</w:t>
            </w:r>
            <w:r w:rsidR="00562D4A">
              <w:rPr>
                <w:rFonts w:ascii="Times New Roman" w:eastAsia="Times New Roman" w:hAnsi="Times New Roman" w:cs="Times New Roman"/>
                <w:b/>
                <w:sz w:val="24"/>
                <w:szCs w:val="24"/>
                <w:u w:val="single"/>
              </w:rPr>
              <w:t xml:space="preserve"> </w:t>
            </w:r>
          </w:p>
          <w:p w14:paraId="4133CAEB" w14:textId="1D104182" w:rsidR="00214ED4" w:rsidRPr="00D60C93" w:rsidRDefault="00562D4A" w:rsidP="00214ED4">
            <w:pPr>
              <w:spacing w:before="240" w:after="240"/>
              <w:ind w:left="720"/>
              <w:rPr>
                <w:rFonts w:ascii="Times New Roman" w:eastAsia="Times New Roman" w:hAnsi="Times New Roman" w:cs="Times New Roman"/>
                <w:b/>
                <w:sz w:val="24"/>
                <w:szCs w:val="24"/>
                <w:u w:val="single"/>
              </w:rPr>
            </w:pPr>
            <w:r w:rsidRPr="00D60C93">
              <w:rPr>
                <w:rFonts w:ascii="Times New Roman" w:eastAsia="Times New Roman" w:hAnsi="Times New Roman" w:cs="Times New Roman"/>
                <w:b/>
                <w:sz w:val="24"/>
                <w:szCs w:val="24"/>
                <w:u w:val="single"/>
              </w:rPr>
              <w:t>Develop assessments</w:t>
            </w:r>
            <w:r>
              <w:rPr>
                <w:rFonts w:ascii="Times New Roman" w:eastAsia="Times New Roman" w:hAnsi="Times New Roman" w:cs="Times New Roman"/>
                <w:b/>
                <w:sz w:val="24"/>
                <w:szCs w:val="24"/>
                <w:u w:val="single"/>
              </w:rPr>
              <w:t xml:space="preserve"> for before </w:t>
            </w:r>
            <w:r w:rsidR="00214ED4">
              <w:rPr>
                <w:rFonts w:ascii="Times New Roman" w:eastAsia="Times New Roman" w:hAnsi="Times New Roman" w:cs="Times New Roman"/>
                <w:b/>
                <w:sz w:val="24"/>
                <w:szCs w:val="24"/>
                <w:u w:val="single"/>
              </w:rPr>
              <w:t>during the lesson (formative assessment), and for the end of the lesson (summative assessment).</w:t>
            </w:r>
          </w:p>
          <w:p w14:paraId="0B02CF62" w14:textId="776B82FD" w:rsidR="00214ED4" w:rsidRPr="00D60C93" w:rsidRDefault="00214ED4" w:rsidP="00214ED4">
            <w:pPr>
              <w:spacing w:before="240" w:after="240"/>
              <w:ind w:left="720"/>
              <w:rPr>
                <w:rFonts w:ascii="Times New Roman" w:hAnsi="Times New Roman" w:cs="Times New Roman"/>
                <w:sz w:val="24"/>
                <w:szCs w:val="24"/>
              </w:rPr>
            </w:pPr>
            <w:r w:rsidRPr="00D60C93">
              <w:rPr>
                <w:rFonts w:ascii="Times New Roman" w:eastAsia="Times New Roman" w:hAnsi="Times New Roman" w:cs="Times New Roman"/>
                <w:b/>
                <w:sz w:val="24"/>
                <w:szCs w:val="24"/>
              </w:rPr>
              <w:t xml:space="preserve">Formative Assessments: </w:t>
            </w:r>
            <w:r w:rsidRPr="00D60C93">
              <w:rPr>
                <w:rFonts w:ascii="Times New Roman" w:hAnsi="Times New Roman" w:cs="Times New Roman"/>
                <w:sz w:val="24"/>
                <w:szCs w:val="24"/>
              </w:rPr>
              <w:t>A formative assessment is a continuous, low- or no-stakes, responsive process comprised of practices, methods, and tools that are selected to support all students in reaching learning goals. Teachers monitor student learning to provide ongoing feedback that can be used to adjust their teaching.  Students can also use this feedback to improve their learning</w:t>
            </w:r>
            <w:r>
              <w:rPr>
                <w:rFonts w:ascii="Times New Roman" w:hAnsi="Times New Roman" w:cs="Times New Roman"/>
                <w:sz w:val="24"/>
                <w:szCs w:val="24"/>
              </w:rPr>
              <w:t xml:space="preserve">, </w:t>
            </w:r>
            <w:r w:rsidRPr="00214ED4">
              <w:rPr>
                <w:rFonts w:ascii="Times New Roman" w:hAnsi="Times New Roman" w:cs="Times New Roman"/>
                <w:b/>
                <w:bCs/>
                <w:sz w:val="24"/>
                <w:szCs w:val="24"/>
              </w:rPr>
              <w:t>typically this feedback is not counted towards the final grade</w:t>
            </w:r>
            <w:r w:rsidRPr="00D60C93">
              <w:rPr>
                <w:rFonts w:ascii="Times New Roman" w:hAnsi="Times New Roman" w:cs="Times New Roman"/>
                <w:sz w:val="24"/>
                <w:szCs w:val="24"/>
              </w:rPr>
              <w:t>.</w:t>
            </w:r>
            <w:r w:rsidRPr="00177229">
              <w:rPr>
                <w:rFonts w:ascii="Times New Roman" w:eastAsia="Times New Roman" w:hAnsi="Times New Roman" w:cs="Times New Roman"/>
                <w:sz w:val="24"/>
                <w:szCs w:val="24"/>
              </w:rPr>
              <w:t xml:space="preserve"> How will you know which students met the target and which need additional instruction?</w:t>
            </w:r>
            <w:r w:rsidRPr="00D60C93">
              <w:rPr>
                <w:rFonts w:ascii="Times New Roman" w:hAnsi="Times New Roman" w:cs="Times New Roman"/>
                <w:sz w:val="24"/>
                <w:szCs w:val="24"/>
              </w:rPr>
              <w:t xml:space="preserve"> </w:t>
            </w:r>
          </w:p>
          <w:p w14:paraId="77DAFC3E" w14:textId="62358966" w:rsidR="00214ED4" w:rsidRDefault="00214ED4" w:rsidP="00614C46">
            <w:pPr>
              <w:spacing w:before="240" w:after="240"/>
              <w:rPr>
                <w:rFonts w:ascii="Times New Roman" w:hAnsi="Times New Roman" w:cs="Times New Roman"/>
                <w:sz w:val="24"/>
                <w:szCs w:val="24"/>
              </w:rPr>
            </w:pPr>
            <w:r w:rsidRPr="00614C46">
              <w:rPr>
                <w:rFonts w:ascii="Times New Roman" w:hAnsi="Times New Roman" w:cs="Times New Roman"/>
                <w:b/>
                <w:bCs/>
                <w:sz w:val="24"/>
                <w:szCs w:val="24"/>
              </w:rPr>
              <w:t>Example:</w:t>
            </w:r>
            <w:r w:rsidRPr="00D60C93">
              <w:rPr>
                <w:rFonts w:ascii="Times New Roman" w:hAnsi="Times New Roman" w:cs="Times New Roman"/>
                <w:sz w:val="24"/>
                <w:szCs w:val="24"/>
              </w:rPr>
              <w:t xml:space="preserve"> Have students write a postcard from the viewpoint of an historical figure to another historical figure, discussing and describing an historical event. </w:t>
            </w:r>
            <w:r w:rsidR="00B5654C" w:rsidRPr="00D60C93">
              <w:rPr>
                <w:rFonts w:ascii="Times New Roman" w:hAnsi="Times New Roman" w:cs="Times New Roman"/>
                <w:sz w:val="24"/>
                <w:szCs w:val="24"/>
              </w:rPr>
              <w:t xml:space="preserve">The </w:t>
            </w:r>
            <w:r w:rsidR="00B5654C" w:rsidRPr="0046695B">
              <w:rPr>
                <w:rFonts w:ascii="Times New Roman" w:hAnsi="Times New Roman" w:cs="Times New Roman"/>
                <w:sz w:val="24"/>
                <w:szCs w:val="24"/>
              </w:rPr>
              <w:t>teacher will review the</w:t>
            </w:r>
            <w:r w:rsidR="00B5654C">
              <w:rPr>
                <w:rFonts w:ascii="Times New Roman" w:hAnsi="Times New Roman" w:cs="Times New Roman"/>
                <w:sz w:val="24"/>
                <w:szCs w:val="24"/>
              </w:rPr>
              <w:t xml:space="preserve"> success criteria and provide feedback</w:t>
            </w:r>
            <w:r w:rsidR="00B5654C" w:rsidRPr="0046695B">
              <w:rPr>
                <w:rFonts w:ascii="Times New Roman" w:hAnsi="Times New Roman" w:cs="Times New Roman"/>
                <w:sz w:val="24"/>
                <w:szCs w:val="24"/>
              </w:rPr>
              <w:t xml:space="preserve"> to</w:t>
            </w:r>
            <w:r w:rsidR="00B5654C" w:rsidRPr="00D60C93">
              <w:rPr>
                <w:rFonts w:ascii="Times New Roman" w:hAnsi="Times New Roman" w:cs="Times New Roman"/>
                <w:sz w:val="24"/>
                <w:szCs w:val="24"/>
              </w:rPr>
              <w:t xml:space="preserve"> identify students’ satisfactory or unsatisfactory progress towards meeting lesson goals. </w:t>
            </w:r>
          </w:p>
          <w:p w14:paraId="74327A2C" w14:textId="47131BF4" w:rsidR="00214ED4" w:rsidRPr="00D60C93" w:rsidRDefault="00214ED4" w:rsidP="00214ED4">
            <w:pPr>
              <w:spacing w:before="240" w:after="240"/>
              <w:rPr>
                <w:rFonts w:ascii="Times New Roman" w:eastAsia="Times New Roman" w:hAnsi="Times New Roman" w:cs="Times New Roman"/>
                <w:b/>
                <w:sz w:val="24"/>
                <w:szCs w:val="24"/>
              </w:rPr>
            </w:pPr>
            <w:r>
              <w:rPr>
                <w:rFonts w:ascii="Times New Roman" w:hAnsi="Times New Roman" w:cs="Times New Roman"/>
                <w:sz w:val="24"/>
                <w:szCs w:val="24"/>
              </w:rPr>
              <w:t>DEPENDING ON WHERE YOU ARE IN THE UNIT OF STUDY (you may or may not have a summative assessment in the lesson, but there is always some sort of evaluative culmination/closing, which can consist of a student’s self-evaluation or peer evaluation):</w:t>
            </w:r>
          </w:p>
          <w:p w14:paraId="6FC60CC8" w14:textId="5F1CFC99" w:rsidR="00214ED4" w:rsidRPr="00D60C93" w:rsidRDefault="00214ED4" w:rsidP="00214ED4">
            <w:pPr>
              <w:rPr>
                <w:rFonts w:ascii="Times New Roman" w:hAnsi="Times New Roman" w:cs="Times New Roman"/>
                <w:sz w:val="24"/>
                <w:szCs w:val="24"/>
              </w:rPr>
            </w:pPr>
            <w:r w:rsidRPr="00D60C93">
              <w:rPr>
                <w:rFonts w:ascii="Times New Roman" w:hAnsi="Times New Roman" w:cs="Times New Roman"/>
                <w:b/>
                <w:bCs/>
                <w:sz w:val="24"/>
                <w:szCs w:val="24"/>
              </w:rPr>
              <w:t>Summative Assessments</w:t>
            </w:r>
            <w:r w:rsidRPr="00D60C93">
              <w:rPr>
                <w:rFonts w:ascii="Times New Roman" w:hAnsi="Times New Roman" w:cs="Times New Roman"/>
                <w:sz w:val="24"/>
                <w:szCs w:val="24"/>
              </w:rPr>
              <w:t xml:space="preserve">: </w:t>
            </w:r>
          </w:p>
          <w:p w14:paraId="5DEBE646" w14:textId="722DCD9A" w:rsidR="00214ED4" w:rsidRPr="00614C46" w:rsidRDefault="00214ED4" w:rsidP="00614C46">
            <w:pPr>
              <w:rPr>
                <w:rFonts w:ascii="Times New Roman" w:hAnsi="Times New Roman" w:cs="Times New Roman"/>
                <w:sz w:val="24"/>
                <w:szCs w:val="24"/>
              </w:rPr>
            </w:pPr>
            <w:r w:rsidRPr="00D60C93">
              <w:rPr>
                <w:rFonts w:ascii="Times New Roman" w:hAnsi="Times New Roman" w:cs="Times New Roman"/>
                <w:sz w:val="24"/>
                <w:szCs w:val="24"/>
              </w:rPr>
              <w:t>As an evaluation of content mastery, summative assessments occur at the end of a given learning period</w:t>
            </w:r>
            <w:r>
              <w:rPr>
                <w:rFonts w:ascii="Times New Roman" w:hAnsi="Times New Roman" w:cs="Times New Roman"/>
                <w:sz w:val="24"/>
                <w:szCs w:val="24"/>
              </w:rPr>
              <w:t xml:space="preserve"> (can be at the end of a daily lesson, e.g.: </w:t>
            </w:r>
            <w:r>
              <w:rPr>
                <w:rFonts w:ascii="Times New Roman" w:eastAsia="Times New Roman" w:hAnsi="Times New Roman" w:cs="Times New Roman"/>
                <w:color w:val="000000" w:themeColor="text1"/>
                <w:sz w:val="24"/>
                <w:szCs w:val="24"/>
              </w:rPr>
              <w:t>s</w:t>
            </w:r>
            <w:r w:rsidRPr="00D60C93">
              <w:rPr>
                <w:rFonts w:ascii="Times New Roman" w:eastAsia="Times New Roman" w:hAnsi="Times New Roman" w:cs="Times New Roman"/>
                <w:color w:val="000000" w:themeColor="text1"/>
                <w:sz w:val="24"/>
                <w:szCs w:val="24"/>
              </w:rPr>
              <w:t>tate exam, unit project, exit ticket, any written or oral assignment related to lesson objectives</w:t>
            </w:r>
            <w:r>
              <w:rPr>
                <w:rFonts w:ascii="Times New Roman" w:hAnsi="Times New Roman" w:cs="Times New Roman"/>
                <w:sz w:val="24"/>
                <w:szCs w:val="24"/>
              </w:rPr>
              <w:t>)</w:t>
            </w:r>
            <w:r w:rsidRPr="00D60C93">
              <w:rPr>
                <w:rFonts w:ascii="Times New Roman" w:hAnsi="Times New Roman" w:cs="Times New Roman"/>
                <w:sz w:val="24"/>
                <w:szCs w:val="24"/>
              </w:rPr>
              <w:t xml:space="preserve">. Generally, they are end-of-course or end-of-year exams; however, these are not the only applicable uses of summative assessments. Evaluating students’ learning could come at the end of a chapter or learning module. Thus, summative assessments are not only high-stakes final exams. They can be strong indicators of content mastery in a particular area. </w:t>
            </w:r>
          </w:p>
        </w:tc>
      </w:tr>
      <w:tr w:rsidR="00214ED4" w:rsidRPr="00D60C93" w14:paraId="3159CFB7" w14:textId="77777777" w:rsidTr="008D2BF9">
        <w:trPr>
          <w:gridAfter w:val="1"/>
          <w:wAfter w:w="10" w:type="dxa"/>
          <w:trHeight w:val="1305"/>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1154E0" w14:textId="77777777" w:rsidR="00214ED4" w:rsidRDefault="000A0D63" w:rsidP="000A0D63">
            <w:pPr>
              <w:spacing w:before="240" w:after="240"/>
              <w:rPr>
                <w:rFonts w:ascii="Times New Roman" w:eastAsia="Times New Roman" w:hAnsi="Times New Roman" w:cs="Times New Roman"/>
                <w:b/>
                <w:bCs/>
                <w:sz w:val="24"/>
                <w:szCs w:val="24"/>
                <w:u w:val="single"/>
              </w:rPr>
            </w:pPr>
            <w:r w:rsidRPr="00A64CA2">
              <w:rPr>
                <w:rFonts w:ascii="Times New Roman" w:eastAsia="Times New Roman" w:hAnsi="Times New Roman" w:cs="Times New Roman"/>
                <w:b/>
                <w:bCs/>
                <w:sz w:val="24"/>
                <w:szCs w:val="24"/>
                <w:u w:val="single"/>
              </w:rPr>
              <w:t>Write your formative and summative assessment(s) here:</w:t>
            </w:r>
          </w:p>
          <w:p w14:paraId="7C5A7272" w14:textId="77777777" w:rsidR="00CF3B88" w:rsidRPr="00CF3B88" w:rsidRDefault="00CF3B88" w:rsidP="00CF3B88">
            <w:pPr>
              <w:spacing w:before="240" w:after="240"/>
              <w:rPr>
                <w:rFonts w:ascii="Times New Roman" w:eastAsia="Times New Roman" w:hAnsi="Times New Roman" w:cs="Times New Roman"/>
                <w:b/>
                <w:sz w:val="24"/>
                <w:szCs w:val="24"/>
              </w:rPr>
            </w:pPr>
            <w:r w:rsidRPr="00CF3B88">
              <w:rPr>
                <w:rFonts w:ascii="Times New Roman" w:eastAsia="Times New Roman" w:hAnsi="Times New Roman" w:cs="Times New Roman"/>
                <w:b/>
                <w:bCs/>
                <w:sz w:val="24"/>
                <w:szCs w:val="24"/>
              </w:rPr>
              <w:t>Formative:</w:t>
            </w:r>
          </w:p>
          <w:p w14:paraId="34E56A1D" w14:textId="77777777" w:rsidR="00CF3B88" w:rsidRPr="00CF3B88" w:rsidRDefault="00CF3B88" w:rsidP="00CF3B88">
            <w:pPr>
              <w:numPr>
                <w:ilvl w:val="0"/>
                <w:numId w:val="28"/>
              </w:numPr>
              <w:spacing w:before="240" w:after="240"/>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 xml:space="preserve">Observations during discussion </w:t>
            </w:r>
          </w:p>
          <w:p w14:paraId="6024A72F" w14:textId="77777777" w:rsidR="00CF3B88" w:rsidRPr="00CF3B88" w:rsidRDefault="00CF3B88" w:rsidP="00CF3B88">
            <w:pPr>
              <w:numPr>
                <w:ilvl w:val="0"/>
                <w:numId w:val="28"/>
              </w:numPr>
              <w:spacing w:before="240" w:after="240"/>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 xml:space="preserve">Student responses to guiding questions </w:t>
            </w:r>
          </w:p>
          <w:p w14:paraId="792EAF4E" w14:textId="385ED248" w:rsidR="00CF3B88" w:rsidRPr="00CF3B88" w:rsidRDefault="00CF3B88" w:rsidP="00CF3B88">
            <w:pPr>
              <w:numPr>
                <w:ilvl w:val="0"/>
                <w:numId w:val="28"/>
              </w:num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Companionship</w:t>
            </w:r>
            <w:r w:rsidRPr="00CF3B88">
              <w:rPr>
                <w:rFonts w:ascii="Times New Roman" w:eastAsia="Times New Roman" w:hAnsi="Times New Roman" w:cs="Times New Roman"/>
                <w:b/>
                <w:sz w:val="24"/>
                <w:szCs w:val="24"/>
              </w:rPr>
              <w:t xml:space="preserve"> in group activity </w:t>
            </w:r>
          </w:p>
          <w:p w14:paraId="0F083F7F" w14:textId="77777777" w:rsidR="00CF3B88" w:rsidRPr="00CF3B88" w:rsidRDefault="00CF3B88" w:rsidP="00CF3B88">
            <w:pPr>
              <w:spacing w:before="240" w:after="240"/>
              <w:rPr>
                <w:rFonts w:ascii="Times New Roman" w:eastAsia="Times New Roman" w:hAnsi="Times New Roman" w:cs="Times New Roman"/>
                <w:b/>
                <w:sz w:val="24"/>
                <w:szCs w:val="24"/>
              </w:rPr>
            </w:pPr>
            <w:r w:rsidRPr="00CF3B88">
              <w:rPr>
                <w:rFonts w:ascii="Times New Roman" w:eastAsia="Times New Roman" w:hAnsi="Times New Roman" w:cs="Times New Roman"/>
                <w:b/>
                <w:bCs/>
                <w:sz w:val="24"/>
                <w:szCs w:val="24"/>
              </w:rPr>
              <w:t>Summative:</w:t>
            </w:r>
          </w:p>
          <w:p w14:paraId="4A789DDD" w14:textId="77777777" w:rsidR="00CF3B88" w:rsidRPr="00CF3B88" w:rsidRDefault="00CF3B88" w:rsidP="00CF3B88">
            <w:pPr>
              <w:numPr>
                <w:ilvl w:val="0"/>
                <w:numId w:val="29"/>
              </w:numPr>
              <w:spacing w:before="240" w:after="240"/>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 xml:space="preserve">Exit ticket: Draw and describe one story element </w:t>
            </w:r>
          </w:p>
          <w:p w14:paraId="0A607449" w14:textId="5D90F865" w:rsidR="00CF3B88" w:rsidRPr="00CF3B88" w:rsidRDefault="00CF3B88" w:rsidP="000A0D63">
            <w:pPr>
              <w:numPr>
                <w:ilvl w:val="0"/>
                <w:numId w:val="29"/>
              </w:numPr>
              <w:spacing w:before="240" w:after="240"/>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Oral retelling of one event</w:t>
            </w:r>
          </w:p>
        </w:tc>
      </w:tr>
      <w:tr w:rsidR="00214ED4" w:rsidRPr="00D60C93" w14:paraId="739E752F" w14:textId="77777777" w:rsidTr="00614C46">
        <w:trPr>
          <w:gridAfter w:val="1"/>
          <w:wAfter w:w="10" w:type="dxa"/>
          <w:trHeight w:val="260"/>
        </w:trPr>
        <w:tc>
          <w:tcPr>
            <w:tcW w:w="10800" w:type="dxa"/>
            <w:gridSpan w:val="2"/>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BC2AAD4" w14:textId="42A57875" w:rsidR="00214ED4" w:rsidRPr="00177229" w:rsidRDefault="00214ED4" w:rsidP="00214ED4">
            <w:pPr>
              <w:ind w:left="720"/>
              <w:rPr>
                <w:rFonts w:ascii="Times New Roman" w:hAnsi="Times New Roman" w:cs="Times New Roman"/>
                <w:b/>
                <w:bCs/>
                <w:i w:val="0"/>
                <w:iCs w:val="0"/>
                <w:sz w:val="24"/>
                <w:szCs w:val="24"/>
              </w:rPr>
            </w:pPr>
            <w:r w:rsidRPr="00D60C93">
              <w:rPr>
                <w:rFonts w:ascii="Times New Roman" w:hAnsi="Times New Roman" w:cs="Times New Roman"/>
                <w:sz w:val="24"/>
                <w:szCs w:val="24"/>
              </w:rPr>
              <w:t xml:space="preserve"> </w:t>
            </w:r>
            <w:r w:rsidRPr="00D60C93">
              <w:rPr>
                <w:rFonts w:ascii="Times New Roman" w:hAnsi="Times New Roman" w:cs="Times New Roman"/>
                <w:b/>
                <w:bCs/>
                <w:sz w:val="24"/>
                <w:szCs w:val="24"/>
                <w:u w:val="single"/>
              </w:rPr>
              <w:t>Differentiation/Specially Designed Instruction</w:t>
            </w:r>
            <w:r w:rsidRPr="00B53A14">
              <w:rPr>
                <w:rFonts w:ascii="Times New Roman" w:hAnsi="Times New Roman" w:cs="Times New Roman"/>
                <w:b/>
                <w:bCs/>
                <w:sz w:val="24"/>
                <w:szCs w:val="24"/>
              </w:rPr>
              <w:t xml:space="preserve">:  </w:t>
            </w:r>
            <w:r w:rsidRPr="00B53A14">
              <w:rPr>
                <w:rFonts w:ascii="Times New Roman" w:hAnsi="Times New Roman" w:cs="Times New Roman"/>
                <w:b/>
                <w:bCs/>
                <w:i w:val="0"/>
                <w:iCs w:val="0"/>
                <w:sz w:val="24"/>
                <w:szCs w:val="24"/>
              </w:rPr>
              <w:t xml:space="preserve">Identify students’ needs and plan accommodations and modifications to demonstrate mastery of the standard. </w:t>
            </w:r>
            <w:r w:rsidRPr="00B045EB">
              <w:rPr>
                <w:rFonts w:ascii="Times New Roman" w:hAnsi="Times New Roman" w:cs="Times New Roman"/>
                <w:b/>
                <w:bCs/>
                <w:sz w:val="24"/>
                <w:szCs w:val="24"/>
              </w:rPr>
              <w:t>(Plan for individuals and small groups)</w:t>
            </w:r>
          </w:p>
          <w:p w14:paraId="2FF42480" w14:textId="77777777" w:rsidR="000A0D63" w:rsidRPr="00D60C93" w:rsidRDefault="00214ED4" w:rsidP="000A0D63">
            <w:pPr>
              <w:rPr>
                <w:rFonts w:ascii="Times New Roman" w:hAnsi="Times New Roman" w:cs="Times New Roman"/>
                <w:sz w:val="24"/>
                <w:szCs w:val="24"/>
              </w:rPr>
            </w:pPr>
            <w:r w:rsidRPr="00D60C93">
              <w:rPr>
                <w:rFonts w:ascii="Times New Roman" w:hAnsi="Times New Roman" w:cs="Times New Roman"/>
                <w:sz w:val="24"/>
                <w:szCs w:val="24"/>
              </w:rPr>
              <w:t>Differentiated teaching occurs when a teacher plans a lesson</w:t>
            </w:r>
            <w:r w:rsidR="000A0D63">
              <w:rPr>
                <w:rFonts w:ascii="Times New Roman" w:hAnsi="Times New Roman" w:cs="Times New Roman"/>
                <w:sz w:val="24"/>
                <w:szCs w:val="24"/>
              </w:rPr>
              <w:t xml:space="preserve"> using </w:t>
            </w:r>
            <w:hyperlink r:id="rId22" w:history="1">
              <w:r w:rsidR="000A0D63" w:rsidRPr="000A0D63">
                <w:rPr>
                  <w:rStyle w:val="Hyperlink"/>
                  <w:rFonts w:ascii="Times New Roman" w:hAnsi="Times New Roman" w:cs="Times New Roman"/>
                  <w:color w:val="0F6FC6" w:themeColor="accent1"/>
                  <w:sz w:val="24"/>
                  <w:szCs w:val="24"/>
                </w:rPr>
                <w:t>UDL strategies</w:t>
              </w:r>
            </w:hyperlink>
            <w:r w:rsidRPr="000A0D63">
              <w:rPr>
                <w:rFonts w:ascii="Times New Roman" w:hAnsi="Times New Roman" w:cs="Times New Roman"/>
                <w:sz w:val="24"/>
                <w:szCs w:val="24"/>
              </w:rPr>
              <w:t xml:space="preserve"> that </w:t>
            </w:r>
            <w:r w:rsidRPr="00D60C93">
              <w:rPr>
                <w:rFonts w:ascii="Times New Roman" w:hAnsi="Times New Roman" w:cs="Times New Roman"/>
                <w:sz w:val="24"/>
                <w:szCs w:val="24"/>
              </w:rPr>
              <w:t>adjusts either the</w:t>
            </w:r>
            <w:r w:rsidRPr="000A0D63">
              <w:rPr>
                <w:rFonts w:ascii="Times New Roman" w:hAnsi="Times New Roman" w:cs="Times New Roman"/>
                <w:b/>
                <w:bCs/>
                <w:sz w:val="24"/>
                <w:szCs w:val="24"/>
              </w:rPr>
              <w:t xml:space="preserve"> content</w:t>
            </w:r>
            <w:r w:rsidRPr="00D60C93">
              <w:rPr>
                <w:rFonts w:ascii="Times New Roman" w:hAnsi="Times New Roman" w:cs="Times New Roman"/>
                <w:sz w:val="24"/>
                <w:szCs w:val="24"/>
              </w:rPr>
              <w:t xml:space="preserve"> being discussed, the</w:t>
            </w:r>
            <w:r w:rsidRPr="000A0D63">
              <w:rPr>
                <w:rFonts w:ascii="Times New Roman" w:hAnsi="Times New Roman" w:cs="Times New Roman"/>
                <w:b/>
                <w:bCs/>
                <w:sz w:val="24"/>
                <w:szCs w:val="24"/>
              </w:rPr>
              <w:t xml:space="preserve"> process</w:t>
            </w:r>
            <w:r w:rsidRPr="00D60C93">
              <w:rPr>
                <w:rFonts w:ascii="Times New Roman" w:hAnsi="Times New Roman" w:cs="Times New Roman"/>
                <w:sz w:val="24"/>
                <w:szCs w:val="24"/>
              </w:rPr>
              <w:t xml:space="preserve"> used to learn, or the </w:t>
            </w:r>
            <w:r w:rsidRPr="000A0D63">
              <w:rPr>
                <w:rFonts w:ascii="Times New Roman" w:hAnsi="Times New Roman" w:cs="Times New Roman"/>
                <w:b/>
                <w:bCs/>
                <w:sz w:val="24"/>
                <w:szCs w:val="24"/>
              </w:rPr>
              <w:t>product</w:t>
            </w:r>
            <w:r w:rsidRPr="00D60C93">
              <w:rPr>
                <w:rFonts w:ascii="Times New Roman" w:hAnsi="Times New Roman" w:cs="Times New Roman"/>
                <w:sz w:val="24"/>
                <w:szCs w:val="24"/>
              </w:rPr>
              <w:t xml:space="preserve"> expected from students to ensure that learners at different starting points can receive the instruction they need to grow and succeed.</w:t>
            </w:r>
            <w:r w:rsidR="000A0D63">
              <w:rPr>
                <w:rFonts w:ascii="Times New Roman" w:hAnsi="Times New Roman" w:cs="Times New Roman"/>
                <w:sz w:val="24"/>
                <w:szCs w:val="24"/>
              </w:rPr>
              <w:t xml:space="preserve"> The teacher assists the learner to bridge the gap of where they are in their learning in order to meet grade-level learning standards through a series of learning strategies known as </w:t>
            </w:r>
            <w:hyperlink r:id="rId23" w:history="1">
              <w:r w:rsidR="000A0D63" w:rsidRPr="000A0D63">
                <w:rPr>
                  <w:rStyle w:val="Hyperlink"/>
                  <w:rFonts w:ascii="Times New Roman" w:hAnsi="Times New Roman" w:cs="Times New Roman"/>
                  <w:b/>
                  <w:bCs/>
                  <w:color w:val="0F6FC6" w:themeColor="accent1"/>
                  <w:sz w:val="24"/>
                  <w:szCs w:val="24"/>
                </w:rPr>
                <w:t>scaffolds.</w:t>
              </w:r>
            </w:hyperlink>
            <w:r w:rsidR="000A0D63">
              <w:rPr>
                <w:rFonts w:ascii="Times New Roman" w:hAnsi="Times New Roman" w:cs="Times New Roman"/>
                <w:sz w:val="24"/>
                <w:szCs w:val="24"/>
              </w:rPr>
              <w:t xml:space="preserve"> We use various methods of scaffolded exercises and explicit teaching when working with students with special needs/focus students to differentiate learning.</w:t>
            </w:r>
          </w:p>
          <w:p w14:paraId="2E9F7684" w14:textId="19207CBD" w:rsidR="00214ED4" w:rsidRPr="00614C46" w:rsidRDefault="000A0D63" w:rsidP="00614C46">
            <w:pPr>
              <w:rPr>
                <w:rFonts w:ascii="Times New Roman" w:hAnsi="Times New Roman" w:cs="Times New Roman"/>
                <w:b/>
                <w:bCs/>
                <w:color w:val="0F6FC6" w:themeColor="accent1"/>
                <w:sz w:val="24"/>
                <w:szCs w:val="24"/>
              </w:rPr>
            </w:pPr>
            <w:hyperlink r:id="rId24" w:history="1">
              <w:r w:rsidRPr="000A0D63">
                <w:rPr>
                  <w:rStyle w:val="Hyperlink"/>
                  <w:rFonts w:ascii="Times New Roman" w:hAnsi="Times New Roman" w:cs="Times New Roman"/>
                  <w:b/>
                  <w:bCs/>
                  <w:color w:val="0F6FC6" w:themeColor="accent1"/>
                  <w:sz w:val="24"/>
                  <w:szCs w:val="24"/>
                </w:rPr>
                <w:t>Carol Ann Tomlinson on differentiated content, process and product in the classroom.</w:t>
              </w:r>
            </w:hyperlink>
          </w:p>
          <w:p w14:paraId="13A85649" w14:textId="7284958E" w:rsidR="00214ED4" w:rsidRPr="00D60C93" w:rsidRDefault="00214ED4" w:rsidP="00214ED4">
            <w:pPr>
              <w:ind w:left="720"/>
              <w:rPr>
                <w:rFonts w:ascii="Times New Roman" w:hAnsi="Times New Roman" w:cs="Times New Roman"/>
                <w:sz w:val="24"/>
                <w:szCs w:val="24"/>
              </w:rPr>
            </w:pPr>
            <w:r w:rsidRPr="00614C46">
              <w:rPr>
                <w:rFonts w:ascii="Times New Roman" w:hAnsi="Times New Roman" w:cs="Times New Roman"/>
                <w:b/>
                <w:bCs/>
                <w:sz w:val="24"/>
                <w:szCs w:val="24"/>
              </w:rPr>
              <w:t>Modifications-</w:t>
            </w:r>
            <w:r w:rsidR="00614C46">
              <w:rPr>
                <w:rFonts w:ascii="Times New Roman" w:hAnsi="Times New Roman" w:cs="Times New Roman"/>
                <w:sz w:val="24"/>
                <w:szCs w:val="24"/>
              </w:rPr>
              <w:t xml:space="preserve"> </w:t>
            </w:r>
            <w:r w:rsidRPr="00D60C93">
              <w:rPr>
                <w:rFonts w:ascii="Times New Roman" w:hAnsi="Times New Roman" w:cs="Times New Roman"/>
                <w:sz w:val="24"/>
                <w:szCs w:val="24"/>
              </w:rPr>
              <w:t xml:space="preserve">Modifications are </w:t>
            </w:r>
            <w:r w:rsidR="00645D98">
              <w:rPr>
                <w:rFonts w:ascii="Times New Roman" w:hAnsi="Times New Roman" w:cs="Times New Roman"/>
                <w:sz w:val="24"/>
                <w:szCs w:val="24"/>
              </w:rPr>
              <w:t xml:space="preserve">curricular/course </w:t>
            </w:r>
            <w:r w:rsidRPr="00D60C93">
              <w:rPr>
                <w:rFonts w:ascii="Times New Roman" w:hAnsi="Times New Roman" w:cs="Times New Roman"/>
                <w:sz w:val="24"/>
                <w:szCs w:val="24"/>
              </w:rPr>
              <w:t xml:space="preserve">changes to content, required work, or instructional level. </w:t>
            </w:r>
            <w:r w:rsidR="00645D98" w:rsidRPr="00D47AFB">
              <w:rPr>
                <w:rFonts w:ascii="Times New Roman" w:hAnsi="Times New Roman" w:cs="Times New Roman"/>
                <w:b/>
                <w:bCs/>
                <w:sz w:val="24"/>
                <w:szCs w:val="24"/>
              </w:rPr>
              <w:t xml:space="preserve">These include replacements of curriculum </w:t>
            </w:r>
            <w:r w:rsidR="00D47AFB">
              <w:rPr>
                <w:rFonts w:ascii="Times New Roman" w:hAnsi="Times New Roman" w:cs="Times New Roman"/>
                <w:b/>
                <w:bCs/>
                <w:sz w:val="24"/>
                <w:szCs w:val="24"/>
              </w:rPr>
              <w:t>and/</w:t>
            </w:r>
            <w:r w:rsidR="00645D98" w:rsidRPr="00D47AFB">
              <w:rPr>
                <w:rFonts w:ascii="Times New Roman" w:hAnsi="Times New Roman" w:cs="Times New Roman"/>
                <w:b/>
                <w:bCs/>
                <w:sz w:val="24"/>
                <w:szCs w:val="24"/>
              </w:rPr>
              <w:t>or assessment</w:t>
            </w:r>
            <w:r w:rsidR="00D47AFB" w:rsidRPr="00D47AFB">
              <w:rPr>
                <w:rFonts w:ascii="Times New Roman" w:hAnsi="Times New Roman" w:cs="Times New Roman"/>
                <w:b/>
                <w:bCs/>
                <w:sz w:val="24"/>
                <w:szCs w:val="24"/>
              </w:rPr>
              <w:t>s.</w:t>
            </w:r>
          </w:p>
          <w:p w14:paraId="20C7B472" w14:textId="636A5CCC" w:rsidR="00214ED4" w:rsidRDefault="00214ED4" w:rsidP="00214ED4">
            <w:pPr>
              <w:ind w:left="720"/>
              <w:rPr>
                <w:rFonts w:ascii="Times New Roman" w:hAnsi="Times New Roman" w:cs="Times New Roman"/>
                <w:b/>
                <w:bCs/>
                <w:sz w:val="24"/>
                <w:szCs w:val="24"/>
              </w:rPr>
            </w:pPr>
            <w:r w:rsidRPr="00614C46">
              <w:rPr>
                <w:rFonts w:ascii="Times New Roman" w:hAnsi="Times New Roman" w:cs="Times New Roman"/>
                <w:b/>
                <w:bCs/>
                <w:sz w:val="24"/>
                <w:szCs w:val="24"/>
              </w:rPr>
              <w:t>Accommodations-</w:t>
            </w:r>
            <w:r w:rsidR="00614C46">
              <w:rPr>
                <w:rFonts w:ascii="Times New Roman" w:hAnsi="Times New Roman" w:cs="Times New Roman"/>
                <w:sz w:val="24"/>
                <w:szCs w:val="24"/>
              </w:rPr>
              <w:t xml:space="preserve"> </w:t>
            </w:r>
            <w:r w:rsidRPr="00D60C93">
              <w:rPr>
                <w:rFonts w:ascii="Times New Roman" w:hAnsi="Times New Roman" w:cs="Times New Roman"/>
                <w:sz w:val="24"/>
                <w:szCs w:val="24"/>
              </w:rPr>
              <w:t>An accommodation is a support or service that is provided to help a special education student access the general education curriculum.</w:t>
            </w:r>
            <w:r w:rsidR="000A0D63">
              <w:rPr>
                <w:rFonts w:ascii="Times New Roman" w:hAnsi="Times New Roman" w:cs="Times New Roman"/>
                <w:sz w:val="24"/>
                <w:szCs w:val="24"/>
              </w:rPr>
              <w:t xml:space="preserve"> </w:t>
            </w:r>
            <w:r w:rsidR="000A0D63" w:rsidRPr="00D54DA7">
              <w:rPr>
                <w:rFonts w:ascii="Times New Roman" w:hAnsi="Times New Roman" w:cs="Times New Roman"/>
                <w:b/>
                <w:bCs/>
                <w:sz w:val="24"/>
                <w:szCs w:val="24"/>
              </w:rPr>
              <w:t xml:space="preserve">These are not curricular </w:t>
            </w:r>
            <w:r w:rsidR="00D47AFB">
              <w:rPr>
                <w:rFonts w:ascii="Times New Roman" w:hAnsi="Times New Roman" w:cs="Times New Roman"/>
                <w:b/>
                <w:bCs/>
                <w:sz w:val="24"/>
                <w:szCs w:val="24"/>
              </w:rPr>
              <w:t>and/</w:t>
            </w:r>
            <w:r w:rsidR="000A0D63" w:rsidRPr="00D54DA7">
              <w:rPr>
                <w:rFonts w:ascii="Times New Roman" w:hAnsi="Times New Roman" w:cs="Times New Roman"/>
                <w:b/>
                <w:bCs/>
                <w:sz w:val="24"/>
                <w:szCs w:val="24"/>
              </w:rPr>
              <w:t>or assessment replacements.</w:t>
            </w:r>
          </w:p>
          <w:p w14:paraId="518D66EB" w14:textId="0A9B80F3" w:rsidR="00C26A7E" w:rsidRPr="00177229" w:rsidRDefault="00C26A7E" w:rsidP="00214ED4">
            <w:pPr>
              <w:ind w:left="720"/>
              <w:rPr>
                <w:rFonts w:ascii="Times New Roman" w:hAnsi="Times New Roman" w:cs="Times New Roman"/>
                <w:sz w:val="24"/>
                <w:szCs w:val="24"/>
              </w:rPr>
            </w:pPr>
            <w:r w:rsidRPr="00C26A7E">
              <w:rPr>
                <w:rFonts w:ascii="Times New Roman" w:hAnsi="Times New Roman" w:cs="Times New Roman"/>
                <w:sz w:val="24"/>
                <w:szCs w:val="24"/>
              </w:rPr>
              <w:t>An</w:t>
            </w:r>
            <w:hyperlink r:id="rId25" w:history="1">
              <w:r w:rsidRPr="00C26A7E">
                <w:rPr>
                  <w:rStyle w:val="Hyperlink"/>
                  <w:rFonts w:ascii="Times New Roman" w:hAnsi="Times New Roman" w:cs="Times New Roman"/>
                  <w:sz w:val="24"/>
                  <w:szCs w:val="24"/>
                </w:rPr>
                <w:t xml:space="preserve"> </w:t>
              </w:r>
              <w:r w:rsidRPr="00C26A7E">
                <w:rPr>
                  <w:rStyle w:val="Hyperlink"/>
                  <w:rFonts w:ascii="Times New Roman" w:hAnsi="Times New Roman" w:cs="Times New Roman"/>
                  <w:color w:val="0F6FC6" w:themeColor="accent1"/>
                  <w:sz w:val="24"/>
                  <w:szCs w:val="24"/>
                </w:rPr>
                <w:t>accommodation</w:t>
              </w:r>
            </w:hyperlink>
            <w:r w:rsidRPr="00C26A7E">
              <w:rPr>
                <w:rFonts w:ascii="Times New Roman" w:hAnsi="Times New Roman" w:cs="Times New Roman"/>
                <w:sz w:val="24"/>
                <w:szCs w:val="24"/>
              </w:rPr>
              <w:t xml:space="preserve"> changes how a student learns the material. A </w:t>
            </w:r>
            <w:hyperlink r:id="rId26" w:history="1">
              <w:r w:rsidRPr="00C26A7E">
                <w:rPr>
                  <w:rStyle w:val="Hyperlink"/>
                  <w:rFonts w:ascii="Times New Roman" w:hAnsi="Times New Roman" w:cs="Times New Roman"/>
                  <w:color w:val="0F6FC6" w:themeColor="accent1"/>
                  <w:sz w:val="24"/>
                  <w:szCs w:val="24"/>
                </w:rPr>
                <w:t>modification</w:t>
              </w:r>
            </w:hyperlink>
            <w:r w:rsidRPr="00C26A7E">
              <w:rPr>
                <w:rFonts w:ascii="Times New Roman" w:hAnsi="Times New Roman" w:cs="Times New Roman"/>
                <w:sz w:val="24"/>
                <w:szCs w:val="24"/>
              </w:rPr>
              <w:t xml:space="preserve"> changes what a student is taught or expected to learn. </w:t>
            </w:r>
          </w:p>
          <w:p w14:paraId="146E0028" w14:textId="3957BFA1" w:rsidR="00214ED4" w:rsidRPr="00D60C93" w:rsidRDefault="00214ED4" w:rsidP="00214ED4">
            <w:pPr>
              <w:ind w:left="720"/>
              <w:rPr>
                <w:rFonts w:ascii="Times New Roman" w:hAnsi="Times New Roman" w:cs="Times New Roman"/>
                <w:sz w:val="24"/>
                <w:szCs w:val="24"/>
              </w:rPr>
            </w:pPr>
            <w:r w:rsidRPr="00D60C93">
              <w:rPr>
                <w:rFonts w:ascii="Times New Roman" w:eastAsia="Times New Roman" w:hAnsi="Times New Roman" w:cs="Times New Roman"/>
                <w:sz w:val="24"/>
                <w:szCs w:val="24"/>
              </w:rPr>
              <w:t xml:space="preserve">How will you adapt the </w:t>
            </w:r>
            <w:r w:rsidRPr="00D47AFB">
              <w:rPr>
                <w:rFonts w:ascii="Times New Roman" w:eastAsia="Times New Roman" w:hAnsi="Times New Roman" w:cs="Times New Roman"/>
                <w:b/>
                <w:bCs/>
                <w:sz w:val="24"/>
                <w:szCs w:val="24"/>
              </w:rPr>
              <w:t>content</w:t>
            </w:r>
            <w:r w:rsidRPr="00D60C93">
              <w:rPr>
                <w:rFonts w:ascii="Times New Roman" w:eastAsia="Times New Roman" w:hAnsi="Times New Roman" w:cs="Times New Roman"/>
                <w:sz w:val="24"/>
                <w:szCs w:val="24"/>
              </w:rPr>
              <w:t>,</w:t>
            </w:r>
            <w:r w:rsidRPr="00D47AFB">
              <w:rPr>
                <w:rFonts w:ascii="Times New Roman" w:eastAsia="Times New Roman" w:hAnsi="Times New Roman" w:cs="Times New Roman"/>
                <w:b/>
                <w:bCs/>
                <w:sz w:val="24"/>
                <w:szCs w:val="24"/>
              </w:rPr>
              <w:t xml:space="preserve"> process</w:t>
            </w:r>
            <w:r w:rsidRPr="00D60C93">
              <w:rPr>
                <w:rFonts w:ascii="Times New Roman" w:eastAsia="Times New Roman" w:hAnsi="Times New Roman" w:cs="Times New Roman"/>
                <w:sz w:val="24"/>
                <w:szCs w:val="24"/>
              </w:rPr>
              <w:t>, and/or</w:t>
            </w:r>
            <w:r w:rsidRPr="00D47AFB">
              <w:rPr>
                <w:rFonts w:ascii="Times New Roman" w:eastAsia="Times New Roman" w:hAnsi="Times New Roman" w:cs="Times New Roman"/>
                <w:b/>
                <w:bCs/>
                <w:sz w:val="24"/>
                <w:szCs w:val="24"/>
              </w:rPr>
              <w:t xml:space="preserve"> products</w:t>
            </w:r>
            <w:r w:rsidRPr="00D60C93">
              <w:rPr>
                <w:rFonts w:ascii="Times New Roman" w:eastAsia="Times New Roman" w:hAnsi="Times New Roman" w:cs="Times New Roman"/>
                <w:sz w:val="24"/>
                <w:szCs w:val="24"/>
              </w:rPr>
              <w:t xml:space="preserve"> so ALL students (e.g., SWD/ENL) can be successful?</w:t>
            </w:r>
            <w:hyperlink r:id="rId27">
              <w:r w:rsidRPr="00D60C93">
                <w:rPr>
                  <w:rFonts w:ascii="Times New Roman" w:eastAsia="Times New Roman" w:hAnsi="Times New Roman" w:cs="Times New Roman"/>
                  <w:sz w:val="24"/>
                  <w:szCs w:val="24"/>
                </w:rPr>
                <w:t xml:space="preserve"> </w:t>
              </w:r>
            </w:hyperlink>
            <w:r w:rsidRPr="00D60C93">
              <w:rPr>
                <w:rFonts w:ascii="Times New Roman" w:hAnsi="Times New Roman" w:cs="Times New Roman"/>
                <w:sz w:val="24"/>
                <w:szCs w:val="24"/>
              </w:rPr>
              <w:t xml:space="preserve"> </w:t>
            </w:r>
          </w:p>
          <w:p w14:paraId="40A3C08B" w14:textId="2377B699" w:rsidR="00214ED4" w:rsidRPr="00D60C93" w:rsidRDefault="00214ED4" w:rsidP="00214ED4">
            <w:pPr>
              <w:spacing w:before="240" w:after="240"/>
              <w:ind w:left="720"/>
              <w:rPr>
                <w:rFonts w:ascii="Times New Roman" w:eastAsia="Times New Roman" w:hAnsi="Times New Roman" w:cs="Times New Roman"/>
                <w:i w:val="0"/>
                <w:iCs w:val="0"/>
                <w:sz w:val="24"/>
                <w:szCs w:val="24"/>
              </w:rPr>
            </w:pPr>
            <w:r w:rsidRPr="00D60C93">
              <w:rPr>
                <w:rFonts w:ascii="Times New Roman" w:eastAsia="Times New Roman" w:hAnsi="Times New Roman" w:cs="Times New Roman"/>
                <w:sz w:val="24"/>
                <w:szCs w:val="24"/>
              </w:rPr>
              <w:t xml:space="preserve">What types of modifications, accommodations or small-group activities </w:t>
            </w:r>
            <w:r w:rsidRPr="00D60C93">
              <w:rPr>
                <w:rFonts w:ascii="Times New Roman" w:eastAsia="Times New Roman" w:hAnsi="Times New Roman" w:cs="Times New Roman"/>
                <w:i w:val="0"/>
                <w:sz w:val="24"/>
                <w:szCs w:val="24"/>
              </w:rPr>
              <w:t>might be used</w:t>
            </w:r>
            <w:r w:rsidRPr="00D60C93">
              <w:rPr>
                <w:rFonts w:ascii="Times New Roman" w:eastAsia="Times New Roman" w:hAnsi="Times New Roman" w:cs="Times New Roman"/>
                <w:sz w:val="24"/>
                <w:szCs w:val="24"/>
              </w:rPr>
              <w:t xml:space="preserve"> for </w:t>
            </w:r>
            <w:r w:rsidRPr="00D60C93">
              <w:rPr>
                <w:rFonts w:ascii="Times New Roman" w:eastAsia="Times New Roman" w:hAnsi="Times New Roman" w:cs="Times New Roman"/>
                <w:i w:val="0"/>
                <w:sz w:val="24"/>
                <w:szCs w:val="24"/>
              </w:rPr>
              <w:t>differentiation in</w:t>
            </w:r>
            <w:r w:rsidRPr="00D60C93">
              <w:rPr>
                <w:rFonts w:ascii="Times New Roman" w:eastAsia="Times New Roman" w:hAnsi="Times New Roman" w:cs="Times New Roman"/>
                <w:sz w:val="24"/>
                <w:szCs w:val="24"/>
              </w:rPr>
              <w:t xml:space="preserve"> this lesson? </w:t>
            </w:r>
            <w:r w:rsidRPr="00D60C93">
              <w:rPr>
                <w:rFonts w:ascii="Times New Roman" w:eastAsia="Times New Roman" w:hAnsi="Times New Roman" w:cs="Times New Roman"/>
                <w:i w:val="0"/>
                <w:iCs w:val="0"/>
                <w:sz w:val="24"/>
                <w:szCs w:val="24"/>
              </w:rPr>
              <w:t>Assume that there are students who need accommodations or modifications in this class.</w:t>
            </w:r>
          </w:p>
          <w:p w14:paraId="77FDDB43" w14:textId="76FDFCD5" w:rsidR="00214ED4" w:rsidRPr="00D60C93" w:rsidRDefault="00214ED4" w:rsidP="00214ED4">
            <w:pPr>
              <w:ind w:left="720"/>
              <w:rPr>
                <w:rFonts w:ascii="Times New Roman" w:hAnsi="Times New Roman" w:cs="Times New Roman"/>
                <w:color w:val="0B5294" w:themeColor="accent1" w:themeShade="BF"/>
                <w:sz w:val="24"/>
                <w:szCs w:val="24"/>
              </w:rPr>
            </w:pPr>
            <w:r w:rsidRPr="00D60C93">
              <w:rPr>
                <w:rFonts w:ascii="Times New Roman" w:hAnsi="Times New Roman" w:cs="Times New Roman"/>
                <w:sz w:val="24"/>
                <w:szCs w:val="24"/>
              </w:rPr>
              <w:t>Examples of accommodations and modifications are in this link</w:t>
            </w:r>
            <w:r w:rsidRPr="00D60C93">
              <w:rPr>
                <w:rFonts w:ascii="Times New Roman" w:hAnsi="Times New Roman" w:cs="Times New Roman"/>
                <w:color w:val="0B5294" w:themeColor="accent1" w:themeShade="BF"/>
                <w:sz w:val="24"/>
                <w:szCs w:val="24"/>
              </w:rPr>
              <w:t xml:space="preserve">: </w:t>
            </w:r>
            <w:hyperlink r:id="rId28" w:history="1">
              <w:r w:rsidRPr="00D60C93">
                <w:rPr>
                  <w:rStyle w:val="Hyperlink"/>
                  <w:rFonts w:ascii="Times New Roman" w:hAnsi="Times New Roman" w:cs="Times New Roman"/>
                  <w:color w:val="0B5294" w:themeColor="accent1" w:themeShade="BF"/>
                  <w:sz w:val="24"/>
                  <w:szCs w:val="24"/>
                </w:rPr>
                <w:t>https://fivestartech.com/when-student-struggles-are-more-than-meets-the-eye/</w:t>
              </w:r>
            </w:hyperlink>
          </w:p>
          <w:p w14:paraId="4F4A6200" w14:textId="29D6059F" w:rsidR="00214ED4" w:rsidRPr="00614C46" w:rsidRDefault="00214ED4" w:rsidP="00614C46">
            <w:pPr>
              <w:ind w:left="720"/>
              <w:rPr>
                <w:rFonts w:ascii="Times New Roman" w:hAnsi="Times New Roman" w:cs="Times New Roman"/>
                <w:b/>
                <w:bCs/>
                <w:sz w:val="24"/>
                <w:szCs w:val="24"/>
              </w:rPr>
            </w:pPr>
            <w:r w:rsidRPr="00D60C93">
              <w:rPr>
                <w:rFonts w:ascii="Times New Roman" w:hAnsi="Times New Roman" w:cs="Times New Roman"/>
                <w:b/>
                <w:bCs/>
                <w:sz w:val="24"/>
                <w:szCs w:val="24"/>
              </w:rPr>
              <w:t>UDL</w:t>
            </w:r>
            <w:r w:rsidRPr="00D60C93">
              <w:rPr>
                <w:rFonts w:ascii="Times New Roman" w:hAnsi="Times New Roman" w:cs="Times New Roman"/>
                <w:b/>
                <w:bCs/>
                <w:color w:val="112F51" w:themeColor="text2" w:themeShade="BF"/>
                <w:sz w:val="24"/>
                <w:szCs w:val="24"/>
              </w:rPr>
              <w:t xml:space="preserve"> </w:t>
            </w:r>
            <w:hyperlink r:id="rId29" w:history="1">
              <w:r w:rsidRPr="00D60C93">
                <w:rPr>
                  <w:rStyle w:val="Hyperlink"/>
                  <w:rFonts w:ascii="Times New Roman" w:hAnsi="Times New Roman" w:cs="Times New Roman"/>
                  <w:b/>
                  <w:bCs/>
                  <w:color w:val="112F51" w:themeColor="text2" w:themeShade="BF"/>
                  <w:sz w:val="24"/>
                  <w:szCs w:val="24"/>
                </w:rPr>
                <w:t>https://udlguidelines.cast.org/binaries/content/assets/common/publications/articles/cast-udl-planningq-a11y.pdf</w:t>
              </w:r>
            </w:hyperlink>
          </w:p>
        </w:tc>
      </w:tr>
      <w:tr w:rsidR="00214ED4" w:rsidRPr="00D60C93" w14:paraId="100EA078" w14:textId="77777777" w:rsidTr="008D2BF9">
        <w:trPr>
          <w:gridAfter w:val="1"/>
          <w:wAfter w:w="10" w:type="dxa"/>
          <w:trHeight w:val="765"/>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0B06C8" w14:textId="1C39BA1C" w:rsidR="00214ED4" w:rsidRDefault="00D47AFB" w:rsidP="00D47AFB">
            <w:pPr>
              <w:spacing w:before="240" w:after="240"/>
              <w:jc w:val="both"/>
              <w:rPr>
                <w:rFonts w:ascii="Times New Roman" w:eastAsia="Times New Roman" w:hAnsi="Times New Roman" w:cs="Times New Roman"/>
                <w:b/>
                <w:sz w:val="24"/>
                <w:szCs w:val="24"/>
                <w:u w:val="single"/>
              </w:rPr>
            </w:pPr>
            <w:r w:rsidRPr="00A64CA2">
              <w:rPr>
                <w:rFonts w:ascii="Times New Roman" w:eastAsia="Times New Roman" w:hAnsi="Times New Roman" w:cs="Times New Roman"/>
                <w:b/>
                <w:sz w:val="24"/>
                <w:szCs w:val="24"/>
                <w:u w:val="single"/>
              </w:rPr>
              <w:t xml:space="preserve">Write methods of differentiation for </w:t>
            </w:r>
            <w:r w:rsidR="00214ED4" w:rsidRPr="00A64CA2">
              <w:rPr>
                <w:rFonts w:ascii="Times New Roman" w:eastAsia="Times New Roman" w:hAnsi="Times New Roman" w:cs="Times New Roman"/>
                <w:b/>
                <w:sz w:val="24"/>
                <w:szCs w:val="24"/>
                <w:u w:val="single"/>
              </w:rPr>
              <w:t>Individual</w:t>
            </w:r>
            <w:r w:rsidRPr="00A64CA2">
              <w:rPr>
                <w:rFonts w:ascii="Times New Roman" w:eastAsia="Times New Roman" w:hAnsi="Times New Roman" w:cs="Times New Roman"/>
                <w:b/>
                <w:sz w:val="24"/>
                <w:szCs w:val="24"/>
                <w:u w:val="single"/>
              </w:rPr>
              <w:t>s</w:t>
            </w:r>
            <w:r w:rsidR="00214ED4" w:rsidRPr="00A64CA2">
              <w:rPr>
                <w:rFonts w:ascii="Times New Roman" w:eastAsia="Times New Roman" w:hAnsi="Times New Roman" w:cs="Times New Roman"/>
                <w:b/>
                <w:sz w:val="24"/>
                <w:szCs w:val="24"/>
                <w:u w:val="single"/>
              </w:rPr>
              <w:t>/Small Groups</w:t>
            </w:r>
            <w:r w:rsidRPr="00A64CA2">
              <w:rPr>
                <w:rFonts w:ascii="Times New Roman" w:eastAsia="Times New Roman" w:hAnsi="Times New Roman" w:cs="Times New Roman"/>
                <w:b/>
                <w:sz w:val="24"/>
                <w:szCs w:val="24"/>
                <w:u w:val="single"/>
              </w:rPr>
              <w:t xml:space="preserve"> here</w:t>
            </w:r>
            <w:r w:rsidR="00214ED4" w:rsidRPr="00A64CA2">
              <w:rPr>
                <w:rFonts w:ascii="Times New Roman" w:eastAsia="Times New Roman" w:hAnsi="Times New Roman" w:cs="Times New Roman"/>
                <w:b/>
                <w:sz w:val="24"/>
                <w:szCs w:val="24"/>
                <w:u w:val="single"/>
              </w:rPr>
              <w:t>:</w:t>
            </w:r>
          </w:p>
          <w:p w14:paraId="2E0BB411" w14:textId="77777777" w:rsidR="00CF3B88" w:rsidRPr="00CF3B88" w:rsidRDefault="00CF3B88" w:rsidP="00CF3B88">
            <w:pPr>
              <w:spacing w:before="240" w:after="240"/>
              <w:jc w:val="both"/>
              <w:rPr>
                <w:rFonts w:ascii="Times New Roman" w:eastAsia="Times New Roman" w:hAnsi="Times New Roman" w:cs="Times New Roman"/>
                <w:b/>
                <w:sz w:val="24"/>
                <w:szCs w:val="24"/>
                <w:u w:val="single"/>
              </w:rPr>
            </w:pPr>
            <w:r w:rsidRPr="00CF3B88">
              <w:rPr>
                <w:rFonts w:ascii="Times New Roman" w:eastAsia="Times New Roman" w:hAnsi="Times New Roman" w:cs="Times New Roman"/>
                <w:b/>
                <w:bCs/>
                <w:sz w:val="24"/>
                <w:szCs w:val="24"/>
                <w:u w:val="single"/>
              </w:rPr>
              <w:t>Accommodations:</w:t>
            </w:r>
          </w:p>
          <w:p w14:paraId="1207C453" w14:textId="77777777" w:rsidR="00CF3B88" w:rsidRPr="00CF3B88" w:rsidRDefault="00CF3B88" w:rsidP="00CF3B88">
            <w:pPr>
              <w:numPr>
                <w:ilvl w:val="0"/>
                <w:numId w:val="30"/>
              </w:numPr>
              <w:spacing w:before="240" w:after="240"/>
              <w:jc w:val="both"/>
              <w:rPr>
                <w:rFonts w:ascii="Times New Roman" w:eastAsia="Times New Roman" w:hAnsi="Times New Roman" w:cs="Times New Roman"/>
                <w:b/>
                <w:sz w:val="24"/>
                <w:szCs w:val="24"/>
                <w:u w:val="single"/>
              </w:rPr>
            </w:pPr>
            <w:r w:rsidRPr="00CF3B88">
              <w:rPr>
                <w:rFonts w:ascii="Times New Roman" w:eastAsia="Times New Roman" w:hAnsi="Times New Roman" w:cs="Times New Roman"/>
                <w:b/>
                <w:sz w:val="24"/>
                <w:szCs w:val="24"/>
                <w:u w:val="single"/>
              </w:rPr>
              <w:t xml:space="preserve">Visual supports </w:t>
            </w:r>
          </w:p>
          <w:p w14:paraId="4F0356F4" w14:textId="77777777" w:rsidR="00CF3B88" w:rsidRPr="00CF3B88" w:rsidRDefault="00CF3B88" w:rsidP="00CF3B88">
            <w:pPr>
              <w:numPr>
                <w:ilvl w:val="0"/>
                <w:numId w:val="30"/>
              </w:numPr>
              <w:spacing w:before="240" w:after="240"/>
              <w:jc w:val="both"/>
              <w:rPr>
                <w:rFonts w:ascii="Times New Roman" w:eastAsia="Times New Roman" w:hAnsi="Times New Roman" w:cs="Times New Roman"/>
                <w:b/>
                <w:sz w:val="24"/>
                <w:szCs w:val="24"/>
                <w:u w:val="single"/>
              </w:rPr>
            </w:pPr>
            <w:r w:rsidRPr="00CF3B88">
              <w:rPr>
                <w:rFonts w:ascii="Times New Roman" w:eastAsia="Times New Roman" w:hAnsi="Times New Roman" w:cs="Times New Roman"/>
                <w:b/>
                <w:sz w:val="24"/>
                <w:szCs w:val="24"/>
                <w:u w:val="single"/>
              </w:rPr>
              <w:t xml:space="preserve">Sentence starters </w:t>
            </w:r>
          </w:p>
          <w:p w14:paraId="4E2BAE53" w14:textId="77777777" w:rsidR="00CF3B88" w:rsidRPr="00CF3B88" w:rsidRDefault="00CF3B88" w:rsidP="00CF3B88">
            <w:pPr>
              <w:numPr>
                <w:ilvl w:val="0"/>
                <w:numId w:val="30"/>
              </w:numPr>
              <w:spacing w:before="240" w:after="240"/>
              <w:jc w:val="both"/>
              <w:rPr>
                <w:rFonts w:ascii="Times New Roman" w:eastAsia="Times New Roman" w:hAnsi="Times New Roman" w:cs="Times New Roman"/>
                <w:b/>
                <w:sz w:val="24"/>
                <w:szCs w:val="24"/>
                <w:u w:val="single"/>
              </w:rPr>
            </w:pPr>
            <w:r w:rsidRPr="00CF3B88">
              <w:rPr>
                <w:rFonts w:ascii="Times New Roman" w:eastAsia="Times New Roman" w:hAnsi="Times New Roman" w:cs="Times New Roman"/>
                <w:b/>
                <w:sz w:val="24"/>
                <w:szCs w:val="24"/>
                <w:u w:val="single"/>
              </w:rPr>
              <w:t xml:space="preserve">Extra time </w:t>
            </w:r>
          </w:p>
          <w:p w14:paraId="7CCB7E44" w14:textId="77777777" w:rsidR="00CF3B88" w:rsidRPr="00CF3B88" w:rsidRDefault="00CF3B88" w:rsidP="00CF3B88">
            <w:pPr>
              <w:numPr>
                <w:ilvl w:val="0"/>
                <w:numId w:val="30"/>
              </w:numPr>
              <w:spacing w:before="240" w:after="240"/>
              <w:jc w:val="both"/>
              <w:rPr>
                <w:rFonts w:ascii="Times New Roman" w:eastAsia="Times New Roman" w:hAnsi="Times New Roman" w:cs="Times New Roman"/>
                <w:b/>
                <w:sz w:val="24"/>
                <w:szCs w:val="24"/>
                <w:u w:val="single"/>
              </w:rPr>
            </w:pPr>
            <w:r w:rsidRPr="00CF3B88">
              <w:rPr>
                <w:rFonts w:ascii="Times New Roman" w:eastAsia="Times New Roman" w:hAnsi="Times New Roman" w:cs="Times New Roman"/>
                <w:b/>
                <w:sz w:val="24"/>
                <w:szCs w:val="24"/>
                <w:u w:val="single"/>
              </w:rPr>
              <w:t xml:space="preserve">Small group instruction </w:t>
            </w:r>
          </w:p>
          <w:p w14:paraId="25B7E7EC" w14:textId="77777777" w:rsidR="00CF3B88" w:rsidRPr="00CF3B88" w:rsidRDefault="00CF3B88" w:rsidP="00CF3B88">
            <w:pPr>
              <w:spacing w:before="240" w:after="240"/>
              <w:jc w:val="both"/>
              <w:rPr>
                <w:rFonts w:ascii="Times New Roman" w:eastAsia="Times New Roman" w:hAnsi="Times New Roman" w:cs="Times New Roman"/>
                <w:b/>
                <w:sz w:val="24"/>
                <w:szCs w:val="24"/>
                <w:u w:val="single"/>
              </w:rPr>
            </w:pPr>
            <w:r w:rsidRPr="00CF3B88">
              <w:rPr>
                <w:rFonts w:ascii="Times New Roman" w:eastAsia="Times New Roman" w:hAnsi="Times New Roman" w:cs="Times New Roman"/>
                <w:b/>
                <w:bCs/>
                <w:sz w:val="24"/>
                <w:szCs w:val="24"/>
                <w:u w:val="single"/>
              </w:rPr>
              <w:t>Modifications:</w:t>
            </w:r>
          </w:p>
          <w:p w14:paraId="1B490DE5" w14:textId="77777777" w:rsidR="00CF3B88" w:rsidRPr="00CF3B88" w:rsidRDefault="00CF3B88" w:rsidP="00CF3B88">
            <w:pPr>
              <w:numPr>
                <w:ilvl w:val="0"/>
                <w:numId w:val="31"/>
              </w:numPr>
              <w:spacing w:before="240" w:after="240"/>
              <w:jc w:val="both"/>
              <w:rPr>
                <w:rFonts w:ascii="Times New Roman" w:eastAsia="Times New Roman" w:hAnsi="Times New Roman" w:cs="Times New Roman"/>
                <w:b/>
                <w:sz w:val="24"/>
                <w:szCs w:val="24"/>
                <w:u w:val="single"/>
              </w:rPr>
            </w:pPr>
            <w:r w:rsidRPr="00CF3B88">
              <w:rPr>
                <w:rFonts w:ascii="Times New Roman" w:eastAsia="Times New Roman" w:hAnsi="Times New Roman" w:cs="Times New Roman"/>
                <w:b/>
                <w:sz w:val="24"/>
                <w:szCs w:val="24"/>
                <w:u w:val="single"/>
              </w:rPr>
              <w:t xml:space="preserve">Simplified tasks (identify one element instead of two) </w:t>
            </w:r>
          </w:p>
          <w:p w14:paraId="5CA6D6C4" w14:textId="77777777" w:rsidR="00CF3B88" w:rsidRPr="00CF3B88" w:rsidRDefault="00CF3B88" w:rsidP="00CF3B88">
            <w:pPr>
              <w:numPr>
                <w:ilvl w:val="0"/>
                <w:numId w:val="31"/>
              </w:numPr>
              <w:spacing w:before="240" w:after="240"/>
              <w:jc w:val="both"/>
              <w:rPr>
                <w:rFonts w:ascii="Times New Roman" w:eastAsia="Times New Roman" w:hAnsi="Times New Roman" w:cs="Times New Roman"/>
                <w:b/>
                <w:sz w:val="24"/>
                <w:szCs w:val="24"/>
                <w:u w:val="single"/>
              </w:rPr>
            </w:pPr>
            <w:r w:rsidRPr="00CF3B88">
              <w:rPr>
                <w:rFonts w:ascii="Times New Roman" w:eastAsia="Times New Roman" w:hAnsi="Times New Roman" w:cs="Times New Roman"/>
                <w:b/>
                <w:sz w:val="24"/>
                <w:szCs w:val="24"/>
                <w:u w:val="single"/>
              </w:rPr>
              <w:t xml:space="preserve">Use of pictures instead of writing </w:t>
            </w:r>
          </w:p>
          <w:p w14:paraId="078A0F79" w14:textId="77777777" w:rsidR="00CF3B88" w:rsidRPr="00CF3B88" w:rsidRDefault="00CF3B88" w:rsidP="00CF3B88">
            <w:pPr>
              <w:spacing w:before="240" w:after="240"/>
              <w:jc w:val="both"/>
              <w:rPr>
                <w:rFonts w:ascii="Times New Roman" w:eastAsia="Times New Roman" w:hAnsi="Times New Roman" w:cs="Times New Roman"/>
                <w:b/>
                <w:sz w:val="24"/>
                <w:szCs w:val="24"/>
                <w:u w:val="single"/>
              </w:rPr>
            </w:pPr>
            <w:r w:rsidRPr="00CF3B88">
              <w:rPr>
                <w:rFonts w:ascii="Times New Roman" w:eastAsia="Times New Roman" w:hAnsi="Times New Roman" w:cs="Times New Roman"/>
                <w:b/>
                <w:bCs/>
                <w:sz w:val="24"/>
                <w:szCs w:val="24"/>
                <w:u w:val="single"/>
              </w:rPr>
              <w:t>UDL Strategies:</w:t>
            </w:r>
          </w:p>
          <w:p w14:paraId="56804882" w14:textId="77777777" w:rsidR="00CF3B88" w:rsidRPr="00CF3B88" w:rsidRDefault="00CF3B88" w:rsidP="00CF3B88">
            <w:pPr>
              <w:numPr>
                <w:ilvl w:val="0"/>
                <w:numId w:val="32"/>
              </w:numPr>
              <w:spacing w:before="240" w:after="240"/>
              <w:jc w:val="both"/>
              <w:rPr>
                <w:rFonts w:ascii="Times New Roman" w:eastAsia="Times New Roman" w:hAnsi="Times New Roman" w:cs="Times New Roman"/>
                <w:b/>
                <w:sz w:val="24"/>
                <w:szCs w:val="24"/>
                <w:u w:val="single"/>
              </w:rPr>
            </w:pPr>
            <w:r w:rsidRPr="00CF3B88">
              <w:rPr>
                <w:rFonts w:ascii="Times New Roman" w:eastAsia="Times New Roman" w:hAnsi="Times New Roman" w:cs="Times New Roman"/>
                <w:b/>
                <w:sz w:val="24"/>
                <w:szCs w:val="24"/>
                <w:u w:val="single"/>
              </w:rPr>
              <w:t xml:space="preserve">Multiple means of representation (visual, auditory) </w:t>
            </w:r>
          </w:p>
          <w:p w14:paraId="126A7BDF" w14:textId="77777777" w:rsidR="00CF3B88" w:rsidRPr="00CF3B88" w:rsidRDefault="00CF3B88" w:rsidP="00CF3B88">
            <w:pPr>
              <w:numPr>
                <w:ilvl w:val="0"/>
                <w:numId w:val="32"/>
              </w:numPr>
              <w:spacing w:before="240" w:after="240"/>
              <w:jc w:val="both"/>
              <w:rPr>
                <w:rFonts w:ascii="Times New Roman" w:eastAsia="Times New Roman" w:hAnsi="Times New Roman" w:cs="Times New Roman"/>
                <w:b/>
                <w:sz w:val="24"/>
                <w:szCs w:val="24"/>
                <w:u w:val="single"/>
              </w:rPr>
            </w:pPr>
            <w:r w:rsidRPr="00CF3B88">
              <w:rPr>
                <w:rFonts w:ascii="Times New Roman" w:eastAsia="Times New Roman" w:hAnsi="Times New Roman" w:cs="Times New Roman"/>
                <w:b/>
                <w:sz w:val="24"/>
                <w:szCs w:val="24"/>
                <w:u w:val="single"/>
              </w:rPr>
              <w:t xml:space="preserve">Multiple means of expression (drawing, speaking) </w:t>
            </w:r>
          </w:p>
          <w:p w14:paraId="6E8F71D3" w14:textId="2A67B17E" w:rsidR="00214ED4" w:rsidRPr="00CF3B88" w:rsidRDefault="00CF3B88" w:rsidP="00CF3B88">
            <w:pPr>
              <w:numPr>
                <w:ilvl w:val="0"/>
                <w:numId w:val="32"/>
              </w:numPr>
              <w:spacing w:before="240" w:after="240"/>
              <w:jc w:val="both"/>
              <w:rPr>
                <w:rFonts w:ascii="Times New Roman" w:eastAsia="Times New Roman" w:hAnsi="Times New Roman" w:cs="Times New Roman"/>
                <w:b/>
                <w:sz w:val="24"/>
                <w:szCs w:val="24"/>
                <w:u w:val="single"/>
              </w:rPr>
            </w:pPr>
            <w:r w:rsidRPr="00CF3B88">
              <w:rPr>
                <w:rFonts w:ascii="Times New Roman" w:eastAsia="Times New Roman" w:hAnsi="Times New Roman" w:cs="Times New Roman"/>
                <w:b/>
                <w:sz w:val="24"/>
                <w:szCs w:val="24"/>
                <w:u w:val="single"/>
              </w:rPr>
              <w:t xml:space="preserve">Multiple means of engagement (interactive reading) </w:t>
            </w:r>
          </w:p>
        </w:tc>
      </w:tr>
      <w:tr w:rsidR="00214ED4" w:rsidRPr="00D60C93" w14:paraId="40410A99" w14:textId="77777777" w:rsidTr="008D2BF9">
        <w:trPr>
          <w:gridAfter w:val="1"/>
          <w:wAfter w:w="10" w:type="dxa"/>
          <w:trHeight w:val="1280"/>
        </w:trPr>
        <w:tc>
          <w:tcPr>
            <w:tcW w:w="10800" w:type="dxa"/>
            <w:gridSpan w:val="2"/>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57610671" w14:textId="4AC9D593" w:rsidR="00214ED4" w:rsidRPr="00614C46" w:rsidRDefault="00214ED4" w:rsidP="00614C46">
            <w:pPr>
              <w:spacing w:before="240" w:after="240"/>
              <w:ind w:left="720"/>
              <w:jc w:val="both"/>
              <w:rPr>
                <w:rFonts w:ascii="Times New Roman" w:eastAsia="Times New Roman" w:hAnsi="Times New Roman" w:cs="Times New Roman"/>
                <w:b/>
                <w:sz w:val="24"/>
                <w:szCs w:val="24"/>
              </w:rPr>
            </w:pPr>
            <w:r w:rsidRPr="00D60C93">
              <w:rPr>
                <w:rFonts w:ascii="Times New Roman" w:eastAsia="Times New Roman" w:hAnsi="Times New Roman" w:cs="Times New Roman"/>
                <w:b/>
                <w:sz w:val="24"/>
                <w:szCs w:val="24"/>
              </w:rPr>
              <w:t>Connecting Theory and Practice</w:t>
            </w:r>
            <w:r w:rsidR="00614C46">
              <w:rPr>
                <w:rFonts w:ascii="Times New Roman" w:eastAsia="Times New Roman" w:hAnsi="Times New Roman" w:cs="Times New Roman"/>
                <w:b/>
                <w:sz w:val="24"/>
                <w:szCs w:val="24"/>
              </w:rPr>
              <w:t xml:space="preserve">: </w:t>
            </w:r>
            <w:r w:rsidRPr="00D60C93">
              <w:rPr>
                <w:rFonts w:ascii="Times New Roman" w:eastAsia="Times New Roman" w:hAnsi="Times New Roman" w:cs="Times New Roman"/>
                <w:color w:val="000000" w:themeColor="text1"/>
                <w:sz w:val="24"/>
                <w:szCs w:val="24"/>
              </w:rPr>
              <w:t>D</w:t>
            </w:r>
            <w:r>
              <w:rPr>
                <w:rFonts w:ascii="Times New Roman" w:eastAsia="Times New Roman" w:hAnsi="Times New Roman" w:cs="Times New Roman"/>
                <w:color w:val="000000" w:themeColor="text1"/>
                <w:sz w:val="24"/>
                <w:szCs w:val="24"/>
              </w:rPr>
              <w:t>iscuss</w:t>
            </w:r>
            <w:hyperlink r:id="rId30" w:history="1">
              <w:r w:rsidRPr="00177229">
                <w:rPr>
                  <w:rStyle w:val="Hyperlink"/>
                  <w:rFonts w:ascii="Times New Roman" w:eastAsia="Times New Roman" w:hAnsi="Times New Roman" w:cs="Times New Roman"/>
                  <w:sz w:val="24"/>
                  <w:szCs w:val="24"/>
                </w:rPr>
                <w:t xml:space="preserve"> </w:t>
              </w:r>
              <w:r w:rsidRPr="00177229">
                <w:rPr>
                  <w:rStyle w:val="Hyperlink"/>
                  <w:rFonts w:ascii="Times New Roman" w:eastAsia="Times New Roman" w:hAnsi="Times New Roman" w:cs="Times New Roman"/>
                  <w:color w:val="0070C0"/>
                  <w:sz w:val="24"/>
                  <w:szCs w:val="24"/>
                </w:rPr>
                <w:t>theories of teaching and learning</w:t>
              </w:r>
            </w:hyperlink>
            <w:r>
              <w:rPr>
                <w:rFonts w:ascii="Times New Roman" w:eastAsia="Times New Roman" w:hAnsi="Times New Roman" w:cs="Times New Roman"/>
                <w:color w:val="000000" w:themeColor="text1"/>
                <w:sz w:val="24"/>
                <w:szCs w:val="24"/>
              </w:rPr>
              <w:t xml:space="preserve"> </w:t>
            </w:r>
            <w:r w:rsidRPr="00D60C93">
              <w:rPr>
                <w:rFonts w:ascii="Times New Roman" w:eastAsia="Times New Roman" w:hAnsi="Times New Roman" w:cs="Times New Roman"/>
                <w:color w:val="000000" w:themeColor="text1"/>
                <w:sz w:val="24"/>
                <w:szCs w:val="24"/>
              </w:rPr>
              <w:t xml:space="preserve">that support the </w:t>
            </w:r>
            <w:r>
              <w:rPr>
                <w:rFonts w:ascii="Times New Roman" w:eastAsia="Times New Roman" w:hAnsi="Times New Roman" w:cs="Times New Roman"/>
                <w:color w:val="000000" w:themeColor="text1"/>
                <w:sz w:val="24"/>
                <w:szCs w:val="24"/>
              </w:rPr>
              <w:t xml:space="preserve">instructional choices and learning </w:t>
            </w:r>
            <w:r w:rsidRPr="00D60C93">
              <w:rPr>
                <w:rFonts w:ascii="Times New Roman" w:eastAsia="Times New Roman" w:hAnsi="Times New Roman" w:cs="Times New Roman"/>
                <w:color w:val="000000" w:themeColor="text1"/>
                <w:sz w:val="24"/>
                <w:szCs w:val="24"/>
              </w:rPr>
              <w:t>activities in your lesson plan. Cite at least two</w:t>
            </w:r>
            <w:r>
              <w:rPr>
                <w:rFonts w:ascii="Times New Roman" w:eastAsia="Times New Roman" w:hAnsi="Times New Roman" w:cs="Times New Roman"/>
                <w:color w:val="000000" w:themeColor="text1"/>
                <w:sz w:val="24"/>
                <w:szCs w:val="24"/>
              </w:rPr>
              <w:t xml:space="preserve"> outside or course</w:t>
            </w:r>
            <w:r w:rsidRPr="00D60C93">
              <w:rPr>
                <w:rFonts w:ascii="Times New Roman" w:eastAsia="Times New Roman" w:hAnsi="Times New Roman" w:cs="Times New Roman"/>
                <w:color w:val="000000" w:themeColor="text1"/>
                <w:sz w:val="24"/>
                <w:szCs w:val="24"/>
              </w:rPr>
              <w:t xml:space="preserve"> sources to justify your instructional choices.</w:t>
            </w:r>
          </w:p>
        </w:tc>
      </w:tr>
      <w:tr w:rsidR="00214ED4" w:rsidRPr="00D60C93" w14:paraId="7F3179F2" w14:textId="77777777" w:rsidTr="008D2BF9">
        <w:trPr>
          <w:gridAfter w:val="1"/>
          <w:wAfter w:w="10" w:type="dxa"/>
          <w:trHeight w:val="1280"/>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B6771C" w14:textId="77777777" w:rsidR="00214ED4" w:rsidRPr="00A64CA2" w:rsidRDefault="00D47AFB" w:rsidP="00D47AFB">
            <w:pPr>
              <w:spacing w:before="240" w:after="240"/>
              <w:jc w:val="both"/>
              <w:rPr>
                <w:rFonts w:ascii="Times New Roman" w:eastAsia="Times New Roman" w:hAnsi="Times New Roman" w:cs="Times New Roman"/>
                <w:b/>
                <w:bCs/>
                <w:sz w:val="24"/>
                <w:szCs w:val="24"/>
                <w:u w:val="single"/>
              </w:rPr>
            </w:pPr>
            <w:r w:rsidRPr="00A64CA2">
              <w:rPr>
                <w:rFonts w:ascii="Times New Roman" w:eastAsia="Times New Roman" w:hAnsi="Times New Roman" w:cs="Times New Roman"/>
                <w:b/>
                <w:bCs/>
                <w:sz w:val="24"/>
                <w:szCs w:val="24"/>
                <w:u w:val="single"/>
              </w:rPr>
              <w:t>Discuss the theories of teaching and learning that support your instructional choices here:</w:t>
            </w:r>
          </w:p>
          <w:p w14:paraId="52AA7C4B" w14:textId="77777777" w:rsidR="00CF3B88" w:rsidRPr="00CF3B88" w:rsidRDefault="00CF3B88" w:rsidP="00CF3B88">
            <w:pPr>
              <w:spacing w:before="240" w:after="240"/>
              <w:jc w:val="both"/>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 xml:space="preserve">This lesson is grounded in </w:t>
            </w:r>
            <w:r w:rsidRPr="00CF3B88">
              <w:rPr>
                <w:rFonts w:ascii="Times New Roman" w:eastAsia="Times New Roman" w:hAnsi="Times New Roman" w:cs="Times New Roman"/>
                <w:b/>
                <w:bCs/>
                <w:sz w:val="24"/>
                <w:szCs w:val="24"/>
              </w:rPr>
              <w:t>constructivist learning theory</w:t>
            </w:r>
            <w:r w:rsidRPr="00CF3B88">
              <w:rPr>
                <w:rFonts w:ascii="Times New Roman" w:eastAsia="Times New Roman" w:hAnsi="Times New Roman" w:cs="Times New Roman"/>
                <w:b/>
                <w:sz w:val="24"/>
                <w:szCs w:val="24"/>
              </w:rPr>
              <w:t>, where students actively build understanding through interaction and discussion.</w:t>
            </w:r>
          </w:p>
          <w:p w14:paraId="716F384A" w14:textId="37A4F437" w:rsidR="00CF3B88" w:rsidRPr="00CF3B88" w:rsidRDefault="00CF3B88" w:rsidP="00CF3B88">
            <w:pPr>
              <w:spacing w:before="240" w:after="240"/>
              <w:jc w:val="both"/>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 xml:space="preserve">It also reflects </w:t>
            </w:r>
            <w:r w:rsidRPr="00CF3B88">
              <w:rPr>
                <w:rFonts w:ascii="Times New Roman" w:eastAsia="Times New Roman" w:hAnsi="Times New Roman" w:cs="Times New Roman"/>
                <w:b/>
                <w:bCs/>
                <w:sz w:val="24"/>
                <w:szCs w:val="24"/>
              </w:rPr>
              <w:t>differentiated instruction principles</w:t>
            </w:r>
            <w:r w:rsidRPr="00CF3B88">
              <w:rPr>
                <w:rFonts w:ascii="Times New Roman" w:eastAsia="Times New Roman" w:hAnsi="Times New Roman" w:cs="Times New Roman"/>
                <w:b/>
                <w:sz w:val="24"/>
                <w:szCs w:val="24"/>
              </w:rPr>
              <w:t>, ensuring that content, process, and product are adapted to meet diverse learner needs.</w:t>
            </w:r>
          </w:p>
          <w:p w14:paraId="4BD32B50" w14:textId="4E39C170" w:rsidR="00D47AFB" w:rsidRPr="00D60C93" w:rsidRDefault="00CF3B88" w:rsidP="00D47AFB">
            <w:pPr>
              <w:spacing w:before="240" w:after="240"/>
              <w:jc w:val="both"/>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 xml:space="preserve">Language development strategies align with </w:t>
            </w:r>
            <w:r w:rsidRPr="00CF3B88">
              <w:rPr>
                <w:rFonts w:ascii="Times New Roman" w:eastAsia="Times New Roman" w:hAnsi="Times New Roman" w:cs="Times New Roman"/>
                <w:b/>
                <w:bCs/>
                <w:sz w:val="24"/>
                <w:szCs w:val="24"/>
              </w:rPr>
              <w:t>ISTE standards</w:t>
            </w:r>
            <w:r w:rsidRPr="00CF3B88">
              <w:rPr>
                <w:rFonts w:ascii="Times New Roman" w:eastAsia="Times New Roman" w:hAnsi="Times New Roman" w:cs="Times New Roman"/>
                <w:b/>
                <w:sz w:val="24"/>
                <w:szCs w:val="24"/>
              </w:rPr>
              <w:t>, integrating technology to support engagement and accessibility.</w:t>
            </w:r>
          </w:p>
        </w:tc>
      </w:tr>
      <w:tr w:rsidR="00214ED4" w:rsidRPr="00D60C93" w14:paraId="3E8F70E3" w14:textId="77777777" w:rsidTr="008D2BF9">
        <w:trPr>
          <w:gridAfter w:val="1"/>
          <w:wAfter w:w="10" w:type="dxa"/>
          <w:trHeight w:val="1010"/>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70DCE3" w14:textId="36017F7C" w:rsidR="00214ED4" w:rsidRPr="00614C46" w:rsidRDefault="00D47AFB" w:rsidP="00D47AFB">
            <w:pPr>
              <w:spacing w:before="240" w:after="240"/>
              <w:jc w:val="both"/>
              <w:rPr>
                <w:color w:val="0F6FC6" w:themeColor="accent1"/>
              </w:rPr>
            </w:pPr>
            <w:r w:rsidRPr="00614C46">
              <w:rPr>
                <w:rFonts w:ascii="Times New Roman" w:eastAsia="Times New Roman" w:hAnsi="Times New Roman" w:cs="Times New Roman"/>
                <w:b/>
                <w:sz w:val="24"/>
                <w:szCs w:val="24"/>
                <w:shd w:val="clear" w:color="auto" w:fill="F2F2F2" w:themeFill="background1" w:themeFillShade="F2"/>
              </w:rPr>
              <w:t xml:space="preserve">References </w:t>
            </w:r>
            <w:hyperlink r:id="rId31" w:history="1">
              <w:hyperlink r:id="rId32" w:history="1">
                <w:r w:rsidRPr="00614C46">
                  <w:rPr>
                    <w:rStyle w:val="Hyperlink"/>
                    <w:rFonts w:ascii="Times New Roman" w:eastAsia="Times New Roman" w:hAnsi="Times New Roman" w:cs="Times New Roman"/>
                    <w:b/>
                    <w:color w:val="0F6FC6" w:themeColor="accent1"/>
                    <w:sz w:val="24"/>
                    <w:szCs w:val="24"/>
                    <w:shd w:val="clear" w:color="auto" w:fill="F2F2F2" w:themeFill="background1" w:themeFillShade="F2"/>
                  </w:rPr>
                  <w:t>(APA 7 format)</w:t>
                </w:r>
              </w:hyperlink>
            </w:hyperlink>
            <w:r w:rsidRPr="00614C46">
              <w:rPr>
                <w:color w:val="0F6FC6" w:themeColor="accent1"/>
                <w:shd w:val="clear" w:color="auto" w:fill="F2F2F2" w:themeFill="background1" w:themeFillShade="F2"/>
              </w:rPr>
              <w:t>:</w:t>
            </w:r>
            <w:r w:rsidRPr="00D47AFB">
              <w:rPr>
                <w:color w:val="0F6FC6" w:themeColor="accent1"/>
              </w:rPr>
              <w:t xml:space="preserve"> </w:t>
            </w:r>
            <w:r w:rsidRPr="00A64CA2">
              <w:rPr>
                <w:rFonts w:ascii="Times New Roman" w:hAnsi="Times New Roman" w:cs="Times New Roman"/>
                <w:b/>
                <w:bCs/>
                <w:sz w:val="24"/>
                <w:szCs w:val="24"/>
                <w:u w:val="single"/>
              </w:rPr>
              <w:t>Reference your two outside or course sources here:</w:t>
            </w:r>
          </w:p>
          <w:p w14:paraId="2189CD23" w14:textId="59436C1E" w:rsidR="00214ED4" w:rsidRPr="00D60C93" w:rsidRDefault="00CF3B88" w:rsidP="00CF3B88">
            <w:pPr>
              <w:spacing w:before="240" w:after="240"/>
              <w:jc w:val="both"/>
              <w:rPr>
                <w:rFonts w:ascii="Times New Roman" w:eastAsia="Times New Roman" w:hAnsi="Times New Roman" w:cs="Times New Roman"/>
                <w:b/>
                <w:sz w:val="24"/>
                <w:szCs w:val="24"/>
              </w:rPr>
            </w:pPr>
            <w:r w:rsidRPr="00CF3B88">
              <w:rPr>
                <w:rFonts w:ascii="Times New Roman" w:eastAsia="Times New Roman" w:hAnsi="Times New Roman" w:cs="Times New Roman"/>
                <w:b/>
                <w:sz w:val="24"/>
                <w:szCs w:val="24"/>
              </w:rPr>
              <w:t xml:space="preserve">Crompton, H., &amp; Burke, D. (2024). The Nexus of ISTE Standards and Academic Progress. </w:t>
            </w:r>
            <w:proofErr w:type="spellStart"/>
            <w:r w:rsidRPr="00CF3B88">
              <w:rPr>
                <w:rFonts w:ascii="Times New Roman" w:eastAsia="Times New Roman" w:hAnsi="Times New Roman" w:cs="Times New Roman"/>
                <w:b/>
                <w:sz w:val="24"/>
                <w:szCs w:val="24"/>
              </w:rPr>
              <w:t>TechTrends</w:t>
            </w:r>
            <w:proofErr w:type="spellEnd"/>
            <w:r w:rsidRPr="00CF3B88">
              <w:rPr>
                <w:rFonts w:ascii="Times New Roman" w:eastAsia="Times New Roman" w:hAnsi="Times New Roman" w:cs="Times New Roman"/>
                <w:b/>
                <w:sz w:val="24"/>
                <w:szCs w:val="24"/>
              </w:rPr>
              <w:t>, 68(4),711–722.</w:t>
            </w:r>
            <w:r w:rsidRPr="00CF3B88">
              <w:rPr>
                <w:rFonts w:ascii="Times New Roman" w:eastAsia="Times New Roman" w:hAnsi="Times New Roman" w:cs="Times New Roman"/>
                <w:b/>
                <w:sz w:val="24"/>
                <w:szCs w:val="24"/>
              </w:rPr>
              <w:br/>
              <w:t>Eikeland, I., &amp; Ohna, S. E. (2022). Differentiation in education. Nordic Journal of Studies in Educational Policy,8(3),157–170.</w:t>
            </w:r>
            <w:r w:rsidRPr="00CF3B88">
              <w:rPr>
                <w:rFonts w:ascii="Times New Roman" w:eastAsia="Times New Roman" w:hAnsi="Times New Roman" w:cs="Times New Roman"/>
                <w:b/>
                <w:sz w:val="24"/>
                <w:szCs w:val="24"/>
              </w:rPr>
              <w:br/>
              <w:t>Touro</w:t>
            </w:r>
            <w:r>
              <w:rPr>
                <w:rFonts w:ascii="Times New Roman" w:eastAsia="Times New Roman" w:hAnsi="Times New Roman" w:cs="Times New Roman"/>
                <w:b/>
                <w:sz w:val="24"/>
                <w:szCs w:val="24"/>
              </w:rPr>
              <w:t xml:space="preserve"> </w:t>
            </w:r>
            <w:r w:rsidRPr="00CF3B88">
              <w:rPr>
                <w:rFonts w:ascii="Times New Roman" w:eastAsia="Times New Roman" w:hAnsi="Times New Roman" w:cs="Times New Roman"/>
                <w:b/>
                <w:sz w:val="24"/>
                <w:szCs w:val="24"/>
              </w:rPr>
              <w:t>University. (2026). TCAP Guide for Candidates.</w:t>
            </w:r>
            <w:r w:rsidRPr="00CF3B88">
              <w:rPr>
                <w:rFonts w:ascii="Times New Roman" w:eastAsia="Times New Roman" w:hAnsi="Times New Roman" w:cs="Times New Roman"/>
                <w:b/>
                <w:sz w:val="24"/>
                <w:szCs w:val="24"/>
              </w:rPr>
              <w:br/>
              <w:t>Wang, Z., Yuan, R., &amp; Wang, K. (2024). Big ideas in education. Research Papers in Education, 39(5), 822–850.</w:t>
            </w:r>
          </w:p>
        </w:tc>
      </w:tr>
    </w:tbl>
    <w:bookmarkEnd w:id="0"/>
    <w:p w14:paraId="1A165705" w14:textId="711824B0" w:rsidR="00983B5F" w:rsidRPr="00B045EB" w:rsidRDefault="00983B5F" w:rsidP="00891620">
      <w:pPr>
        <w:spacing w:before="240" w:after="240"/>
        <w:ind w:left="720"/>
        <w:rPr>
          <w:rFonts w:ascii="Times New Roman" w:eastAsia="Times New Roman" w:hAnsi="Times New Roman" w:cs="Times New Roman"/>
          <w:sz w:val="24"/>
          <w:szCs w:val="24"/>
        </w:rPr>
      </w:pPr>
      <w:r w:rsidRPr="00D60C93">
        <w:rPr>
          <w:rFonts w:ascii="Times New Roman" w:eastAsia="Times New Roman" w:hAnsi="Times New Roman" w:cs="Times New Roman"/>
          <w:b/>
          <w:sz w:val="24"/>
          <w:szCs w:val="24"/>
        </w:rPr>
        <w:t xml:space="preserve"> </w:t>
      </w:r>
    </w:p>
    <w:tbl>
      <w:tblPr>
        <w:tblW w:w="10890" w:type="dxa"/>
        <w:tblInd w:w="800" w:type="dxa"/>
        <w:tblBorders>
          <w:top w:val="nil"/>
          <w:left w:val="nil"/>
          <w:bottom w:val="nil"/>
          <w:right w:val="nil"/>
          <w:insideH w:val="nil"/>
          <w:insideV w:val="nil"/>
        </w:tblBorders>
        <w:tblLayout w:type="fixed"/>
        <w:tblLook w:val="0600" w:firstRow="0" w:lastRow="0" w:firstColumn="0" w:lastColumn="0" w:noHBand="1" w:noVBand="1"/>
      </w:tblPr>
      <w:tblGrid>
        <w:gridCol w:w="6014"/>
        <w:gridCol w:w="4876"/>
      </w:tblGrid>
      <w:tr w:rsidR="00983B5F" w:rsidRPr="00D60C93" w14:paraId="3A98BADF" w14:textId="77777777" w:rsidTr="00891620">
        <w:trPr>
          <w:trHeight w:val="2055"/>
        </w:trPr>
        <w:tc>
          <w:tcPr>
            <w:tcW w:w="10890"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66150E37" w14:textId="34CB0EDF" w:rsidR="00983B5F" w:rsidRPr="00D60C93" w:rsidRDefault="00983B5F" w:rsidP="00891620">
            <w:pPr>
              <w:spacing w:before="240" w:after="240"/>
              <w:ind w:left="720"/>
              <w:rPr>
                <w:rFonts w:ascii="Times New Roman" w:eastAsia="Times New Roman" w:hAnsi="Times New Roman" w:cs="Times New Roman"/>
                <w:sz w:val="24"/>
                <w:szCs w:val="24"/>
              </w:rPr>
            </w:pPr>
            <w:r w:rsidRPr="00614C46">
              <w:rPr>
                <w:rFonts w:ascii="Times New Roman" w:eastAsia="Times New Roman" w:hAnsi="Times New Roman" w:cs="Times New Roman"/>
                <w:b/>
                <w:sz w:val="24"/>
                <w:szCs w:val="24"/>
                <w:u w:val="single"/>
              </w:rPr>
              <w:t>Lesson Planning:</w:t>
            </w:r>
            <w:r w:rsidRPr="00D60C93">
              <w:rPr>
                <w:rFonts w:ascii="Times New Roman" w:eastAsia="Times New Roman" w:hAnsi="Times New Roman" w:cs="Times New Roman"/>
                <w:sz w:val="24"/>
                <w:szCs w:val="24"/>
              </w:rPr>
              <w:t xml:space="preserve"> Complete this section </w:t>
            </w:r>
            <w:r w:rsidR="00587D08" w:rsidRPr="00D60C93">
              <w:rPr>
                <w:rFonts w:ascii="Times New Roman" w:eastAsia="Times New Roman" w:hAnsi="Times New Roman" w:cs="Times New Roman"/>
                <w:sz w:val="24"/>
                <w:szCs w:val="24"/>
              </w:rPr>
              <w:t>to</w:t>
            </w:r>
            <w:r w:rsidRPr="00D60C93">
              <w:rPr>
                <w:rFonts w:ascii="Times New Roman" w:eastAsia="Times New Roman" w:hAnsi="Times New Roman" w:cs="Times New Roman"/>
                <w:sz w:val="24"/>
                <w:szCs w:val="24"/>
              </w:rPr>
              <w:t xml:space="preserve"> prepare and organize all the necessary</w:t>
            </w:r>
            <w:r w:rsidR="00EC4086" w:rsidRPr="00D60C93">
              <w:rPr>
                <w:rFonts w:ascii="Times New Roman" w:eastAsia="Times New Roman" w:hAnsi="Times New Roman" w:cs="Times New Roman"/>
                <w:sz w:val="24"/>
                <w:szCs w:val="24"/>
              </w:rPr>
              <w:t xml:space="preserve"> bulleting of information</w:t>
            </w:r>
            <w:r w:rsidRPr="00D60C93">
              <w:rPr>
                <w:rFonts w:ascii="Times New Roman" w:eastAsia="Times New Roman" w:hAnsi="Times New Roman" w:cs="Times New Roman"/>
                <w:sz w:val="24"/>
                <w:szCs w:val="24"/>
              </w:rPr>
              <w:t>, directions, routines/procedures, questioning, differentiation, and materials to facilitate the lesson for students.</w:t>
            </w:r>
          </w:p>
          <w:p w14:paraId="50CF450C" w14:textId="7FEA9F4D" w:rsidR="00983B5F" w:rsidRPr="00D60C93" w:rsidRDefault="00983B5F" w:rsidP="00891620">
            <w:pPr>
              <w:spacing w:before="240" w:after="240"/>
              <w:ind w:left="720"/>
              <w:rPr>
                <w:rFonts w:ascii="Times New Roman" w:eastAsia="Times New Roman" w:hAnsi="Times New Roman" w:cs="Times New Roman"/>
                <w:sz w:val="24"/>
                <w:szCs w:val="24"/>
              </w:rPr>
            </w:pPr>
            <w:r w:rsidRPr="00D60C93">
              <w:rPr>
                <w:rFonts w:ascii="Times New Roman" w:eastAsia="Times New Roman" w:hAnsi="Times New Roman" w:cs="Times New Roman"/>
                <w:color w:val="000000" w:themeColor="text1"/>
                <w:sz w:val="24"/>
                <w:szCs w:val="24"/>
              </w:rPr>
              <w:t xml:space="preserve">Utilize the guiding questions, prior lessons, and feedback from instructors, peers, mentor teachers, </w:t>
            </w:r>
            <w:r w:rsidR="00587D08" w:rsidRPr="00D60C93">
              <w:rPr>
                <w:rFonts w:ascii="Times New Roman" w:eastAsia="Times New Roman" w:hAnsi="Times New Roman" w:cs="Times New Roman"/>
                <w:color w:val="000000" w:themeColor="text1"/>
                <w:sz w:val="24"/>
                <w:szCs w:val="24"/>
              </w:rPr>
              <w:t>to</w:t>
            </w:r>
            <w:r w:rsidRPr="00D60C93">
              <w:rPr>
                <w:rFonts w:ascii="Times New Roman" w:eastAsia="Times New Roman" w:hAnsi="Times New Roman" w:cs="Times New Roman"/>
                <w:color w:val="000000" w:themeColor="text1"/>
                <w:sz w:val="24"/>
                <w:szCs w:val="24"/>
              </w:rPr>
              <w:t xml:space="preserve"> successfully complete this section.</w:t>
            </w:r>
            <w:r w:rsidR="00E26D2C" w:rsidRPr="00D60C93">
              <w:rPr>
                <w:rFonts w:ascii="Times New Roman" w:eastAsia="Times New Roman" w:hAnsi="Times New Roman" w:cs="Times New Roman"/>
                <w:color w:val="000000" w:themeColor="text1"/>
                <w:sz w:val="24"/>
                <w:szCs w:val="24"/>
              </w:rPr>
              <w:t xml:space="preserve"> Keep in mind the </w:t>
            </w:r>
            <w:hyperlink r:id="rId33" w:history="1">
              <w:r w:rsidR="00D47AFB" w:rsidRPr="00D47AFB">
                <w:rPr>
                  <w:rStyle w:val="Hyperlink"/>
                  <w:rFonts w:ascii="Times New Roman" w:hAnsi="Times New Roman" w:cs="Times New Roman"/>
                  <w:b/>
                  <w:color w:val="0F6FC6" w:themeColor="accent1"/>
                  <w:sz w:val="24"/>
                  <w:szCs w:val="24"/>
                </w:rPr>
                <w:t>“I do”, “We do”, “You do” Gradual Release</w:t>
              </w:r>
            </w:hyperlink>
            <w:r w:rsidR="00D47AFB" w:rsidRPr="00D47AFB">
              <w:rPr>
                <w:rFonts w:ascii="Times New Roman" w:hAnsi="Times New Roman" w:cs="Times New Roman"/>
                <w:b/>
                <w:color w:val="0F6FC6" w:themeColor="accent1"/>
                <w:sz w:val="24"/>
                <w:szCs w:val="24"/>
              </w:rPr>
              <w:t xml:space="preserve"> </w:t>
            </w:r>
            <w:r w:rsidR="00E26D2C" w:rsidRPr="00D60C93">
              <w:rPr>
                <w:rFonts w:ascii="Times New Roman" w:eastAsia="Times New Roman" w:hAnsi="Times New Roman" w:cs="Times New Roman"/>
                <w:color w:val="000000" w:themeColor="text1"/>
                <w:sz w:val="24"/>
                <w:szCs w:val="24"/>
              </w:rPr>
              <w:t xml:space="preserve">structure of a lesson. </w:t>
            </w:r>
          </w:p>
        </w:tc>
      </w:tr>
      <w:tr w:rsidR="00983B5F" w:rsidRPr="00D60C93" w14:paraId="1683D1A3" w14:textId="77777777" w:rsidTr="00891620">
        <w:trPr>
          <w:trHeight w:val="1790"/>
        </w:trPr>
        <w:tc>
          <w:tcPr>
            <w:tcW w:w="10890" w:type="dxa"/>
            <w:gridSpan w:val="2"/>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EED0188" w14:textId="0D555A6D" w:rsidR="00983B5F" w:rsidRPr="00614C46" w:rsidRDefault="00EC4086" w:rsidP="00891620">
            <w:pPr>
              <w:spacing w:before="240" w:after="240"/>
              <w:ind w:left="720"/>
              <w:rPr>
                <w:rFonts w:ascii="Times New Roman" w:eastAsia="Times New Roman" w:hAnsi="Times New Roman" w:cs="Times New Roman"/>
                <w:b/>
                <w:sz w:val="24"/>
                <w:szCs w:val="24"/>
                <w:u w:val="single"/>
              </w:rPr>
            </w:pPr>
            <w:r w:rsidRPr="00614C46">
              <w:rPr>
                <w:rFonts w:ascii="Times New Roman" w:eastAsia="Times New Roman" w:hAnsi="Times New Roman" w:cs="Times New Roman"/>
                <w:b/>
                <w:sz w:val="24"/>
                <w:szCs w:val="24"/>
                <w:u w:val="single"/>
              </w:rPr>
              <w:t>Introduction to New Learning/Beginning of lesson</w:t>
            </w:r>
            <w:r w:rsidR="00AB12E7" w:rsidRPr="00614C46">
              <w:rPr>
                <w:rFonts w:ascii="Times New Roman" w:eastAsia="Times New Roman" w:hAnsi="Times New Roman" w:cs="Times New Roman"/>
                <w:b/>
                <w:sz w:val="24"/>
                <w:szCs w:val="24"/>
                <w:u w:val="single"/>
              </w:rPr>
              <w:t xml:space="preserve">: (I </w:t>
            </w:r>
            <w:proofErr w:type="gramStart"/>
            <w:r w:rsidR="00AB12E7" w:rsidRPr="00614C46">
              <w:rPr>
                <w:rFonts w:ascii="Times New Roman" w:eastAsia="Times New Roman" w:hAnsi="Times New Roman" w:cs="Times New Roman"/>
                <w:b/>
                <w:sz w:val="24"/>
                <w:szCs w:val="24"/>
                <w:u w:val="single"/>
              </w:rPr>
              <w:t>DO)</w:t>
            </w:r>
            <w:r w:rsidR="006C1BDB">
              <w:rPr>
                <w:rFonts w:ascii="Times New Roman" w:eastAsia="Times New Roman" w:hAnsi="Times New Roman" w:cs="Times New Roman"/>
                <w:b/>
                <w:sz w:val="24"/>
                <w:szCs w:val="24"/>
                <w:u w:val="single"/>
              </w:rPr>
              <w:t xml:space="preserve">   </w:t>
            </w:r>
            <w:proofErr w:type="gramEnd"/>
            <w:r w:rsidR="006C1BDB">
              <w:rPr>
                <w:rFonts w:ascii="Times New Roman" w:eastAsia="Times New Roman" w:hAnsi="Times New Roman" w:cs="Times New Roman"/>
                <w:b/>
                <w:sz w:val="24"/>
                <w:szCs w:val="24"/>
                <w:u w:val="single"/>
              </w:rPr>
              <w:t xml:space="preserve">                                        </w:t>
            </w:r>
            <w:r w:rsidR="006C1BDB" w:rsidRPr="006C1BDB">
              <w:rPr>
                <w:rFonts w:ascii="Times New Roman" w:eastAsia="Times New Roman" w:hAnsi="Times New Roman" w:cs="Times New Roman"/>
                <w:b/>
                <w:sz w:val="24"/>
                <w:szCs w:val="24"/>
                <w:u w:val="single"/>
              </w:rPr>
              <w:t xml:space="preserve">Minutes [   </w:t>
            </w:r>
            <w:proofErr w:type="gramStart"/>
            <w:r w:rsidR="006C1BDB" w:rsidRPr="006C1BDB">
              <w:rPr>
                <w:rFonts w:ascii="Times New Roman" w:eastAsia="Times New Roman" w:hAnsi="Times New Roman" w:cs="Times New Roman"/>
                <w:b/>
                <w:sz w:val="24"/>
                <w:szCs w:val="24"/>
                <w:u w:val="single"/>
              </w:rPr>
              <w:t xml:space="preserve">  ]</w:t>
            </w:r>
            <w:proofErr w:type="gramEnd"/>
          </w:p>
          <w:p w14:paraId="32FB23E4" w14:textId="1B89682C" w:rsidR="00164397" w:rsidRPr="00C26A7E" w:rsidRDefault="00AB12E7" w:rsidP="00164397">
            <w:pPr>
              <w:pStyle w:val="ListParagraph"/>
              <w:numPr>
                <w:ilvl w:val="0"/>
                <w:numId w:val="6"/>
              </w:numPr>
              <w:ind w:left="720"/>
              <w:rPr>
                <w:rFonts w:ascii="Times New Roman" w:eastAsia="Times New Roman" w:hAnsi="Times New Roman" w:cs="Times New Roman"/>
                <w:color w:val="000000" w:themeColor="text1"/>
                <w:sz w:val="24"/>
                <w:szCs w:val="24"/>
              </w:rPr>
            </w:pPr>
            <w:r w:rsidRPr="00C26A7E">
              <w:rPr>
                <w:rFonts w:ascii="Times New Roman" w:eastAsia="Times New Roman" w:hAnsi="Times New Roman" w:cs="Times New Roman"/>
                <w:sz w:val="24"/>
                <w:szCs w:val="24"/>
              </w:rPr>
              <w:t>How will you set a</w:t>
            </w:r>
            <w:r w:rsidR="00164397" w:rsidRPr="00C26A7E">
              <w:rPr>
                <w:rFonts w:ascii="Times New Roman" w:eastAsia="Times New Roman" w:hAnsi="Times New Roman" w:cs="Times New Roman"/>
                <w:sz w:val="24"/>
                <w:szCs w:val="24"/>
              </w:rPr>
              <w:t xml:space="preserve">n authentic </w:t>
            </w:r>
            <w:hyperlink r:id="rId34" w:history="1">
              <w:r w:rsidRPr="00C26A7E">
                <w:rPr>
                  <w:rStyle w:val="Hyperlink"/>
                  <w:rFonts w:ascii="Times New Roman" w:eastAsia="Times New Roman" w:hAnsi="Times New Roman" w:cs="Times New Roman"/>
                  <w:color w:val="0F6FC6" w:themeColor="accent1"/>
                  <w:sz w:val="24"/>
                  <w:szCs w:val="24"/>
                </w:rPr>
                <w:t>purpose for learning</w:t>
              </w:r>
            </w:hyperlink>
            <w:r w:rsidR="00164397" w:rsidRPr="00C26A7E">
              <w:rPr>
                <w:rFonts w:ascii="Times New Roman" w:eastAsia="Times New Roman" w:hAnsi="Times New Roman" w:cs="Times New Roman"/>
                <w:color w:val="0F6FC6" w:themeColor="accent1"/>
                <w:sz w:val="24"/>
                <w:szCs w:val="24"/>
              </w:rPr>
              <w:t xml:space="preserve"> </w:t>
            </w:r>
            <w:r w:rsidR="00164397" w:rsidRPr="00C26A7E">
              <w:rPr>
                <w:rFonts w:ascii="Times New Roman" w:eastAsia="Times New Roman" w:hAnsi="Times New Roman" w:cs="Times New Roman"/>
                <w:sz w:val="24"/>
                <w:szCs w:val="24"/>
              </w:rPr>
              <w:t>(in real life)</w:t>
            </w:r>
            <w:r w:rsidRPr="00C26A7E">
              <w:rPr>
                <w:rFonts w:ascii="Times New Roman" w:eastAsia="Times New Roman" w:hAnsi="Times New Roman" w:cs="Times New Roman"/>
                <w:sz w:val="24"/>
                <w:szCs w:val="24"/>
              </w:rPr>
              <w:t>?</w:t>
            </w:r>
            <w:r w:rsidR="00164397" w:rsidRPr="00C26A7E">
              <w:rPr>
                <w:rFonts w:ascii="Times New Roman" w:eastAsia="Times New Roman" w:hAnsi="Times New Roman" w:cs="Times New Roman"/>
                <w:sz w:val="24"/>
                <w:szCs w:val="24"/>
              </w:rPr>
              <w:t xml:space="preserve"> </w:t>
            </w:r>
          </w:p>
          <w:p w14:paraId="7D115E3F" w14:textId="6CC43B56" w:rsidR="002A3033" w:rsidRPr="00C26A7E" w:rsidRDefault="00164397" w:rsidP="00164397">
            <w:pPr>
              <w:pStyle w:val="ListParagraph"/>
              <w:numPr>
                <w:ilvl w:val="0"/>
                <w:numId w:val="6"/>
              </w:numPr>
              <w:ind w:left="720"/>
              <w:rPr>
                <w:rFonts w:ascii="Times New Roman" w:eastAsia="Times New Roman" w:hAnsi="Times New Roman" w:cs="Times New Roman"/>
                <w:color w:val="000000" w:themeColor="text1"/>
                <w:sz w:val="24"/>
                <w:szCs w:val="24"/>
              </w:rPr>
            </w:pPr>
            <w:r w:rsidRPr="00C26A7E">
              <w:rPr>
                <w:rFonts w:ascii="Times New Roman" w:eastAsia="Times New Roman" w:hAnsi="Times New Roman" w:cs="Times New Roman"/>
                <w:sz w:val="24"/>
                <w:szCs w:val="24"/>
              </w:rPr>
              <w:t>How will you connect the</w:t>
            </w:r>
            <w:r w:rsidRPr="00C26A7E">
              <w:rPr>
                <w:rFonts w:ascii="Times New Roman" w:eastAsia="Times New Roman" w:hAnsi="Times New Roman" w:cs="Times New Roman"/>
                <w:color w:val="0F6FC6" w:themeColor="accent1"/>
                <w:sz w:val="24"/>
                <w:szCs w:val="24"/>
              </w:rPr>
              <w:t xml:space="preserve"> </w:t>
            </w:r>
            <w:hyperlink r:id="rId35" w:history="1">
              <w:r w:rsidRPr="00C26A7E">
                <w:rPr>
                  <w:rStyle w:val="Hyperlink"/>
                  <w:rFonts w:ascii="Times New Roman" w:eastAsia="Times New Roman" w:hAnsi="Times New Roman" w:cs="Times New Roman"/>
                  <w:color w:val="0F6FC6" w:themeColor="accent1"/>
                  <w:sz w:val="24"/>
                  <w:szCs w:val="24"/>
                </w:rPr>
                <w:t>Big Idea</w:t>
              </w:r>
              <w:r w:rsidR="002A3033" w:rsidRPr="00C26A7E">
                <w:rPr>
                  <w:rStyle w:val="Hyperlink"/>
                  <w:rFonts w:ascii="Times New Roman" w:eastAsia="Times New Roman" w:hAnsi="Times New Roman" w:cs="Times New Roman"/>
                  <w:color w:val="0F6FC6" w:themeColor="accent1"/>
                  <w:sz w:val="24"/>
                  <w:szCs w:val="24"/>
                </w:rPr>
                <w:t>/</w:t>
              </w:r>
              <w:r w:rsidR="00F32953" w:rsidRPr="00C26A7E">
                <w:rPr>
                  <w:rStyle w:val="Hyperlink"/>
                  <w:rFonts w:ascii="Times New Roman" w:eastAsia="Times New Roman" w:hAnsi="Times New Roman" w:cs="Times New Roman"/>
                  <w:color w:val="0F6FC6" w:themeColor="accent1"/>
                  <w:sz w:val="24"/>
                  <w:szCs w:val="24"/>
                </w:rPr>
                <w:t>E</w:t>
              </w:r>
              <w:r w:rsidR="002A3033" w:rsidRPr="00C26A7E">
                <w:rPr>
                  <w:rStyle w:val="Hyperlink"/>
                  <w:rFonts w:ascii="Times New Roman" w:eastAsia="Times New Roman" w:hAnsi="Times New Roman" w:cs="Times New Roman"/>
                  <w:color w:val="0F6FC6" w:themeColor="accent1"/>
                  <w:sz w:val="24"/>
                  <w:szCs w:val="24"/>
                </w:rPr>
                <w:t xml:space="preserve">nduring </w:t>
              </w:r>
              <w:r w:rsidR="00F32953" w:rsidRPr="00C26A7E">
                <w:rPr>
                  <w:rStyle w:val="Hyperlink"/>
                  <w:rFonts w:ascii="Times New Roman" w:eastAsia="Times New Roman" w:hAnsi="Times New Roman" w:cs="Times New Roman"/>
                  <w:color w:val="0F6FC6" w:themeColor="accent1"/>
                  <w:sz w:val="24"/>
                  <w:szCs w:val="24"/>
                </w:rPr>
                <w:t>U</w:t>
              </w:r>
              <w:r w:rsidR="002A3033" w:rsidRPr="00C26A7E">
                <w:rPr>
                  <w:rStyle w:val="Hyperlink"/>
                  <w:rFonts w:ascii="Times New Roman" w:eastAsia="Times New Roman" w:hAnsi="Times New Roman" w:cs="Times New Roman"/>
                  <w:color w:val="0F6FC6" w:themeColor="accent1"/>
                  <w:sz w:val="24"/>
                  <w:szCs w:val="24"/>
                </w:rPr>
                <w:t>nderstanding</w:t>
              </w:r>
            </w:hyperlink>
            <w:r w:rsidRPr="00C26A7E">
              <w:rPr>
                <w:rFonts w:ascii="Times New Roman" w:eastAsia="Times New Roman" w:hAnsi="Times New Roman" w:cs="Times New Roman"/>
                <w:sz w:val="24"/>
                <w:szCs w:val="24"/>
              </w:rPr>
              <w:t xml:space="preserve"> of thi</w:t>
            </w:r>
            <w:r w:rsidR="00F32953" w:rsidRPr="00C26A7E">
              <w:rPr>
                <w:rFonts w:ascii="Times New Roman" w:eastAsia="Times New Roman" w:hAnsi="Times New Roman" w:cs="Times New Roman"/>
                <w:sz w:val="24"/>
                <w:szCs w:val="24"/>
              </w:rPr>
              <w:t>s</w:t>
            </w:r>
            <w:r w:rsidRPr="00C26A7E">
              <w:rPr>
                <w:rFonts w:ascii="Times New Roman" w:eastAsia="Times New Roman" w:hAnsi="Times New Roman" w:cs="Times New Roman"/>
                <w:sz w:val="24"/>
                <w:szCs w:val="24"/>
              </w:rPr>
              <w:t xml:space="preserve"> lesson a</w:t>
            </w:r>
            <w:r w:rsidR="002A3033" w:rsidRPr="00C26A7E">
              <w:rPr>
                <w:rFonts w:ascii="Times New Roman" w:eastAsia="Times New Roman" w:hAnsi="Times New Roman" w:cs="Times New Roman"/>
                <w:sz w:val="24"/>
                <w:szCs w:val="24"/>
              </w:rPr>
              <w:t>nd</w:t>
            </w:r>
            <w:r w:rsidRPr="00C26A7E">
              <w:rPr>
                <w:rFonts w:ascii="Times New Roman" w:eastAsia="Times New Roman" w:hAnsi="Times New Roman" w:cs="Times New Roman"/>
                <w:sz w:val="24"/>
                <w:szCs w:val="24"/>
              </w:rPr>
              <w:t xml:space="preserve"> explor</w:t>
            </w:r>
            <w:r w:rsidR="002A3033" w:rsidRPr="00C26A7E">
              <w:rPr>
                <w:rFonts w:ascii="Times New Roman" w:eastAsia="Times New Roman" w:hAnsi="Times New Roman" w:cs="Times New Roman"/>
                <w:sz w:val="24"/>
                <w:szCs w:val="24"/>
              </w:rPr>
              <w:t>e it through</w:t>
            </w:r>
            <w:r w:rsidRPr="00C26A7E">
              <w:rPr>
                <w:rFonts w:ascii="Times New Roman" w:eastAsia="Times New Roman" w:hAnsi="Times New Roman" w:cs="Times New Roman"/>
                <w:sz w:val="24"/>
                <w:szCs w:val="24"/>
              </w:rPr>
              <w:t xml:space="preserve"> </w:t>
            </w:r>
            <w:r w:rsidR="002A3033" w:rsidRPr="00C26A7E">
              <w:rPr>
                <w:rFonts w:ascii="Times New Roman" w:eastAsia="Times New Roman" w:hAnsi="Times New Roman" w:cs="Times New Roman"/>
                <w:sz w:val="24"/>
                <w:szCs w:val="24"/>
              </w:rPr>
              <w:t xml:space="preserve">an </w:t>
            </w:r>
            <w:hyperlink r:id="rId36" w:history="1">
              <w:r w:rsidRPr="00C26A7E">
                <w:rPr>
                  <w:rStyle w:val="Hyperlink"/>
                  <w:rFonts w:ascii="Times New Roman" w:eastAsia="Times New Roman" w:hAnsi="Times New Roman" w:cs="Times New Roman"/>
                  <w:color w:val="0F6FC6" w:themeColor="accent1"/>
                  <w:sz w:val="24"/>
                  <w:szCs w:val="24"/>
                </w:rPr>
                <w:t>essential question</w:t>
              </w:r>
              <w:r w:rsidR="002A3033" w:rsidRPr="00C26A7E">
                <w:rPr>
                  <w:rStyle w:val="Hyperlink"/>
                  <w:rFonts w:ascii="Times New Roman" w:eastAsia="Times New Roman" w:hAnsi="Times New Roman" w:cs="Times New Roman"/>
                  <w:color w:val="0F6FC6" w:themeColor="accent1"/>
                  <w:sz w:val="24"/>
                  <w:szCs w:val="24"/>
                </w:rPr>
                <w:t>?</w:t>
              </w:r>
            </w:hyperlink>
            <w:r w:rsidR="002A3033" w:rsidRPr="00C26A7E">
              <w:rPr>
                <w:rFonts w:ascii="Times New Roman" w:eastAsia="Times New Roman" w:hAnsi="Times New Roman" w:cs="Times New Roman"/>
                <w:color w:val="0F6FC6" w:themeColor="accent1"/>
                <w:sz w:val="24"/>
                <w:szCs w:val="24"/>
              </w:rPr>
              <w:t xml:space="preserve"> </w:t>
            </w:r>
          </w:p>
          <w:p w14:paraId="1B4E4CB3" w14:textId="552E1CFA" w:rsidR="00F32953" w:rsidRPr="00C26A7E" w:rsidRDefault="002A3033" w:rsidP="00164397">
            <w:pPr>
              <w:pStyle w:val="ListParagraph"/>
              <w:numPr>
                <w:ilvl w:val="0"/>
                <w:numId w:val="6"/>
              </w:numPr>
              <w:ind w:left="720"/>
              <w:rPr>
                <w:rFonts w:ascii="Times New Roman" w:eastAsia="Times New Roman" w:hAnsi="Times New Roman" w:cs="Times New Roman"/>
                <w:color w:val="000000" w:themeColor="text1"/>
                <w:sz w:val="24"/>
                <w:szCs w:val="24"/>
              </w:rPr>
            </w:pPr>
            <w:r w:rsidRPr="00C26A7E">
              <w:rPr>
                <w:rFonts w:ascii="Times New Roman" w:eastAsia="Times New Roman" w:hAnsi="Times New Roman" w:cs="Times New Roman"/>
                <w:sz w:val="24"/>
                <w:szCs w:val="24"/>
              </w:rPr>
              <w:t xml:space="preserve">How will you </w:t>
            </w:r>
            <w:hyperlink r:id="rId37" w:history="1">
              <w:r w:rsidR="00164397" w:rsidRPr="00C26A7E">
                <w:rPr>
                  <w:rStyle w:val="Hyperlink"/>
                  <w:rFonts w:ascii="Times New Roman" w:eastAsia="Times New Roman" w:hAnsi="Times New Roman" w:cs="Times New Roman"/>
                  <w:color w:val="0F6FC6" w:themeColor="accent1"/>
                  <w:sz w:val="24"/>
                  <w:szCs w:val="24"/>
                </w:rPr>
                <w:t>engag</w:t>
              </w:r>
              <w:r w:rsidRPr="00C26A7E">
                <w:rPr>
                  <w:rStyle w:val="Hyperlink"/>
                  <w:rFonts w:ascii="Times New Roman" w:eastAsia="Times New Roman" w:hAnsi="Times New Roman" w:cs="Times New Roman"/>
                  <w:color w:val="0F6FC6" w:themeColor="accent1"/>
                  <w:sz w:val="24"/>
                  <w:szCs w:val="24"/>
                </w:rPr>
                <w:t>e</w:t>
              </w:r>
              <w:r w:rsidR="00164397" w:rsidRPr="00C26A7E">
                <w:rPr>
                  <w:rStyle w:val="Hyperlink"/>
                  <w:rFonts w:ascii="Times New Roman" w:eastAsia="Times New Roman" w:hAnsi="Times New Roman" w:cs="Times New Roman"/>
                  <w:color w:val="0F6FC6" w:themeColor="accent1"/>
                  <w:sz w:val="24"/>
                  <w:szCs w:val="24"/>
                </w:rPr>
                <w:t xml:space="preserve"> the learner</w:t>
              </w:r>
            </w:hyperlink>
            <w:r w:rsidR="00164397" w:rsidRPr="00C26A7E">
              <w:rPr>
                <w:rFonts w:ascii="Times New Roman" w:eastAsia="Times New Roman" w:hAnsi="Times New Roman" w:cs="Times New Roman"/>
                <w:color w:val="0F6FC6" w:themeColor="accent1"/>
                <w:sz w:val="24"/>
                <w:szCs w:val="24"/>
              </w:rPr>
              <w:t xml:space="preserve"> </w:t>
            </w:r>
            <w:r w:rsidR="00164397" w:rsidRPr="00C26A7E">
              <w:rPr>
                <w:rFonts w:ascii="Times New Roman" w:eastAsia="Times New Roman" w:hAnsi="Times New Roman" w:cs="Times New Roman"/>
                <w:sz w:val="24"/>
                <w:szCs w:val="24"/>
              </w:rPr>
              <w:t xml:space="preserve">to </w:t>
            </w:r>
            <w:hyperlink r:id="rId38" w:history="1">
              <w:r w:rsidRPr="00C26A7E">
                <w:rPr>
                  <w:rStyle w:val="Hyperlink"/>
                  <w:rFonts w:ascii="Times New Roman" w:eastAsia="Times New Roman" w:hAnsi="Times New Roman" w:cs="Times New Roman"/>
                  <w:color w:val="0F6FC6" w:themeColor="accent1"/>
                  <w:sz w:val="24"/>
                  <w:szCs w:val="24"/>
                </w:rPr>
                <w:t>acquire new content, make meaning</w:t>
              </w:r>
            </w:hyperlink>
            <w:r w:rsidR="00F32953" w:rsidRPr="00C26A7E">
              <w:rPr>
                <w:rFonts w:ascii="Times New Roman" w:eastAsia="Times New Roman" w:hAnsi="Times New Roman" w:cs="Times New Roman"/>
                <w:color w:val="0F6FC6" w:themeColor="accent1"/>
                <w:sz w:val="24"/>
                <w:szCs w:val="24"/>
              </w:rPr>
              <w:t>/</w:t>
            </w:r>
            <w:r w:rsidRPr="00C26A7E">
              <w:rPr>
                <w:rFonts w:ascii="Times New Roman" w:eastAsia="Times New Roman" w:hAnsi="Times New Roman" w:cs="Times New Roman"/>
                <w:sz w:val="24"/>
                <w:szCs w:val="24"/>
              </w:rPr>
              <w:t xml:space="preserve">unpack it, </w:t>
            </w:r>
            <w:r w:rsidR="00F32953" w:rsidRPr="00C26A7E">
              <w:rPr>
                <w:rFonts w:ascii="Times New Roman" w:eastAsia="Times New Roman" w:hAnsi="Times New Roman" w:cs="Times New Roman"/>
                <w:sz w:val="24"/>
                <w:szCs w:val="24"/>
              </w:rPr>
              <w:t xml:space="preserve">to ensure </w:t>
            </w:r>
            <w:r w:rsidR="00164397" w:rsidRPr="00C26A7E">
              <w:rPr>
                <w:rFonts w:ascii="Times New Roman" w:eastAsia="Times New Roman" w:hAnsi="Times New Roman" w:cs="Times New Roman"/>
                <w:sz w:val="24"/>
                <w:szCs w:val="24"/>
              </w:rPr>
              <w:t>the</w:t>
            </w:r>
            <w:r w:rsidR="00F32953" w:rsidRPr="00C26A7E">
              <w:rPr>
                <w:rFonts w:ascii="Times New Roman" w:eastAsia="Times New Roman" w:hAnsi="Times New Roman" w:cs="Times New Roman"/>
                <w:sz w:val="24"/>
                <w:szCs w:val="24"/>
              </w:rPr>
              <w:t>y arrive at the</w:t>
            </w:r>
            <w:r w:rsidR="00164397" w:rsidRPr="00C26A7E">
              <w:rPr>
                <w:rFonts w:ascii="Times New Roman" w:eastAsia="Times New Roman" w:hAnsi="Times New Roman" w:cs="Times New Roman"/>
                <w:sz w:val="24"/>
                <w:szCs w:val="24"/>
              </w:rPr>
              <w:t xml:space="preserve"> enduring understanding (the lesson’s “take away”) </w:t>
            </w:r>
            <w:r w:rsidR="00F32953" w:rsidRPr="00C26A7E">
              <w:rPr>
                <w:rFonts w:ascii="Times New Roman" w:eastAsia="Times New Roman" w:hAnsi="Times New Roman" w:cs="Times New Roman"/>
                <w:sz w:val="24"/>
                <w:szCs w:val="24"/>
              </w:rPr>
              <w:t>as</w:t>
            </w:r>
            <w:r w:rsidR="00164397" w:rsidRPr="00C26A7E">
              <w:rPr>
                <w:rFonts w:ascii="Times New Roman" w:eastAsia="Times New Roman" w:hAnsi="Times New Roman" w:cs="Times New Roman"/>
                <w:sz w:val="24"/>
                <w:szCs w:val="24"/>
              </w:rPr>
              <w:t xml:space="preserve"> </w:t>
            </w:r>
            <w:r w:rsidR="00F32953" w:rsidRPr="00C26A7E">
              <w:rPr>
                <w:rFonts w:ascii="Times New Roman" w:eastAsia="Times New Roman" w:hAnsi="Times New Roman" w:cs="Times New Roman"/>
                <w:sz w:val="24"/>
                <w:szCs w:val="24"/>
              </w:rPr>
              <w:t>transfer?</w:t>
            </w:r>
          </w:p>
          <w:p w14:paraId="5AD6D01C" w14:textId="785DDB55" w:rsidR="00AB12E7" w:rsidRPr="00C26A7E" w:rsidRDefault="00F32953" w:rsidP="00164397">
            <w:pPr>
              <w:pStyle w:val="ListParagraph"/>
              <w:numPr>
                <w:ilvl w:val="0"/>
                <w:numId w:val="6"/>
              </w:numPr>
              <w:ind w:left="720"/>
              <w:rPr>
                <w:rFonts w:ascii="Times New Roman" w:eastAsia="Times New Roman" w:hAnsi="Times New Roman" w:cs="Times New Roman"/>
                <w:color w:val="000000" w:themeColor="text1"/>
                <w:sz w:val="24"/>
                <w:szCs w:val="24"/>
              </w:rPr>
            </w:pPr>
            <w:r w:rsidRPr="00C26A7E">
              <w:rPr>
                <w:rFonts w:ascii="Times New Roman" w:eastAsia="Times New Roman" w:hAnsi="Times New Roman" w:cs="Times New Roman"/>
                <w:sz w:val="24"/>
                <w:szCs w:val="24"/>
              </w:rPr>
              <w:t>How will the</w:t>
            </w:r>
            <w:r w:rsidRPr="00C26A7E">
              <w:rPr>
                <w:rFonts w:ascii="Times New Roman" w:eastAsia="Times New Roman" w:hAnsi="Times New Roman" w:cs="Times New Roman"/>
                <w:color w:val="0F6FC6" w:themeColor="accent1"/>
                <w:sz w:val="24"/>
                <w:szCs w:val="24"/>
              </w:rPr>
              <w:t xml:space="preserve"> </w:t>
            </w:r>
            <w:hyperlink r:id="rId39" w:history="1">
              <w:r w:rsidRPr="00C26A7E">
                <w:rPr>
                  <w:rStyle w:val="Hyperlink"/>
                  <w:rFonts w:ascii="Times New Roman" w:eastAsia="Times New Roman" w:hAnsi="Times New Roman" w:cs="Times New Roman"/>
                  <w:color w:val="0F6FC6" w:themeColor="accent1"/>
                  <w:sz w:val="24"/>
                  <w:szCs w:val="24"/>
                </w:rPr>
                <w:t>student</w:t>
              </w:r>
              <w:r w:rsidR="002A3033" w:rsidRPr="00C26A7E">
                <w:rPr>
                  <w:rStyle w:val="Hyperlink"/>
                  <w:rFonts w:ascii="Times New Roman" w:eastAsia="Times New Roman" w:hAnsi="Times New Roman" w:cs="Times New Roman"/>
                  <w:color w:val="0F6FC6" w:themeColor="accent1"/>
                  <w:sz w:val="24"/>
                  <w:szCs w:val="24"/>
                </w:rPr>
                <w:t xml:space="preserve"> tak</w:t>
              </w:r>
              <w:r w:rsidRPr="00C26A7E">
                <w:rPr>
                  <w:rStyle w:val="Hyperlink"/>
                  <w:rFonts w:ascii="Times New Roman" w:eastAsia="Times New Roman" w:hAnsi="Times New Roman" w:cs="Times New Roman"/>
                  <w:color w:val="0F6FC6" w:themeColor="accent1"/>
                  <w:sz w:val="24"/>
                  <w:szCs w:val="24"/>
                </w:rPr>
                <w:t>e</w:t>
              </w:r>
              <w:r w:rsidR="002A3033" w:rsidRPr="00C26A7E">
                <w:rPr>
                  <w:rStyle w:val="Hyperlink"/>
                  <w:rFonts w:ascii="Times New Roman" w:eastAsia="Times New Roman" w:hAnsi="Times New Roman" w:cs="Times New Roman"/>
                  <w:color w:val="0F6FC6" w:themeColor="accent1"/>
                  <w:sz w:val="24"/>
                  <w:szCs w:val="24"/>
                </w:rPr>
                <w:t xml:space="preserve"> ownership of their learning</w:t>
              </w:r>
            </w:hyperlink>
            <w:r w:rsidR="00164397" w:rsidRPr="00C26A7E">
              <w:rPr>
                <w:rFonts w:ascii="Times New Roman" w:eastAsia="Times New Roman" w:hAnsi="Times New Roman" w:cs="Times New Roman"/>
                <w:sz w:val="24"/>
                <w:szCs w:val="24"/>
              </w:rPr>
              <w:t>?</w:t>
            </w:r>
          </w:p>
          <w:p w14:paraId="5EE63B99" w14:textId="38CB9A75" w:rsidR="002A3033" w:rsidRPr="00C26A7E" w:rsidRDefault="002A3033" w:rsidP="002A3033">
            <w:pPr>
              <w:pStyle w:val="ListParagraph"/>
              <w:numPr>
                <w:ilvl w:val="0"/>
                <w:numId w:val="6"/>
              </w:numPr>
              <w:ind w:left="720"/>
              <w:rPr>
                <w:rFonts w:ascii="Times New Roman" w:eastAsia="Times New Roman" w:hAnsi="Times New Roman" w:cs="Times New Roman"/>
                <w:color w:val="000000" w:themeColor="text1"/>
                <w:sz w:val="24"/>
                <w:szCs w:val="24"/>
              </w:rPr>
            </w:pPr>
            <w:r w:rsidRPr="00C26A7E">
              <w:rPr>
                <w:rFonts w:ascii="Times New Roman" w:eastAsia="Times New Roman" w:hAnsi="Times New Roman" w:cs="Times New Roman"/>
                <w:sz w:val="24"/>
                <w:szCs w:val="24"/>
              </w:rPr>
              <w:t xml:space="preserve">How will you </w:t>
            </w:r>
            <w:hyperlink r:id="rId40" w:history="1">
              <w:r w:rsidRPr="00C26A7E">
                <w:rPr>
                  <w:rStyle w:val="Hyperlink"/>
                  <w:rFonts w:ascii="Times New Roman" w:eastAsia="Times New Roman" w:hAnsi="Times New Roman" w:cs="Times New Roman"/>
                  <w:color w:val="0F6FC6" w:themeColor="accent1"/>
                  <w:sz w:val="24"/>
                  <w:szCs w:val="24"/>
                </w:rPr>
                <w:t>unpack the learning target (LT),</w:t>
              </w:r>
            </w:hyperlink>
            <w:r w:rsidRPr="00C26A7E">
              <w:rPr>
                <w:rFonts w:ascii="Times New Roman" w:eastAsia="Times New Roman" w:hAnsi="Times New Roman" w:cs="Times New Roman"/>
                <w:color w:val="0F6FC6" w:themeColor="accent1"/>
                <w:sz w:val="24"/>
                <w:szCs w:val="24"/>
              </w:rPr>
              <w:t xml:space="preserve"> </w:t>
            </w:r>
            <w:r w:rsidR="00F32953" w:rsidRPr="00C26A7E">
              <w:rPr>
                <w:rFonts w:ascii="Times New Roman" w:eastAsia="Times New Roman" w:hAnsi="Times New Roman" w:cs="Times New Roman"/>
                <w:sz w:val="24"/>
                <w:szCs w:val="24"/>
              </w:rPr>
              <w:t xml:space="preserve">and </w:t>
            </w:r>
            <w:hyperlink r:id="rId41" w:history="1">
              <w:r w:rsidRPr="00C26A7E">
                <w:rPr>
                  <w:rStyle w:val="Hyperlink"/>
                  <w:rFonts w:ascii="Times New Roman" w:eastAsia="Times New Roman" w:hAnsi="Times New Roman" w:cs="Times New Roman"/>
                  <w:color w:val="0F6FC6" w:themeColor="accent1"/>
                  <w:sz w:val="24"/>
                  <w:szCs w:val="24"/>
                </w:rPr>
                <w:t>set student success criteria</w:t>
              </w:r>
            </w:hyperlink>
            <w:r w:rsidRPr="00C26A7E">
              <w:rPr>
                <w:rFonts w:ascii="Times New Roman" w:eastAsia="Times New Roman" w:hAnsi="Times New Roman" w:cs="Times New Roman"/>
                <w:sz w:val="24"/>
                <w:szCs w:val="24"/>
              </w:rPr>
              <w:t>?</w:t>
            </w:r>
          </w:p>
          <w:p w14:paraId="7ED0EB46" w14:textId="07658605" w:rsidR="00FD49D4" w:rsidRPr="00C26A7E" w:rsidRDefault="00FD49D4" w:rsidP="00891620">
            <w:pPr>
              <w:pStyle w:val="ListParagraph"/>
              <w:numPr>
                <w:ilvl w:val="0"/>
                <w:numId w:val="6"/>
              </w:numPr>
              <w:ind w:left="720"/>
              <w:rPr>
                <w:rFonts w:ascii="Times New Roman" w:eastAsia="Times New Roman" w:hAnsi="Times New Roman" w:cs="Times New Roman"/>
                <w:color w:val="000000" w:themeColor="text1"/>
                <w:sz w:val="24"/>
                <w:szCs w:val="24"/>
              </w:rPr>
            </w:pPr>
            <w:r w:rsidRPr="00C26A7E">
              <w:rPr>
                <w:rFonts w:ascii="Times New Roman" w:eastAsia="Times New Roman" w:hAnsi="Times New Roman" w:cs="Times New Roman"/>
                <w:sz w:val="24"/>
                <w:szCs w:val="24"/>
              </w:rPr>
              <w:t xml:space="preserve">What </w:t>
            </w:r>
            <w:hyperlink r:id="rId42" w:history="1">
              <w:r w:rsidR="00983B5F" w:rsidRPr="006703CB">
                <w:rPr>
                  <w:rStyle w:val="Hyperlink"/>
                  <w:rFonts w:ascii="Times New Roman" w:eastAsia="Times New Roman" w:hAnsi="Times New Roman" w:cs="Times New Roman"/>
                  <w:color w:val="0F6FC6" w:themeColor="accent1"/>
                  <w:sz w:val="24"/>
                  <w:szCs w:val="24"/>
                </w:rPr>
                <w:t>initial engaging activity</w:t>
              </w:r>
            </w:hyperlink>
            <w:r w:rsidR="00983B5F" w:rsidRPr="00C26A7E">
              <w:rPr>
                <w:rFonts w:ascii="Times New Roman" w:eastAsia="Times New Roman" w:hAnsi="Times New Roman" w:cs="Times New Roman"/>
                <w:color w:val="0F6FC6" w:themeColor="accent1"/>
                <w:sz w:val="24"/>
                <w:szCs w:val="24"/>
              </w:rPr>
              <w:t xml:space="preserve"> </w:t>
            </w:r>
            <w:r w:rsidR="00983B5F" w:rsidRPr="00C26A7E">
              <w:rPr>
                <w:rFonts w:ascii="Times New Roman" w:eastAsia="Times New Roman" w:hAnsi="Times New Roman" w:cs="Times New Roman"/>
                <w:color w:val="000000" w:themeColor="text1"/>
                <w:sz w:val="24"/>
                <w:szCs w:val="24"/>
              </w:rPr>
              <w:t xml:space="preserve">will serve </w:t>
            </w:r>
            <w:r w:rsidRPr="00C26A7E">
              <w:rPr>
                <w:rFonts w:ascii="Times New Roman" w:eastAsia="Times New Roman" w:hAnsi="Times New Roman" w:cs="Times New Roman"/>
                <w:color w:val="000000" w:themeColor="text1"/>
                <w:sz w:val="24"/>
                <w:szCs w:val="24"/>
              </w:rPr>
              <w:t xml:space="preserve">as motivation? </w:t>
            </w:r>
          </w:p>
          <w:p w14:paraId="5F412626" w14:textId="30BC72F0" w:rsidR="002E29F3" w:rsidRPr="00C26A7E" w:rsidRDefault="00FD49D4" w:rsidP="00891620">
            <w:pPr>
              <w:pStyle w:val="ListParagraph"/>
              <w:numPr>
                <w:ilvl w:val="0"/>
                <w:numId w:val="6"/>
              </w:numPr>
              <w:ind w:left="720"/>
              <w:rPr>
                <w:rFonts w:ascii="Times New Roman" w:eastAsia="Times New Roman" w:hAnsi="Times New Roman" w:cs="Times New Roman"/>
                <w:color w:val="000000" w:themeColor="text1"/>
                <w:sz w:val="24"/>
                <w:szCs w:val="24"/>
              </w:rPr>
            </w:pPr>
            <w:r w:rsidRPr="00C26A7E">
              <w:rPr>
                <w:rFonts w:ascii="Times New Roman" w:eastAsia="Times New Roman" w:hAnsi="Times New Roman" w:cs="Times New Roman"/>
                <w:color w:val="000000" w:themeColor="text1"/>
                <w:sz w:val="24"/>
                <w:szCs w:val="24"/>
              </w:rPr>
              <w:t xml:space="preserve"> How will you</w:t>
            </w:r>
            <w:r w:rsidRPr="00C26A7E">
              <w:rPr>
                <w:rFonts w:ascii="Times New Roman" w:eastAsia="Times New Roman" w:hAnsi="Times New Roman" w:cs="Times New Roman"/>
                <w:color w:val="0F6FC6" w:themeColor="accent1"/>
                <w:sz w:val="24"/>
                <w:szCs w:val="24"/>
              </w:rPr>
              <w:t xml:space="preserve"> </w:t>
            </w:r>
            <w:hyperlink r:id="rId43" w:history="1">
              <w:r w:rsidRPr="00C26A7E">
                <w:rPr>
                  <w:rStyle w:val="Hyperlink"/>
                  <w:rFonts w:ascii="Times New Roman" w:eastAsia="Times New Roman" w:hAnsi="Times New Roman" w:cs="Times New Roman"/>
                  <w:color w:val="0F6FC6" w:themeColor="accent1"/>
                  <w:sz w:val="24"/>
                  <w:szCs w:val="24"/>
                </w:rPr>
                <w:t>activate prior knowledge</w:t>
              </w:r>
            </w:hyperlink>
            <w:r w:rsidRPr="00C26A7E">
              <w:rPr>
                <w:rFonts w:ascii="Times New Roman" w:eastAsia="Times New Roman" w:hAnsi="Times New Roman" w:cs="Times New Roman"/>
                <w:color w:val="000000" w:themeColor="text1"/>
                <w:sz w:val="24"/>
                <w:szCs w:val="24"/>
              </w:rPr>
              <w:t>?</w:t>
            </w:r>
            <w:r w:rsidR="00164397" w:rsidRPr="00C26A7E">
              <w:rPr>
                <w:rFonts w:ascii="Times New Roman" w:eastAsia="Times New Roman" w:hAnsi="Times New Roman" w:cs="Times New Roman"/>
                <w:color w:val="000000" w:themeColor="text1"/>
                <w:sz w:val="24"/>
                <w:szCs w:val="24"/>
              </w:rPr>
              <w:t xml:space="preserve"> </w:t>
            </w:r>
          </w:p>
          <w:p w14:paraId="27CA4E9B" w14:textId="3491AF9A" w:rsidR="00AB12E7" w:rsidRPr="00C26A7E" w:rsidRDefault="00AB12E7" w:rsidP="00891620">
            <w:pPr>
              <w:pStyle w:val="ListParagraph"/>
              <w:numPr>
                <w:ilvl w:val="0"/>
                <w:numId w:val="6"/>
              </w:numPr>
              <w:ind w:left="720"/>
              <w:rPr>
                <w:rFonts w:ascii="Times New Roman" w:eastAsia="Times New Roman" w:hAnsi="Times New Roman" w:cs="Times New Roman"/>
                <w:color w:val="000000" w:themeColor="text1"/>
                <w:sz w:val="24"/>
                <w:szCs w:val="24"/>
              </w:rPr>
            </w:pPr>
            <w:r w:rsidRPr="00C26A7E">
              <w:rPr>
                <w:rFonts w:ascii="Times New Roman" w:eastAsia="Times New Roman" w:hAnsi="Times New Roman" w:cs="Times New Roman"/>
                <w:color w:val="000000" w:themeColor="text1"/>
                <w:sz w:val="24"/>
                <w:szCs w:val="24"/>
              </w:rPr>
              <w:t>How will you</w:t>
            </w:r>
            <w:r w:rsidRPr="00C26A7E">
              <w:rPr>
                <w:rFonts w:ascii="Times New Roman" w:eastAsia="Times New Roman" w:hAnsi="Times New Roman" w:cs="Times New Roman"/>
                <w:color w:val="0F6FC6" w:themeColor="accent1"/>
                <w:sz w:val="24"/>
                <w:szCs w:val="24"/>
              </w:rPr>
              <w:t xml:space="preserve"> </w:t>
            </w:r>
            <w:hyperlink r:id="rId44" w:history="1">
              <w:r w:rsidRPr="00C26A7E">
                <w:rPr>
                  <w:rStyle w:val="Hyperlink"/>
                  <w:rFonts w:ascii="Times New Roman" w:eastAsia="Times New Roman" w:hAnsi="Times New Roman" w:cs="Times New Roman"/>
                  <w:color w:val="0F6FC6" w:themeColor="accent1"/>
                  <w:sz w:val="24"/>
                  <w:szCs w:val="24"/>
                </w:rPr>
                <w:t>model thinking out loud?</w:t>
              </w:r>
            </w:hyperlink>
            <w:r w:rsidR="00164397" w:rsidRPr="00C26A7E">
              <w:rPr>
                <w:rFonts w:ascii="Times New Roman" w:eastAsia="Times New Roman" w:hAnsi="Times New Roman" w:cs="Times New Roman"/>
                <w:color w:val="0F6FC6" w:themeColor="accent1"/>
                <w:sz w:val="24"/>
                <w:szCs w:val="24"/>
              </w:rPr>
              <w:t xml:space="preserve"> </w:t>
            </w:r>
            <w:r w:rsidR="00164397" w:rsidRPr="00C26A7E">
              <w:rPr>
                <w:rFonts w:ascii="Times New Roman" w:eastAsia="Times New Roman" w:hAnsi="Times New Roman" w:cs="Times New Roman"/>
                <w:sz w:val="24"/>
                <w:szCs w:val="24"/>
              </w:rPr>
              <w:t xml:space="preserve">What </w:t>
            </w:r>
            <w:hyperlink r:id="rId45" w:history="1">
              <w:r w:rsidR="00164397" w:rsidRPr="00D85C95">
                <w:rPr>
                  <w:rStyle w:val="Hyperlink"/>
                  <w:rFonts w:ascii="Times New Roman" w:eastAsia="Times New Roman" w:hAnsi="Times New Roman" w:cs="Times New Roman"/>
                  <w:color w:val="0F6FC6" w:themeColor="accent1"/>
                  <w:sz w:val="24"/>
                  <w:szCs w:val="24"/>
                </w:rPr>
                <w:t>examples/non-examples</w:t>
              </w:r>
            </w:hyperlink>
            <w:r w:rsidR="00164397" w:rsidRPr="00C26A7E">
              <w:rPr>
                <w:rFonts w:ascii="Times New Roman" w:eastAsia="Times New Roman" w:hAnsi="Times New Roman" w:cs="Times New Roman"/>
                <w:sz w:val="24"/>
                <w:szCs w:val="24"/>
              </w:rPr>
              <w:t xml:space="preserve"> will you provide?</w:t>
            </w:r>
          </w:p>
          <w:p w14:paraId="0C06EA9E" w14:textId="77095AF4" w:rsidR="00AB12E7" w:rsidRPr="00C26A7E" w:rsidRDefault="00AB12E7" w:rsidP="00891620">
            <w:pPr>
              <w:pStyle w:val="ListParagraph"/>
              <w:numPr>
                <w:ilvl w:val="0"/>
                <w:numId w:val="6"/>
              </w:numPr>
              <w:ind w:left="720"/>
              <w:rPr>
                <w:rFonts w:ascii="Times New Roman" w:eastAsia="Times New Roman" w:hAnsi="Times New Roman" w:cs="Times New Roman"/>
                <w:color w:val="000000" w:themeColor="text1"/>
                <w:sz w:val="24"/>
                <w:szCs w:val="24"/>
              </w:rPr>
            </w:pPr>
            <w:r w:rsidRPr="00C26A7E">
              <w:rPr>
                <w:rFonts w:ascii="Times New Roman" w:eastAsia="Times New Roman" w:hAnsi="Times New Roman" w:cs="Times New Roman"/>
                <w:color w:val="000000" w:themeColor="text1"/>
                <w:sz w:val="24"/>
                <w:szCs w:val="24"/>
              </w:rPr>
              <w:t>What</w:t>
            </w:r>
            <w:r w:rsidRPr="00C26A7E">
              <w:rPr>
                <w:rFonts w:ascii="Times New Roman" w:eastAsia="Times New Roman" w:hAnsi="Times New Roman" w:cs="Times New Roman"/>
                <w:color w:val="0F6FC6" w:themeColor="accent1"/>
                <w:sz w:val="24"/>
                <w:szCs w:val="24"/>
              </w:rPr>
              <w:t xml:space="preserve"> </w:t>
            </w:r>
            <w:hyperlink r:id="rId46" w:history="1">
              <w:r w:rsidRPr="00C26A7E">
                <w:rPr>
                  <w:rStyle w:val="Hyperlink"/>
                  <w:rFonts w:ascii="Times New Roman" w:eastAsia="Times New Roman" w:hAnsi="Times New Roman" w:cs="Times New Roman"/>
                  <w:color w:val="0F6FC6" w:themeColor="accent1"/>
                  <w:sz w:val="24"/>
                  <w:szCs w:val="24"/>
                </w:rPr>
                <w:t>explicit teaching</w:t>
              </w:r>
            </w:hyperlink>
            <w:r w:rsidRPr="00C26A7E">
              <w:rPr>
                <w:rFonts w:ascii="Times New Roman" w:eastAsia="Times New Roman" w:hAnsi="Times New Roman" w:cs="Times New Roman"/>
                <w:color w:val="000000" w:themeColor="text1"/>
                <w:sz w:val="24"/>
                <w:szCs w:val="24"/>
              </w:rPr>
              <w:t xml:space="preserve"> is needed to support students’ understanding of the LT?</w:t>
            </w:r>
          </w:p>
          <w:p w14:paraId="75609D6A" w14:textId="76B29EBB" w:rsidR="004A1469" w:rsidRPr="00D60C93" w:rsidRDefault="004A1469" w:rsidP="00891620">
            <w:pPr>
              <w:ind w:left="720"/>
              <w:rPr>
                <w:rFonts w:ascii="Times New Roman" w:eastAsia="Times New Roman" w:hAnsi="Times New Roman" w:cs="Times New Roman"/>
                <w:color w:val="000000" w:themeColor="text1"/>
                <w:sz w:val="24"/>
                <w:szCs w:val="24"/>
              </w:rPr>
            </w:pPr>
          </w:p>
        </w:tc>
      </w:tr>
      <w:tr w:rsidR="00983B5F" w:rsidRPr="00D60C93" w14:paraId="4EBF6B45" w14:textId="77777777" w:rsidTr="00A64CA2">
        <w:trPr>
          <w:trHeight w:val="740"/>
        </w:trPr>
        <w:tc>
          <w:tcPr>
            <w:tcW w:w="6014" w:type="dxa"/>
            <w:tcBorders>
              <w:top w:val="single" w:sz="4" w:space="0" w:color="auto"/>
              <w:left w:val="single" w:sz="8" w:space="0" w:color="000000"/>
              <w:bottom w:val="single" w:sz="4" w:space="0" w:color="auto"/>
              <w:right w:val="single" w:sz="8" w:space="0" w:color="000000"/>
            </w:tcBorders>
            <w:shd w:val="clear" w:color="auto" w:fill="F2F2F2" w:themeFill="background1" w:themeFillShade="F2"/>
            <w:tcMar>
              <w:top w:w="100" w:type="dxa"/>
              <w:left w:w="100" w:type="dxa"/>
              <w:bottom w:w="100" w:type="dxa"/>
              <w:right w:w="100" w:type="dxa"/>
            </w:tcMar>
          </w:tcPr>
          <w:p w14:paraId="2E661C92" w14:textId="1C1B4815" w:rsidR="002D233A" w:rsidRPr="00D60C93" w:rsidRDefault="00983B5F" w:rsidP="00891620">
            <w:pPr>
              <w:spacing w:before="240" w:after="240"/>
              <w:ind w:left="720"/>
              <w:jc w:val="center"/>
              <w:rPr>
                <w:rFonts w:ascii="Times New Roman" w:eastAsia="Times New Roman" w:hAnsi="Times New Roman" w:cs="Times New Roman"/>
                <w:b/>
                <w:sz w:val="24"/>
                <w:szCs w:val="24"/>
              </w:rPr>
            </w:pPr>
            <w:r w:rsidRPr="00A64CA2">
              <w:rPr>
                <w:rFonts w:ascii="Times New Roman" w:eastAsia="Times New Roman" w:hAnsi="Times New Roman" w:cs="Times New Roman"/>
                <w:b/>
                <w:sz w:val="24"/>
                <w:szCs w:val="24"/>
                <w:u w:val="single"/>
              </w:rPr>
              <w:t xml:space="preserve">Teacher Actions </w:t>
            </w:r>
            <w:r w:rsidR="002E29F3" w:rsidRPr="00A64CA2">
              <w:rPr>
                <w:rFonts w:ascii="Times New Roman" w:eastAsia="Times New Roman" w:hAnsi="Times New Roman" w:cs="Times New Roman"/>
                <w:b/>
                <w:sz w:val="24"/>
                <w:szCs w:val="24"/>
                <w:u w:val="single"/>
              </w:rPr>
              <w:t>(What teacher will do)</w:t>
            </w:r>
          </w:p>
        </w:tc>
        <w:tc>
          <w:tcPr>
            <w:tcW w:w="4876" w:type="dxa"/>
            <w:tcBorders>
              <w:top w:val="single" w:sz="4" w:space="0" w:color="auto"/>
              <w:left w:val="nil"/>
              <w:bottom w:val="single" w:sz="4" w:space="0" w:color="auto"/>
              <w:right w:val="single" w:sz="8" w:space="0" w:color="000000"/>
            </w:tcBorders>
            <w:shd w:val="clear" w:color="auto" w:fill="F2F2F2" w:themeFill="background1" w:themeFillShade="F2"/>
            <w:tcMar>
              <w:top w:w="100" w:type="dxa"/>
              <w:left w:w="100" w:type="dxa"/>
              <w:bottom w:w="100" w:type="dxa"/>
              <w:right w:w="100" w:type="dxa"/>
            </w:tcMar>
          </w:tcPr>
          <w:p w14:paraId="1E62C8D6" w14:textId="7F895B0A" w:rsidR="00983B5F" w:rsidRPr="00A64CA2" w:rsidRDefault="00983B5F" w:rsidP="00A64CA2">
            <w:pPr>
              <w:spacing w:before="240" w:after="240"/>
              <w:ind w:left="720"/>
              <w:jc w:val="both"/>
              <w:rPr>
                <w:rFonts w:ascii="Times New Roman" w:eastAsia="Times New Roman" w:hAnsi="Times New Roman" w:cs="Times New Roman"/>
                <w:b/>
                <w:sz w:val="24"/>
                <w:szCs w:val="24"/>
                <w:u w:val="single"/>
              </w:rPr>
            </w:pPr>
            <w:r w:rsidRPr="00A64CA2">
              <w:rPr>
                <w:rFonts w:ascii="Times New Roman" w:eastAsia="Times New Roman" w:hAnsi="Times New Roman" w:cs="Times New Roman"/>
                <w:b/>
                <w:sz w:val="24"/>
                <w:szCs w:val="24"/>
                <w:u w:val="single"/>
              </w:rPr>
              <w:t xml:space="preserve">Student Actions </w:t>
            </w:r>
            <w:r w:rsidR="002E29F3" w:rsidRPr="00A64CA2">
              <w:rPr>
                <w:rFonts w:ascii="Times New Roman" w:eastAsia="Times New Roman" w:hAnsi="Times New Roman" w:cs="Times New Roman"/>
                <w:b/>
                <w:sz w:val="24"/>
                <w:szCs w:val="24"/>
                <w:u w:val="single"/>
              </w:rPr>
              <w:t>(What students will do)</w:t>
            </w:r>
          </w:p>
        </w:tc>
      </w:tr>
      <w:tr w:rsidR="00A64CA2" w:rsidRPr="00D60C93" w14:paraId="1B0245C5" w14:textId="77777777" w:rsidTr="00C26A7E">
        <w:trPr>
          <w:trHeight w:val="3840"/>
        </w:trPr>
        <w:tc>
          <w:tcPr>
            <w:tcW w:w="601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74828189" w14:textId="20330709" w:rsidR="00075691" w:rsidRPr="00075691" w:rsidRDefault="00075691" w:rsidP="00075691">
            <w:pPr>
              <w:spacing w:before="240" w:after="240"/>
              <w:ind w:left="720"/>
              <w:jc w:val="center"/>
              <w:rPr>
                <w:rFonts w:ascii="Times New Roman" w:eastAsia="Times New Roman" w:hAnsi="Times New Roman" w:cs="Times New Roman"/>
                <w:b/>
                <w:sz w:val="24"/>
                <w:szCs w:val="24"/>
                <w:u w:val="single"/>
              </w:rPr>
            </w:pPr>
            <w:r w:rsidRPr="00075691">
              <w:rPr>
                <w:rFonts w:ascii="Times New Roman" w:eastAsia="Times New Roman" w:hAnsi="Times New Roman" w:cs="Times New Roman"/>
                <w:b/>
                <w:sz w:val="24"/>
                <w:szCs w:val="24"/>
                <w:u w:val="single"/>
              </w:rPr>
              <w:t xml:space="preserve">Introduce lesson with a real-world connection (stories we hear daily) </w:t>
            </w:r>
          </w:p>
          <w:p w14:paraId="4DB06BDD" w14:textId="3A208583" w:rsidR="00075691" w:rsidRPr="00075691" w:rsidRDefault="00075691" w:rsidP="00075691">
            <w:pPr>
              <w:spacing w:before="240" w:after="240"/>
              <w:ind w:left="720"/>
              <w:jc w:val="center"/>
              <w:rPr>
                <w:rFonts w:ascii="Times New Roman" w:eastAsia="Times New Roman" w:hAnsi="Times New Roman" w:cs="Times New Roman"/>
                <w:b/>
                <w:sz w:val="24"/>
                <w:szCs w:val="24"/>
                <w:u w:val="single"/>
              </w:rPr>
            </w:pPr>
            <w:r w:rsidRPr="00075691">
              <w:rPr>
                <w:rFonts w:ascii="Times New Roman" w:eastAsia="Times New Roman" w:hAnsi="Times New Roman" w:cs="Times New Roman"/>
                <w:b/>
                <w:sz w:val="24"/>
                <w:szCs w:val="24"/>
                <w:u w:val="single"/>
              </w:rPr>
              <w:t xml:space="preserve">Ask essential question </w:t>
            </w:r>
          </w:p>
          <w:p w14:paraId="0426EA4F" w14:textId="1DC4C2EE" w:rsidR="00075691" w:rsidRPr="00075691" w:rsidRDefault="00075691" w:rsidP="00075691">
            <w:pPr>
              <w:spacing w:before="240" w:after="240"/>
              <w:ind w:left="720"/>
              <w:jc w:val="center"/>
              <w:rPr>
                <w:rFonts w:ascii="Times New Roman" w:eastAsia="Times New Roman" w:hAnsi="Times New Roman" w:cs="Times New Roman"/>
                <w:b/>
                <w:sz w:val="24"/>
                <w:szCs w:val="24"/>
                <w:u w:val="single"/>
              </w:rPr>
            </w:pPr>
            <w:r w:rsidRPr="00075691">
              <w:rPr>
                <w:rFonts w:ascii="Times New Roman" w:eastAsia="Times New Roman" w:hAnsi="Times New Roman" w:cs="Times New Roman"/>
                <w:b/>
                <w:sz w:val="24"/>
                <w:szCs w:val="24"/>
                <w:u w:val="single"/>
              </w:rPr>
              <w:t xml:space="preserve">Read story aloud with think-aloud strategy </w:t>
            </w:r>
          </w:p>
          <w:p w14:paraId="1560612B" w14:textId="0B5DB751" w:rsidR="00A64CA2" w:rsidRPr="00A64CA2" w:rsidRDefault="00075691" w:rsidP="00075691">
            <w:pPr>
              <w:spacing w:before="240" w:after="240"/>
              <w:ind w:left="720"/>
              <w:jc w:val="center"/>
              <w:rPr>
                <w:rFonts w:ascii="Times New Roman" w:eastAsia="Times New Roman" w:hAnsi="Times New Roman" w:cs="Times New Roman"/>
                <w:b/>
                <w:sz w:val="24"/>
                <w:szCs w:val="24"/>
                <w:u w:val="single"/>
              </w:rPr>
            </w:pPr>
            <w:r w:rsidRPr="00075691">
              <w:rPr>
                <w:rFonts w:ascii="Times New Roman" w:eastAsia="Times New Roman" w:hAnsi="Times New Roman" w:cs="Times New Roman"/>
                <w:b/>
                <w:sz w:val="24"/>
                <w:szCs w:val="24"/>
                <w:u w:val="single"/>
              </w:rPr>
              <w:t xml:space="preserve"> Introduce vocabulary with visua</w:t>
            </w:r>
            <w:r>
              <w:rPr>
                <w:rFonts w:ascii="Times New Roman" w:eastAsia="Times New Roman" w:hAnsi="Times New Roman" w:cs="Times New Roman"/>
                <w:b/>
                <w:sz w:val="24"/>
                <w:szCs w:val="24"/>
                <w:u w:val="single"/>
              </w:rPr>
              <w:t>ls</w:t>
            </w:r>
          </w:p>
        </w:tc>
        <w:tc>
          <w:tcPr>
            <w:tcW w:w="4876"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2AC877D4" w14:textId="2B8A8DEF" w:rsidR="00075691" w:rsidRPr="00075691" w:rsidRDefault="00075691" w:rsidP="00075691">
            <w:pPr>
              <w:spacing w:before="240" w:after="240"/>
              <w:ind w:left="720"/>
              <w:jc w:val="both"/>
              <w:rPr>
                <w:rFonts w:ascii="Times New Roman" w:eastAsia="Times New Roman" w:hAnsi="Times New Roman" w:cs="Times New Roman"/>
                <w:b/>
                <w:sz w:val="24"/>
                <w:szCs w:val="24"/>
                <w:u w:val="single"/>
              </w:rPr>
            </w:pPr>
            <w:r w:rsidRPr="00075691">
              <w:rPr>
                <w:rFonts w:ascii="Times New Roman" w:eastAsia="Times New Roman" w:hAnsi="Times New Roman" w:cs="Times New Roman"/>
                <w:b/>
                <w:sz w:val="24"/>
                <w:szCs w:val="24"/>
                <w:u w:val="single"/>
              </w:rPr>
              <w:t xml:space="preserve">Listen actively </w:t>
            </w:r>
          </w:p>
          <w:p w14:paraId="67A9C925" w14:textId="621883DD" w:rsidR="00075691" w:rsidRPr="00075691" w:rsidRDefault="00075691" w:rsidP="00075691">
            <w:pPr>
              <w:spacing w:before="240" w:after="240"/>
              <w:ind w:left="720"/>
              <w:jc w:val="both"/>
              <w:rPr>
                <w:rFonts w:ascii="Times New Roman" w:eastAsia="Times New Roman" w:hAnsi="Times New Roman" w:cs="Times New Roman"/>
                <w:b/>
                <w:sz w:val="24"/>
                <w:szCs w:val="24"/>
                <w:u w:val="single"/>
              </w:rPr>
            </w:pPr>
            <w:r w:rsidRPr="00075691">
              <w:rPr>
                <w:rFonts w:ascii="Times New Roman" w:eastAsia="Times New Roman" w:hAnsi="Times New Roman" w:cs="Times New Roman"/>
                <w:b/>
                <w:sz w:val="24"/>
                <w:szCs w:val="24"/>
                <w:u w:val="single"/>
              </w:rPr>
              <w:t xml:space="preserve">Respond to prompts </w:t>
            </w:r>
          </w:p>
          <w:p w14:paraId="2D7C7787" w14:textId="71DA8E0F" w:rsidR="00A64CA2" w:rsidRPr="00A64CA2" w:rsidRDefault="00075691" w:rsidP="00075691">
            <w:pPr>
              <w:spacing w:before="240" w:after="240"/>
              <w:ind w:left="720"/>
              <w:jc w:val="both"/>
              <w:rPr>
                <w:rFonts w:ascii="Times New Roman" w:eastAsia="Times New Roman" w:hAnsi="Times New Roman" w:cs="Times New Roman"/>
                <w:b/>
                <w:sz w:val="24"/>
                <w:szCs w:val="24"/>
                <w:u w:val="single"/>
              </w:rPr>
            </w:pPr>
            <w:r w:rsidRPr="00075691">
              <w:rPr>
                <w:rFonts w:ascii="Times New Roman" w:eastAsia="Times New Roman" w:hAnsi="Times New Roman" w:cs="Times New Roman"/>
                <w:b/>
                <w:sz w:val="24"/>
                <w:szCs w:val="24"/>
                <w:u w:val="single"/>
              </w:rPr>
              <w:t>Observe visuals</w:t>
            </w:r>
          </w:p>
        </w:tc>
      </w:tr>
    </w:tbl>
    <w:tbl>
      <w:tblPr>
        <w:tblpPr w:leftFromText="180" w:rightFromText="180" w:vertAnchor="text" w:horzAnchor="margin" w:tblpXSpec="center" w:tblpY="-5515"/>
        <w:tblW w:w="10970" w:type="dxa"/>
        <w:tblBorders>
          <w:top w:val="nil"/>
          <w:left w:val="nil"/>
          <w:bottom w:val="nil"/>
          <w:right w:val="nil"/>
          <w:insideH w:val="nil"/>
          <w:insideV w:val="nil"/>
        </w:tblBorders>
        <w:tblLayout w:type="fixed"/>
        <w:tblLook w:val="0600" w:firstRow="0" w:lastRow="0" w:firstColumn="0" w:lastColumn="0" w:noHBand="1" w:noVBand="1"/>
      </w:tblPr>
      <w:tblGrid>
        <w:gridCol w:w="10"/>
        <w:gridCol w:w="5650"/>
        <w:gridCol w:w="5310"/>
      </w:tblGrid>
      <w:tr w:rsidR="00587D08" w:rsidRPr="00D60C93" w14:paraId="21E58004" w14:textId="77777777" w:rsidTr="00A64CA2">
        <w:trPr>
          <w:gridBefore w:val="1"/>
          <w:wBefore w:w="10" w:type="dxa"/>
          <w:trHeight w:val="5400"/>
        </w:trPr>
        <w:tc>
          <w:tcPr>
            <w:tcW w:w="10960" w:type="dxa"/>
            <w:gridSpan w:val="2"/>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B3A8172" w14:textId="46D3659A" w:rsidR="006C1BDB" w:rsidRDefault="00587D08" w:rsidP="00A64CA2">
            <w:pPr>
              <w:spacing w:before="240" w:after="240"/>
              <w:ind w:left="720"/>
              <w:rPr>
                <w:rFonts w:ascii="Times New Roman" w:hAnsi="Times New Roman" w:cs="Times New Roman"/>
                <w:b/>
                <w:bCs/>
                <w:sz w:val="24"/>
                <w:szCs w:val="24"/>
                <w:u w:val="single"/>
              </w:rPr>
            </w:pPr>
            <w:hyperlink r:id="rId47" w:history="1">
              <w:r w:rsidRPr="00614C46">
                <w:rPr>
                  <w:rStyle w:val="Hyperlink"/>
                  <w:rFonts w:ascii="Times New Roman" w:eastAsia="Times New Roman" w:hAnsi="Times New Roman" w:cs="Times New Roman"/>
                  <w:b/>
                  <w:color w:val="0F6FC6" w:themeColor="accent1"/>
                  <w:sz w:val="24"/>
                  <w:szCs w:val="24"/>
                </w:rPr>
                <w:t>Guided Practice</w:t>
              </w:r>
            </w:hyperlink>
            <w:r w:rsidRPr="00614C46">
              <w:rPr>
                <w:rFonts w:ascii="Times New Roman" w:eastAsia="Times New Roman" w:hAnsi="Times New Roman" w:cs="Times New Roman"/>
                <w:b/>
                <w:color w:val="0F6FC6" w:themeColor="accent1"/>
                <w:sz w:val="24"/>
                <w:szCs w:val="24"/>
                <w:u w:val="single"/>
              </w:rPr>
              <w:t>:</w:t>
            </w:r>
            <w:r w:rsidRPr="00614C46">
              <w:rPr>
                <w:rFonts w:ascii="Times New Roman" w:hAnsi="Times New Roman" w:cs="Times New Roman"/>
                <w:color w:val="0F6FC6" w:themeColor="accent1"/>
                <w:sz w:val="24"/>
                <w:szCs w:val="24"/>
                <w:u w:val="single"/>
              </w:rPr>
              <w:t xml:space="preserve"> </w:t>
            </w:r>
            <w:r w:rsidR="00AB12E7" w:rsidRPr="00614C46">
              <w:rPr>
                <w:rFonts w:ascii="Times New Roman" w:hAnsi="Times New Roman" w:cs="Times New Roman"/>
                <w:b/>
                <w:bCs/>
                <w:sz w:val="24"/>
                <w:szCs w:val="24"/>
                <w:u w:val="single"/>
              </w:rPr>
              <w:t>(WE DO)</w:t>
            </w:r>
            <w:r w:rsidR="006C1BDB">
              <w:rPr>
                <w:rFonts w:ascii="Times New Roman" w:hAnsi="Times New Roman" w:cs="Times New Roman"/>
                <w:b/>
                <w:bCs/>
                <w:sz w:val="24"/>
                <w:szCs w:val="24"/>
                <w:u w:val="single"/>
              </w:rPr>
              <w:t xml:space="preserve">:                                                                                   </w:t>
            </w:r>
            <w:r w:rsidR="006C1BDB">
              <w:t xml:space="preserve"> </w:t>
            </w:r>
            <w:r w:rsidR="006C1BDB" w:rsidRPr="006C1BDB">
              <w:rPr>
                <w:rFonts w:ascii="Times New Roman" w:hAnsi="Times New Roman" w:cs="Times New Roman"/>
                <w:b/>
                <w:bCs/>
                <w:sz w:val="24"/>
                <w:szCs w:val="24"/>
                <w:u w:val="single"/>
              </w:rPr>
              <w:t xml:space="preserve">Minutes [   </w:t>
            </w:r>
            <w:proofErr w:type="gramStart"/>
            <w:r w:rsidR="006C1BDB" w:rsidRPr="006C1BDB">
              <w:rPr>
                <w:rFonts w:ascii="Times New Roman" w:hAnsi="Times New Roman" w:cs="Times New Roman"/>
                <w:b/>
                <w:bCs/>
                <w:sz w:val="24"/>
                <w:szCs w:val="24"/>
                <w:u w:val="single"/>
              </w:rPr>
              <w:t xml:space="preserve">  ]</w:t>
            </w:r>
            <w:proofErr w:type="gramEnd"/>
          </w:p>
          <w:p w14:paraId="7036E30E" w14:textId="77777777" w:rsidR="006C1BDB" w:rsidRDefault="00AB12E7" w:rsidP="006C1BDB">
            <w:pPr>
              <w:spacing w:before="240" w:after="240"/>
              <w:ind w:left="720"/>
              <w:rPr>
                <w:rFonts w:ascii="Times New Roman" w:eastAsia="Times New Roman" w:hAnsi="Times New Roman" w:cs="Times New Roman"/>
                <w:sz w:val="24"/>
                <w:szCs w:val="24"/>
              </w:rPr>
            </w:pPr>
            <w:r w:rsidRPr="00AB12E7">
              <w:rPr>
                <w:rFonts w:ascii="Times New Roman" w:hAnsi="Times New Roman" w:cs="Times New Roman"/>
                <w:b/>
                <w:bCs/>
                <w:sz w:val="24"/>
                <w:szCs w:val="24"/>
              </w:rPr>
              <w:t xml:space="preserve"> </w:t>
            </w:r>
            <w:r w:rsidR="00EC4086" w:rsidRPr="00D60C93">
              <w:rPr>
                <w:rFonts w:ascii="Times New Roman" w:hAnsi="Times New Roman" w:cs="Times New Roman"/>
                <w:sz w:val="24"/>
                <w:szCs w:val="24"/>
              </w:rPr>
              <w:t>Guided Practice is interactive instruction between the teacher and students. After the teacher introduces new learning, he/she begins the student practice process by engaging students in a similar task to what they will complete later in the lesson independently.</w:t>
            </w:r>
          </w:p>
          <w:p w14:paraId="463821D3" w14:textId="64BAE02C" w:rsidR="00587D08" w:rsidRPr="006C1BDB" w:rsidRDefault="00587D08" w:rsidP="006C1BDB">
            <w:pPr>
              <w:spacing w:before="240" w:after="240"/>
              <w:ind w:left="720"/>
              <w:rPr>
                <w:rFonts w:ascii="Times New Roman" w:eastAsia="Times New Roman" w:hAnsi="Times New Roman" w:cs="Times New Roman"/>
                <w:sz w:val="24"/>
                <w:szCs w:val="24"/>
              </w:rPr>
            </w:pPr>
            <w:r w:rsidRPr="00D60C93">
              <w:rPr>
                <w:rFonts w:ascii="Times New Roman" w:eastAsia="Times New Roman" w:hAnsi="Times New Roman" w:cs="Times New Roman"/>
                <w:sz w:val="24"/>
                <w:szCs w:val="24"/>
              </w:rPr>
              <w:t xml:space="preserve"> </w:t>
            </w:r>
            <w:r w:rsidR="008B50B4" w:rsidRPr="00D60C93">
              <w:rPr>
                <w:rFonts w:ascii="Times New Roman" w:eastAsia="Times New Roman" w:hAnsi="Times New Roman" w:cs="Times New Roman"/>
                <w:sz w:val="24"/>
                <w:szCs w:val="24"/>
              </w:rPr>
              <w:t>How will teacher and students work together to understand th</w:t>
            </w:r>
            <w:r w:rsidR="00EC4086" w:rsidRPr="00D60C93">
              <w:rPr>
                <w:rFonts w:ascii="Times New Roman" w:eastAsia="Times New Roman" w:hAnsi="Times New Roman" w:cs="Times New Roman"/>
                <w:sz w:val="24"/>
                <w:szCs w:val="24"/>
              </w:rPr>
              <w:t>is</w:t>
            </w:r>
            <w:r w:rsidR="008B50B4" w:rsidRPr="00D60C93">
              <w:rPr>
                <w:rFonts w:ascii="Times New Roman" w:eastAsia="Times New Roman" w:hAnsi="Times New Roman" w:cs="Times New Roman"/>
                <w:sz w:val="24"/>
                <w:szCs w:val="24"/>
              </w:rPr>
              <w:t xml:space="preserve"> lesson?</w:t>
            </w:r>
            <w:r w:rsidRPr="00D60C93">
              <w:rPr>
                <w:rFonts w:ascii="Times New Roman" w:eastAsia="Times New Roman" w:hAnsi="Times New Roman" w:cs="Times New Roman"/>
                <w:sz w:val="24"/>
                <w:szCs w:val="24"/>
              </w:rPr>
              <w:t xml:space="preserve">                                                                                                         </w:t>
            </w:r>
          </w:p>
          <w:p w14:paraId="72766647" w14:textId="77777777" w:rsidR="00587D08" w:rsidRPr="00D60C93" w:rsidRDefault="00587D08" w:rsidP="00A64CA2">
            <w:pPr>
              <w:spacing w:before="240" w:after="240"/>
              <w:ind w:left="720"/>
              <w:rPr>
                <w:rFonts w:ascii="Times New Roman" w:eastAsia="Times New Roman" w:hAnsi="Times New Roman" w:cs="Times New Roman"/>
                <w:sz w:val="24"/>
                <w:szCs w:val="24"/>
                <w:u w:val="single"/>
              </w:rPr>
            </w:pPr>
            <w:r w:rsidRPr="00D60C93">
              <w:rPr>
                <w:rFonts w:ascii="Times New Roman" w:eastAsia="Times New Roman" w:hAnsi="Times New Roman" w:cs="Times New Roman"/>
                <w:sz w:val="24"/>
                <w:szCs w:val="24"/>
                <w:u w:val="single"/>
              </w:rPr>
              <w:t>What happens during this time?</w:t>
            </w:r>
          </w:p>
          <w:p w14:paraId="433EAEB3" w14:textId="77777777" w:rsidR="00587D08" w:rsidRPr="00D60C93" w:rsidRDefault="00860FCD" w:rsidP="00A64CA2">
            <w:pPr>
              <w:numPr>
                <w:ilvl w:val="0"/>
                <w:numId w:val="1"/>
              </w:numPr>
              <w:spacing w:line="276" w:lineRule="auto"/>
              <w:ind w:firstLine="0"/>
              <w:rPr>
                <w:rFonts w:ascii="Times New Roman" w:hAnsi="Times New Roman" w:cs="Times New Roman"/>
                <w:sz w:val="24"/>
                <w:szCs w:val="24"/>
              </w:rPr>
            </w:pPr>
            <w:r w:rsidRPr="00D60C93">
              <w:rPr>
                <w:rFonts w:ascii="Times New Roman" w:eastAsia="Times New Roman" w:hAnsi="Times New Roman" w:cs="Times New Roman"/>
                <w:sz w:val="24"/>
                <w:szCs w:val="24"/>
              </w:rPr>
              <w:t>Teacher will r</w:t>
            </w:r>
            <w:r w:rsidR="00587D08" w:rsidRPr="00D60C93">
              <w:rPr>
                <w:rFonts w:ascii="Times New Roman" w:eastAsia="Times New Roman" w:hAnsi="Times New Roman" w:cs="Times New Roman"/>
                <w:sz w:val="24"/>
                <w:szCs w:val="24"/>
              </w:rPr>
              <w:t>estate what students will focus on during their work.</w:t>
            </w:r>
          </w:p>
          <w:p w14:paraId="56C0DB13" w14:textId="24B4893F" w:rsidR="00587D08" w:rsidRPr="00D60C93" w:rsidRDefault="00860FCD" w:rsidP="00A64CA2">
            <w:pPr>
              <w:numPr>
                <w:ilvl w:val="0"/>
                <w:numId w:val="1"/>
              </w:numPr>
              <w:spacing w:line="276" w:lineRule="auto"/>
              <w:rPr>
                <w:rFonts w:ascii="Times New Roman" w:hAnsi="Times New Roman" w:cs="Times New Roman"/>
                <w:sz w:val="24"/>
                <w:szCs w:val="24"/>
              </w:rPr>
            </w:pPr>
            <w:r w:rsidRPr="00D60C93">
              <w:rPr>
                <w:rFonts w:ascii="Times New Roman" w:eastAsia="Times New Roman" w:hAnsi="Times New Roman" w:cs="Times New Roman"/>
                <w:sz w:val="24"/>
                <w:szCs w:val="24"/>
              </w:rPr>
              <w:t xml:space="preserve">Teacher </w:t>
            </w:r>
            <w:r w:rsidR="008B50B4" w:rsidRPr="00D60C93">
              <w:rPr>
                <w:rFonts w:ascii="Times New Roman" w:eastAsia="Times New Roman" w:hAnsi="Times New Roman" w:cs="Times New Roman"/>
                <w:sz w:val="24"/>
                <w:szCs w:val="24"/>
              </w:rPr>
              <w:t xml:space="preserve">and students </w:t>
            </w:r>
            <w:r w:rsidRPr="00D60C93">
              <w:rPr>
                <w:rFonts w:ascii="Times New Roman" w:eastAsia="Times New Roman" w:hAnsi="Times New Roman" w:cs="Times New Roman"/>
                <w:sz w:val="24"/>
                <w:szCs w:val="24"/>
              </w:rPr>
              <w:t>will p</w:t>
            </w:r>
            <w:r w:rsidR="00587D08" w:rsidRPr="00D60C93">
              <w:rPr>
                <w:rFonts w:ascii="Times New Roman" w:eastAsia="Times New Roman" w:hAnsi="Times New Roman" w:cs="Times New Roman"/>
                <w:sz w:val="24"/>
                <w:szCs w:val="24"/>
              </w:rPr>
              <w:t xml:space="preserve">ractice the skill together.  </w:t>
            </w:r>
            <w:r w:rsidR="008B50B4" w:rsidRPr="00D60C93">
              <w:rPr>
                <w:rFonts w:ascii="Times New Roman" w:eastAsia="Times New Roman" w:hAnsi="Times New Roman" w:cs="Times New Roman"/>
                <w:sz w:val="24"/>
                <w:szCs w:val="24"/>
              </w:rPr>
              <w:t>(For example, s</w:t>
            </w:r>
            <w:r w:rsidR="00587D08" w:rsidRPr="00D60C93">
              <w:rPr>
                <w:rFonts w:ascii="Times New Roman" w:eastAsia="Times New Roman" w:hAnsi="Times New Roman" w:cs="Times New Roman"/>
                <w:sz w:val="24"/>
                <w:szCs w:val="24"/>
              </w:rPr>
              <w:t xml:space="preserve">tudents demonstrate the skill, </w:t>
            </w:r>
            <w:r w:rsidR="008B50B4" w:rsidRPr="00D60C93">
              <w:rPr>
                <w:rFonts w:ascii="Times New Roman" w:eastAsia="Times New Roman" w:hAnsi="Times New Roman" w:cs="Times New Roman"/>
                <w:sz w:val="24"/>
                <w:szCs w:val="24"/>
              </w:rPr>
              <w:t xml:space="preserve">and </w:t>
            </w:r>
            <w:r w:rsidR="00587D08" w:rsidRPr="00D60C93">
              <w:rPr>
                <w:rFonts w:ascii="Times New Roman" w:eastAsia="Times New Roman" w:hAnsi="Times New Roman" w:cs="Times New Roman"/>
                <w:sz w:val="24"/>
                <w:szCs w:val="24"/>
              </w:rPr>
              <w:t xml:space="preserve">errors are worked through together.  </w:t>
            </w:r>
            <w:r w:rsidR="008B50B4" w:rsidRPr="00D60C93">
              <w:rPr>
                <w:rFonts w:ascii="Times New Roman" w:eastAsia="Times New Roman" w:hAnsi="Times New Roman" w:cs="Times New Roman"/>
                <w:sz w:val="24"/>
                <w:szCs w:val="24"/>
              </w:rPr>
              <w:t>Examples</w:t>
            </w:r>
            <w:r w:rsidR="00587D08" w:rsidRPr="00D60C93">
              <w:rPr>
                <w:rFonts w:ascii="Times New Roman" w:eastAsia="Times New Roman" w:hAnsi="Times New Roman" w:cs="Times New Roman"/>
                <w:sz w:val="24"/>
                <w:szCs w:val="24"/>
              </w:rPr>
              <w:t xml:space="preserve"> and non-examples</w:t>
            </w:r>
            <w:r w:rsidR="008B50B4" w:rsidRPr="00D60C93">
              <w:rPr>
                <w:rFonts w:ascii="Times New Roman" w:eastAsia="Times New Roman" w:hAnsi="Times New Roman" w:cs="Times New Roman"/>
                <w:sz w:val="24"/>
                <w:szCs w:val="24"/>
              </w:rPr>
              <w:t xml:space="preserve"> are provided. Students are encouraged to explain their thinking. </w:t>
            </w:r>
            <w:r w:rsidR="00614C46">
              <w:rPr>
                <w:rFonts w:ascii="Times New Roman" w:eastAsia="Times New Roman" w:hAnsi="Times New Roman" w:cs="Times New Roman"/>
                <w:sz w:val="24"/>
                <w:szCs w:val="24"/>
              </w:rPr>
              <w:t>Clarify student misunderstandings before independent practice.</w:t>
            </w:r>
          </w:p>
          <w:p w14:paraId="3FA13DC5" w14:textId="33534ED8" w:rsidR="00587D08" w:rsidRPr="00D60C93" w:rsidRDefault="00860FCD" w:rsidP="00A64CA2">
            <w:pPr>
              <w:numPr>
                <w:ilvl w:val="0"/>
                <w:numId w:val="1"/>
              </w:numPr>
              <w:spacing w:line="276" w:lineRule="auto"/>
              <w:rPr>
                <w:rFonts w:ascii="Times New Roman" w:hAnsi="Times New Roman" w:cs="Times New Roman"/>
                <w:sz w:val="24"/>
                <w:szCs w:val="24"/>
              </w:rPr>
            </w:pPr>
            <w:r w:rsidRPr="00D60C93">
              <w:rPr>
                <w:rFonts w:ascii="Times New Roman" w:eastAsia="Times New Roman" w:hAnsi="Times New Roman" w:cs="Times New Roman"/>
                <w:sz w:val="24"/>
                <w:szCs w:val="24"/>
              </w:rPr>
              <w:t>Teacher will p</w:t>
            </w:r>
            <w:r w:rsidR="00587D08" w:rsidRPr="00D60C93">
              <w:rPr>
                <w:rFonts w:ascii="Times New Roman" w:eastAsia="Times New Roman" w:hAnsi="Times New Roman" w:cs="Times New Roman"/>
                <w:sz w:val="24"/>
                <w:szCs w:val="24"/>
              </w:rPr>
              <w:t>rovide any applicable differentiated material for students to practice skills</w:t>
            </w:r>
            <w:r w:rsidR="00587D08" w:rsidRPr="00D60C93">
              <w:rPr>
                <w:rFonts w:ascii="Times New Roman" w:eastAsia="Times New Roman" w:hAnsi="Times New Roman" w:cs="Times New Roman"/>
                <w:color w:val="000000" w:themeColor="text1"/>
                <w:sz w:val="24"/>
                <w:szCs w:val="24"/>
              </w:rPr>
              <w:t xml:space="preserve">. </w:t>
            </w:r>
          </w:p>
          <w:p w14:paraId="27CB8E8D" w14:textId="4C7B60D4" w:rsidR="00587D08" w:rsidRPr="00D60C93" w:rsidRDefault="00860FCD" w:rsidP="00A64CA2">
            <w:pPr>
              <w:numPr>
                <w:ilvl w:val="0"/>
                <w:numId w:val="1"/>
              </w:numPr>
              <w:spacing w:line="276" w:lineRule="auto"/>
              <w:rPr>
                <w:rFonts w:ascii="Times New Roman" w:hAnsi="Times New Roman" w:cs="Times New Roman"/>
                <w:sz w:val="24"/>
                <w:szCs w:val="24"/>
              </w:rPr>
            </w:pPr>
            <w:r w:rsidRPr="00D60C93">
              <w:rPr>
                <w:rFonts w:ascii="Times New Roman" w:eastAsia="Times New Roman" w:hAnsi="Times New Roman" w:cs="Times New Roman"/>
                <w:sz w:val="24"/>
                <w:szCs w:val="24"/>
              </w:rPr>
              <w:t>Teacher will l</w:t>
            </w:r>
            <w:r w:rsidR="00587D08" w:rsidRPr="00D60C93">
              <w:rPr>
                <w:rFonts w:ascii="Times New Roman" w:eastAsia="Times New Roman" w:hAnsi="Times New Roman" w:cs="Times New Roman"/>
                <w:sz w:val="24"/>
                <w:szCs w:val="24"/>
              </w:rPr>
              <w:t>evel questions using</w:t>
            </w:r>
            <w:hyperlink r:id="rId48">
              <w:r w:rsidR="00587D08" w:rsidRPr="00D60C93">
                <w:rPr>
                  <w:rFonts w:ascii="Times New Roman" w:eastAsia="Times New Roman" w:hAnsi="Times New Roman" w:cs="Times New Roman"/>
                  <w:sz w:val="24"/>
                  <w:szCs w:val="24"/>
                </w:rPr>
                <w:t xml:space="preserve"> </w:t>
              </w:r>
            </w:hyperlink>
            <w:hyperlink r:id="rId49">
              <w:r w:rsidR="00587D08" w:rsidRPr="00D60C93">
                <w:rPr>
                  <w:rFonts w:ascii="Times New Roman" w:eastAsia="Times New Roman" w:hAnsi="Times New Roman" w:cs="Times New Roman"/>
                  <w:color w:val="1155CC"/>
                  <w:sz w:val="24"/>
                  <w:szCs w:val="24"/>
                  <w:u w:val="single"/>
                </w:rPr>
                <w:t>Bloom's</w:t>
              </w:r>
            </w:hyperlink>
            <w:r w:rsidR="00587D08" w:rsidRPr="00D60C93">
              <w:rPr>
                <w:rFonts w:ascii="Times New Roman" w:eastAsia="Times New Roman" w:hAnsi="Times New Roman" w:cs="Times New Roman"/>
                <w:sz w:val="24"/>
                <w:szCs w:val="24"/>
              </w:rPr>
              <w:t>/</w:t>
            </w:r>
            <w:hyperlink r:id="rId50">
              <w:r w:rsidR="00587D08" w:rsidRPr="00D60C93">
                <w:rPr>
                  <w:rFonts w:ascii="Times New Roman" w:eastAsia="Times New Roman" w:hAnsi="Times New Roman" w:cs="Times New Roman"/>
                  <w:color w:val="1155CC"/>
                  <w:sz w:val="24"/>
                  <w:szCs w:val="24"/>
                  <w:u w:val="single"/>
                </w:rPr>
                <w:t>Webb</w:t>
              </w:r>
            </w:hyperlink>
            <w:hyperlink r:id="rId51" w:history="1">
              <w:r w:rsidR="00587D08" w:rsidRPr="00D47AFB">
                <w:rPr>
                  <w:rStyle w:val="Hyperlink"/>
                  <w:rFonts w:ascii="Times New Roman" w:eastAsia="Times New Roman" w:hAnsi="Times New Roman" w:cs="Times New Roman"/>
                  <w:color w:val="0F6FC6" w:themeColor="accent1"/>
                  <w:sz w:val="24"/>
                  <w:szCs w:val="24"/>
                </w:rPr>
                <w:t>/Hess</w:t>
              </w:r>
            </w:hyperlink>
            <w:r w:rsidR="00587D08" w:rsidRPr="00D47AFB">
              <w:rPr>
                <w:rFonts w:ascii="Times New Roman" w:eastAsia="Times New Roman" w:hAnsi="Times New Roman" w:cs="Times New Roman"/>
                <w:color w:val="0F6FC6" w:themeColor="accent1"/>
                <w:sz w:val="24"/>
                <w:szCs w:val="24"/>
              </w:rPr>
              <w:t xml:space="preserve"> </w:t>
            </w:r>
            <w:r w:rsidR="00587D08" w:rsidRPr="00D60C93">
              <w:rPr>
                <w:rFonts w:ascii="Times New Roman" w:eastAsia="Times New Roman" w:hAnsi="Times New Roman" w:cs="Times New Roman"/>
                <w:sz w:val="24"/>
                <w:szCs w:val="24"/>
              </w:rPr>
              <w:t>and work toward higher-order thinking.</w:t>
            </w:r>
          </w:p>
          <w:p w14:paraId="7400504F" w14:textId="3B62D66D" w:rsidR="008B50B4" w:rsidRPr="00D60C93" w:rsidRDefault="00860FCD" w:rsidP="00A64CA2">
            <w:pPr>
              <w:numPr>
                <w:ilvl w:val="0"/>
                <w:numId w:val="1"/>
              </w:numPr>
              <w:spacing w:after="240" w:line="276" w:lineRule="auto"/>
              <w:rPr>
                <w:rFonts w:ascii="Times New Roman" w:hAnsi="Times New Roman" w:cs="Times New Roman"/>
                <w:color w:val="000000" w:themeColor="text1"/>
                <w:sz w:val="24"/>
                <w:szCs w:val="24"/>
              </w:rPr>
            </w:pPr>
            <w:r w:rsidRPr="00D60C93">
              <w:rPr>
                <w:rFonts w:ascii="Times New Roman" w:eastAsia="Times New Roman" w:hAnsi="Times New Roman" w:cs="Times New Roman"/>
                <w:color w:val="000000" w:themeColor="text1"/>
                <w:sz w:val="24"/>
                <w:szCs w:val="24"/>
              </w:rPr>
              <w:t xml:space="preserve">Teacher will </w:t>
            </w:r>
            <w:r w:rsidR="008B50B4" w:rsidRPr="00D60C93">
              <w:rPr>
                <w:rFonts w:ascii="Times New Roman" w:eastAsia="Times New Roman" w:hAnsi="Times New Roman" w:cs="Times New Roman"/>
                <w:color w:val="000000" w:themeColor="text1"/>
                <w:sz w:val="24"/>
                <w:szCs w:val="24"/>
              </w:rPr>
              <w:t>incorporate written responses or verbal discussion to help students process their thinking.</w:t>
            </w:r>
          </w:p>
          <w:p w14:paraId="7BE1D641" w14:textId="62CF8EA4" w:rsidR="00587D08" w:rsidRPr="00D60C93" w:rsidRDefault="00587D08" w:rsidP="00A64CA2">
            <w:pPr>
              <w:spacing w:before="240" w:after="240"/>
              <w:ind w:left="720"/>
              <w:rPr>
                <w:rFonts w:ascii="Times New Roman" w:eastAsia="Times New Roman" w:hAnsi="Times New Roman" w:cs="Times New Roman"/>
                <w:sz w:val="24"/>
                <w:szCs w:val="24"/>
              </w:rPr>
            </w:pPr>
          </w:p>
        </w:tc>
      </w:tr>
      <w:tr w:rsidR="00587D08" w:rsidRPr="00D60C93" w14:paraId="489EE414" w14:textId="77777777" w:rsidTr="00A64CA2">
        <w:trPr>
          <w:trHeight w:val="495"/>
        </w:trPr>
        <w:tc>
          <w:tcPr>
            <w:tcW w:w="5660" w:type="dxa"/>
            <w:gridSpan w:val="2"/>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7C6CCB6D" w14:textId="7409EDE3" w:rsidR="00587D08" w:rsidRPr="00614C46" w:rsidRDefault="00587D08" w:rsidP="00A64CA2">
            <w:pPr>
              <w:spacing w:before="240" w:after="240"/>
              <w:ind w:left="720"/>
              <w:rPr>
                <w:rFonts w:ascii="Times New Roman" w:eastAsia="Times New Roman" w:hAnsi="Times New Roman" w:cs="Times New Roman"/>
                <w:b/>
                <w:sz w:val="24"/>
                <w:szCs w:val="24"/>
                <w:u w:val="single"/>
              </w:rPr>
            </w:pPr>
            <w:r w:rsidRPr="00614C46">
              <w:rPr>
                <w:rFonts w:ascii="Times New Roman" w:eastAsia="Times New Roman" w:hAnsi="Times New Roman" w:cs="Times New Roman"/>
                <w:b/>
                <w:sz w:val="24"/>
                <w:szCs w:val="24"/>
                <w:u w:val="single"/>
              </w:rPr>
              <w:t xml:space="preserve">Teacher Actions </w:t>
            </w:r>
            <w:r w:rsidR="002E29F3" w:rsidRPr="00614C46">
              <w:rPr>
                <w:rFonts w:ascii="Times New Roman" w:eastAsia="Times New Roman" w:hAnsi="Times New Roman" w:cs="Times New Roman"/>
                <w:b/>
                <w:sz w:val="24"/>
                <w:szCs w:val="24"/>
                <w:u w:val="single"/>
              </w:rPr>
              <w:t>(What teacher will do)</w:t>
            </w:r>
          </w:p>
        </w:tc>
        <w:tc>
          <w:tcPr>
            <w:tcW w:w="5310" w:type="dxa"/>
            <w:tcBorders>
              <w:top w:val="nil"/>
              <w:left w:val="nil"/>
              <w:bottom w:val="single" w:sz="8" w:space="0" w:color="000000"/>
              <w:right w:val="single" w:sz="8" w:space="0" w:color="000000"/>
            </w:tcBorders>
            <w:shd w:val="clear" w:color="auto" w:fill="EFEFEF"/>
            <w:tcMar>
              <w:top w:w="100" w:type="dxa"/>
              <w:left w:w="100" w:type="dxa"/>
              <w:bottom w:w="100" w:type="dxa"/>
              <w:right w:w="100" w:type="dxa"/>
            </w:tcMar>
          </w:tcPr>
          <w:p w14:paraId="74C51AB7" w14:textId="04F98903" w:rsidR="00587D08" w:rsidRPr="00614C46" w:rsidRDefault="00587D08" w:rsidP="00A64CA2">
            <w:pPr>
              <w:spacing w:before="240" w:after="240"/>
              <w:ind w:left="720"/>
              <w:rPr>
                <w:rFonts w:ascii="Times New Roman" w:eastAsia="Times New Roman" w:hAnsi="Times New Roman" w:cs="Times New Roman"/>
                <w:b/>
                <w:sz w:val="24"/>
                <w:szCs w:val="24"/>
                <w:u w:val="single"/>
              </w:rPr>
            </w:pPr>
            <w:r w:rsidRPr="00614C46">
              <w:rPr>
                <w:rFonts w:ascii="Times New Roman" w:eastAsia="Times New Roman" w:hAnsi="Times New Roman" w:cs="Times New Roman"/>
                <w:b/>
                <w:sz w:val="24"/>
                <w:szCs w:val="24"/>
                <w:u w:val="single"/>
              </w:rPr>
              <w:t xml:space="preserve">Student Actions </w:t>
            </w:r>
            <w:r w:rsidR="002E29F3" w:rsidRPr="00614C46">
              <w:rPr>
                <w:rFonts w:ascii="Times New Roman" w:eastAsia="Times New Roman" w:hAnsi="Times New Roman" w:cs="Times New Roman"/>
                <w:b/>
                <w:sz w:val="24"/>
                <w:szCs w:val="24"/>
                <w:u w:val="single"/>
              </w:rPr>
              <w:t>(What students will do)</w:t>
            </w:r>
          </w:p>
        </w:tc>
      </w:tr>
      <w:tr w:rsidR="00587D08" w:rsidRPr="00D60C93" w14:paraId="714E49A5" w14:textId="77777777" w:rsidTr="00A64CA2">
        <w:trPr>
          <w:trHeight w:val="495"/>
        </w:trPr>
        <w:tc>
          <w:tcPr>
            <w:tcW w:w="566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ED6FB6" w14:textId="028946E2" w:rsidR="00075691" w:rsidRPr="00075691" w:rsidRDefault="00075691" w:rsidP="00075691">
            <w:pPr>
              <w:spacing w:before="240" w:after="240"/>
              <w:ind w:left="720"/>
              <w:rPr>
                <w:rFonts w:ascii="Times New Roman" w:eastAsia="Times New Roman" w:hAnsi="Times New Roman" w:cs="Times New Roman"/>
                <w:sz w:val="24"/>
                <w:szCs w:val="24"/>
              </w:rPr>
            </w:pPr>
            <w:r w:rsidRPr="00075691">
              <w:rPr>
                <w:rFonts w:ascii="Times New Roman" w:eastAsia="Times New Roman" w:hAnsi="Times New Roman" w:cs="Times New Roman"/>
                <w:sz w:val="24"/>
                <w:szCs w:val="24"/>
              </w:rPr>
              <w:t xml:space="preserve">Ask guiding questions </w:t>
            </w:r>
          </w:p>
          <w:p w14:paraId="12E36E50" w14:textId="1E8701A2" w:rsidR="00075691" w:rsidRPr="00075691" w:rsidRDefault="00075691" w:rsidP="00075691">
            <w:pPr>
              <w:spacing w:before="240" w:after="240"/>
              <w:ind w:left="720"/>
              <w:rPr>
                <w:rFonts w:ascii="Times New Roman" w:eastAsia="Times New Roman" w:hAnsi="Times New Roman" w:cs="Times New Roman"/>
                <w:sz w:val="24"/>
                <w:szCs w:val="24"/>
              </w:rPr>
            </w:pPr>
            <w:r w:rsidRPr="00075691">
              <w:rPr>
                <w:rFonts w:ascii="Times New Roman" w:eastAsia="Times New Roman" w:hAnsi="Times New Roman" w:cs="Times New Roman"/>
                <w:sz w:val="24"/>
                <w:szCs w:val="24"/>
              </w:rPr>
              <w:t xml:space="preserve">Model identifying story elements </w:t>
            </w:r>
          </w:p>
          <w:p w14:paraId="793A4581" w14:textId="6A0067CC" w:rsidR="00FB1909" w:rsidRPr="00D60C93" w:rsidRDefault="00075691" w:rsidP="00075691">
            <w:pPr>
              <w:spacing w:before="240" w:after="240"/>
              <w:ind w:left="720"/>
              <w:rPr>
                <w:rFonts w:ascii="Times New Roman" w:eastAsia="Times New Roman" w:hAnsi="Times New Roman" w:cs="Times New Roman"/>
                <w:sz w:val="24"/>
                <w:szCs w:val="24"/>
              </w:rPr>
            </w:pPr>
            <w:r w:rsidRPr="00075691">
              <w:rPr>
                <w:rFonts w:ascii="Times New Roman" w:eastAsia="Times New Roman" w:hAnsi="Times New Roman" w:cs="Times New Roman"/>
                <w:sz w:val="24"/>
                <w:szCs w:val="24"/>
              </w:rPr>
              <w:t>Provide scaffolds and visuals</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14:paraId="4F59E6F8" w14:textId="14CAFA0C" w:rsidR="00075691" w:rsidRPr="00075691" w:rsidRDefault="00587D08" w:rsidP="00075691">
            <w:pPr>
              <w:spacing w:before="240" w:after="240"/>
              <w:ind w:left="720"/>
              <w:rPr>
                <w:rFonts w:ascii="Times New Roman" w:eastAsia="Times New Roman" w:hAnsi="Times New Roman" w:cs="Times New Roman"/>
                <w:sz w:val="24"/>
                <w:szCs w:val="24"/>
              </w:rPr>
            </w:pPr>
            <w:r w:rsidRPr="00D60C93">
              <w:rPr>
                <w:rFonts w:ascii="Times New Roman" w:eastAsia="Times New Roman" w:hAnsi="Times New Roman" w:cs="Times New Roman"/>
                <w:sz w:val="24"/>
                <w:szCs w:val="24"/>
              </w:rPr>
              <w:t xml:space="preserve"> </w:t>
            </w:r>
            <w:r w:rsidR="00075691" w:rsidRPr="00075691">
              <w:rPr>
                <w:rFonts w:ascii="Times New Roman" w:eastAsia="Times New Roman" w:hAnsi="Times New Roman" w:cs="Times New Roman"/>
                <w:sz w:val="24"/>
                <w:szCs w:val="24"/>
              </w:rPr>
              <w:t xml:space="preserve">Participate in discussion </w:t>
            </w:r>
          </w:p>
          <w:p w14:paraId="46FE9BAC" w14:textId="40A52D98" w:rsidR="00075691" w:rsidRPr="00075691" w:rsidRDefault="00075691" w:rsidP="00075691">
            <w:pPr>
              <w:spacing w:before="240" w:after="240"/>
              <w:ind w:left="720"/>
              <w:rPr>
                <w:rFonts w:ascii="Times New Roman" w:eastAsia="Times New Roman" w:hAnsi="Times New Roman" w:cs="Times New Roman"/>
                <w:sz w:val="24"/>
                <w:szCs w:val="24"/>
              </w:rPr>
            </w:pPr>
            <w:r w:rsidRPr="00075691">
              <w:rPr>
                <w:rFonts w:ascii="Times New Roman" w:eastAsia="Times New Roman" w:hAnsi="Times New Roman" w:cs="Times New Roman"/>
                <w:sz w:val="24"/>
                <w:szCs w:val="24"/>
              </w:rPr>
              <w:t xml:space="preserve">Identify elements with teacher support </w:t>
            </w:r>
          </w:p>
          <w:p w14:paraId="4B896757" w14:textId="4F8D3109" w:rsidR="00587D08" w:rsidRPr="00D60C93" w:rsidRDefault="00075691" w:rsidP="00075691">
            <w:pPr>
              <w:spacing w:before="240" w:after="240"/>
              <w:ind w:left="720"/>
              <w:rPr>
                <w:rFonts w:ascii="Times New Roman" w:eastAsia="Times New Roman" w:hAnsi="Times New Roman" w:cs="Times New Roman"/>
                <w:sz w:val="24"/>
                <w:szCs w:val="24"/>
              </w:rPr>
            </w:pPr>
            <w:r w:rsidRPr="00075691">
              <w:rPr>
                <w:rFonts w:ascii="Times New Roman" w:eastAsia="Times New Roman" w:hAnsi="Times New Roman" w:cs="Times New Roman"/>
                <w:sz w:val="24"/>
                <w:szCs w:val="24"/>
              </w:rPr>
              <w:t>Use vocabulary</w:t>
            </w:r>
          </w:p>
        </w:tc>
      </w:tr>
      <w:tr w:rsidR="00587D08" w:rsidRPr="00D60C93" w14:paraId="74FA32EF" w14:textId="77777777" w:rsidTr="00A64CA2">
        <w:trPr>
          <w:trHeight w:val="1965"/>
        </w:trPr>
        <w:tc>
          <w:tcPr>
            <w:tcW w:w="10970" w:type="dxa"/>
            <w:gridSpan w:val="3"/>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8783565" w14:textId="2D0CBCBB" w:rsidR="006C1BDB" w:rsidRDefault="00587D08" w:rsidP="00A64CA2">
            <w:pPr>
              <w:spacing w:before="240" w:after="240"/>
              <w:ind w:left="720"/>
              <w:rPr>
                <w:rFonts w:ascii="Times New Roman" w:hAnsi="Times New Roman" w:cs="Times New Roman"/>
                <w:sz w:val="24"/>
                <w:szCs w:val="24"/>
              </w:rPr>
            </w:pPr>
            <w:hyperlink r:id="rId52" w:history="1">
              <w:r w:rsidRPr="00614C46">
                <w:rPr>
                  <w:rStyle w:val="Hyperlink"/>
                  <w:rFonts w:ascii="Times New Roman" w:eastAsia="Times New Roman" w:hAnsi="Times New Roman" w:cs="Times New Roman"/>
                  <w:b/>
                  <w:color w:val="0F6FC6" w:themeColor="accent1"/>
                  <w:sz w:val="24"/>
                  <w:szCs w:val="24"/>
                </w:rPr>
                <w:t xml:space="preserve">Independent </w:t>
              </w:r>
              <w:r w:rsidRPr="00614C46">
                <w:rPr>
                  <w:rStyle w:val="Hyperlink"/>
                  <w:rFonts w:ascii="Times New Roman" w:hAnsi="Times New Roman" w:cs="Times New Roman"/>
                  <w:b/>
                  <w:bCs/>
                  <w:color w:val="0F6FC6" w:themeColor="accent1"/>
                  <w:sz w:val="24"/>
                  <w:szCs w:val="24"/>
                </w:rPr>
                <w:t>Practice</w:t>
              </w:r>
              <w:r w:rsidR="00AB12E7" w:rsidRPr="00614C46">
                <w:rPr>
                  <w:rStyle w:val="Hyperlink"/>
                  <w:rFonts w:ascii="Times New Roman" w:hAnsi="Times New Roman" w:cs="Times New Roman"/>
                  <w:b/>
                  <w:bCs/>
                  <w:color w:val="0F6FC6" w:themeColor="accent1"/>
                  <w:sz w:val="24"/>
                  <w:szCs w:val="24"/>
                </w:rPr>
                <w:t>:</w:t>
              </w:r>
            </w:hyperlink>
            <w:r w:rsidR="00AB12E7" w:rsidRPr="00614C46">
              <w:rPr>
                <w:rFonts w:ascii="Times New Roman" w:hAnsi="Times New Roman" w:cs="Times New Roman"/>
                <w:sz w:val="24"/>
                <w:szCs w:val="24"/>
                <w:u w:val="single"/>
              </w:rPr>
              <w:t xml:space="preserve"> </w:t>
            </w:r>
            <w:r w:rsidR="00AB12E7" w:rsidRPr="00614C46">
              <w:rPr>
                <w:rFonts w:ascii="Times New Roman" w:hAnsi="Times New Roman" w:cs="Times New Roman"/>
                <w:b/>
                <w:bCs/>
                <w:sz w:val="24"/>
                <w:szCs w:val="24"/>
                <w:u w:val="single"/>
              </w:rPr>
              <w:t xml:space="preserve">(YOU </w:t>
            </w:r>
            <w:proofErr w:type="gramStart"/>
            <w:r w:rsidR="00AB12E7" w:rsidRPr="00614C46">
              <w:rPr>
                <w:rFonts w:ascii="Times New Roman" w:hAnsi="Times New Roman" w:cs="Times New Roman"/>
                <w:b/>
                <w:bCs/>
                <w:sz w:val="24"/>
                <w:szCs w:val="24"/>
                <w:u w:val="single"/>
              </w:rPr>
              <w:t>DO</w:t>
            </w:r>
            <w:r w:rsidR="00AB12E7" w:rsidRPr="006C1BDB">
              <w:rPr>
                <w:rFonts w:ascii="Times New Roman" w:hAnsi="Times New Roman" w:cs="Times New Roman"/>
                <w:b/>
                <w:bCs/>
                <w:sz w:val="24"/>
                <w:szCs w:val="24"/>
                <w:u w:val="single"/>
              </w:rPr>
              <w:t>)</w:t>
            </w:r>
            <w:r w:rsidR="00EC4086" w:rsidRPr="006C1BDB">
              <w:rPr>
                <w:rFonts w:ascii="Times New Roman" w:hAnsi="Times New Roman" w:cs="Times New Roman"/>
                <w:sz w:val="24"/>
                <w:szCs w:val="24"/>
                <w:u w:val="single"/>
              </w:rPr>
              <w:t xml:space="preserve"> </w:t>
            </w:r>
            <w:r w:rsidR="006C1BDB" w:rsidRPr="006C1BDB">
              <w:rPr>
                <w:rFonts w:ascii="Times New Roman" w:hAnsi="Times New Roman" w:cs="Times New Roman"/>
                <w:sz w:val="24"/>
                <w:szCs w:val="24"/>
                <w:u w:val="single"/>
              </w:rPr>
              <w:t xml:space="preserve">  </w:t>
            </w:r>
            <w:proofErr w:type="gramEnd"/>
            <w:r w:rsidR="006C1BDB" w:rsidRPr="006C1BDB">
              <w:rPr>
                <w:rFonts w:ascii="Times New Roman" w:hAnsi="Times New Roman" w:cs="Times New Roman"/>
                <w:sz w:val="24"/>
                <w:szCs w:val="24"/>
                <w:u w:val="single"/>
              </w:rPr>
              <w:t xml:space="preserve">                                                                                   </w:t>
            </w:r>
            <w:r w:rsidR="006C1BDB" w:rsidRPr="006C1BDB">
              <w:rPr>
                <w:u w:val="single"/>
              </w:rPr>
              <w:t xml:space="preserve"> </w:t>
            </w:r>
            <w:r w:rsidR="006C1BDB" w:rsidRPr="006C1BDB">
              <w:rPr>
                <w:rFonts w:ascii="Times New Roman" w:hAnsi="Times New Roman" w:cs="Times New Roman"/>
                <w:b/>
                <w:bCs/>
                <w:sz w:val="24"/>
                <w:szCs w:val="24"/>
                <w:u w:val="single"/>
              </w:rPr>
              <w:t xml:space="preserve">Minutes [   </w:t>
            </w:r>
            <w:proofErr w:type="gramStart"/>
            <w:r w:rsidR="006C1BDB" w:rsidRPr="006C1BDB">
              <w:rPr>
                <w:rFonts w:ascii="Times New Roman" w:hAnsi="Times New Roman" w:cs="Times New Roman"/>
                <w:b/>
                <w:bCs/>
                <w:sz w:val="24"/>
                <w:szCs w:val="24"/>
                <w:u w:val="single"/>
              </w:rPr>
              <w:t xml:space="preserve">  ]</w:t>
            </w:r>
            <w:proofErr w:type="gramEnd"/>
          </w:p>
          <w:p w14:paraId="31D7574E" w14:textId="04B17F95" w:rsidR="00B912FF" w:rsidRPr="00D60C93" w:rsidRDefault="00EC4086" w:rsidP="00A64CA2">
            <w:pPr>
              <w:spacing w:before="240" w:after="240"/>
              <w:ind w:left="720"/>
              <w:rPr>
                <w:rFonts w:ascii="Times New Roman" w:eastAsia="Times New Roman" w:hAnsi="Times New Roman" w:cs="Times New Roman"/>
                <w:sz w:val="24"/>
                <w:szCs w:val="24"/>
              </w:rPr>
            </w:pPr>
            <w:r w:rsidRPr="00D60C93">
              <w:rPr>
                <w:rFonts w:ascii="Times New Roman" w:hAnsi="Times New Roman" w:cs="Times New Roman"/>
                <w:sz w:val="24"/>
                <w:szCs w:val="24"/>
              </w:rPr>
              <w:t>Independent Practice is the part of the lesson cycle where students are given the opportunity to practice the concept presented during the Introduction to New Learning and is a time for students to work towards mastery of the knowledge/skills presented in the lesson before an assessment is given.</w:t>
            </w:r>
            <w:r w:rsidR="00587D08" w:rsidRPr="00D60C93">
              <w:rPr>
                <w:rFonts w:ascii="Times New Roman" w:eastAsia="Times New Roman" w:hAnsi="Times New Roman" w:cs="Times New Roman"/>
                <w:b/>
                <w:sz w:val="24"/>
                <w:szCs w:val="24"/>
              </w:rPr>
              <w:t xml:space="preserve"> </w:t>
            </w:r>
            <w:r w:rsidR="00587D08" w:rsidRPr="00D60C93">
              <w:rPr>
                <w:rFonts w:ascii="Times New Roman" w:eastAsia="Times New Roman" w:hAnsi="Times New Roman" w:cs="Times New Roman"/>
                <w:sz w:val="24"/>
                <w:szCs w:val="24"/>
              </w:rPr>
              <w:t xml:space="preserve">     </w:t>
            </w:r>
          </w:p>
          <w:p w14:paraId="193F9DCE" w14:textId="3895B64A" w:rsidR="00B912FF" w:rsidRPr="00D60C93" w:rsidRDefault="00B912FF" w:rsidP="00A64CA2">
            <w:pPr>
              <w:pStyle w:val="ListParagraph"/>
              <w:numPr>
                <w:ilvl w:val="3"/>
                <w:numId w:val="10"/>
              </w:numPr>
              <w:spacing w:before="240" w:after="240"/>
              <w:rPr>
                <w:rFonts w:ascii="Times New Roman" w:eastAsia="Times New Roman" w:hAnsi="Times New Roman" w:cs="Times New Roman"/>
                <w:b/>
                <w:sz w:val="24"/>
                <w:szCs w:val="24"/>
              </w:rPr>
            </w:pPr>
            <w:r w:rsidRPr="00D60C93">
              <w:rPr>
                <w:rFonts w:ascii="Times New Roman" w:eastAsia="Times New Roman" w:hAnsi="Times New Roman" w:cs="Times New Roman"/>
                <w:sz w:val="24"/>
                <w:szCs w:val="24"/>
              </w:rPr>
              <w:t>What will independent practice include?</w:t>
            </w:r>
            <w:r w:rsidR="00587D08" w:rsidRPr="00D60C93">
              <w:rPr>
                <w:rFonts w:ascii="Times New Roman" w:eastAsia="Times New Roman" w:hAnsi="Times New Roman" w:cs="Times New Roman"/>
                <w:sz w:val="24"/>
                <w:szCs w:val="24"/>
              </w:rPr>
              <w:t xml:space="preserve">  </w:t>
            </w:r>
            <w:r w:rsidRPr="00D60C93">
              <w:rPr>
                <w:rFonts w:ascii="Times New Roman" w:eastAsia="Times New Roman" w:hAnsi="Times New Roman" w:cs="Times New Roman"/>
                <w:sz w:val="24"/>
                <w:szCs w:val="24"/>
              </w:rPr>
              <w:t xml:space="preserve"> </w:t>
            </w:r>
            <w:r w:rsidR="00587D08" w:rsidRPr="00D60C93">
              <w:rPr>
                <w:rFonts w:ascii="Times New Roman" w:eastAsia="Times New Roman" w:hAnsi="Times New Roman" w:cs="Times New Roman"/>
                <w:sz w:val="24"/>
                <w:szCs w:val="24"/>
              </w:rPr>
              <w:t xml:space="preserve">                                         </w:t>
            </w:r>
          </w:p>
          <w:p w14:paraId="07A1E7AD" w14:textId="7150E216" w:rsidR="00B912FF" w:rsidRPr="00D60C93" w:rsidRDefault="00587D08" w:rsidP="00A64CA2">
            <w:pPr>
              <w:pStyle w:val="ListParagraph"/>
              <w:numPr>
                <w:ilvl w:val="3"/>
                <w:numId w:val="10"/>
              </w:numPr>
              <w:spacing w:before="240" w:after="240"/>
              <w:rPr>
                <w:rFonts w:ascii="Times New Roman" w:eastAsia="Times New Roman" w:hAnsi="Times New Roman" w:cs="Times New Roman"/>
                <w:b/>
                <w:sz w:val="24"/>
                <w:szCs w:val="24"/>
              </w:rPr>
            </w:pPr>
            <w:r w:rsidRPr="00D60C93">
              <w:rPr>
                <w:rFonts w:ascii="Times New Roman" w:eastAsia="Times New Roman" w:hAnsi="Times New Roman" w:cs="Times New Roman"/>
                <w:sz w:val="24"/>
                <w:szCs w:val="24"/>
              </w:rPr>
              <w:t>How will you assess the quality of student work? (</w:t>
            </w:r>
            <w:r w:rsidR="005D041A" w:rsidRPr="00D60C93">
              <w:rPr>
                <w:rFonts w:ascii="Times New Roman" w:eastAsia="Times New Roman" w:hAnsi="Times New Roman" w:cs="Times New Roman"/>
                <w:sz w:val="24"/>
                <w:szCs w:val="24"/>
              </w:rPr>
              <w:t>Observation</w:t>
            </w:r>
            <w:r w:rsidRPr="00D60C93">
              <w:rPr>
                <w:rFonts w:ascii="Times New Roman" w:eastAsia="Times New Roman" w:hAnsi="Times New Roman" w:cs="Times New Roman"/>
                <w:sz w:val="24"/>
                <w:szCs w:val="24"/>
              </w:rPr>
              <w:t xml:space="preserve">, checklist, etc.) </w:t>
            </w:r>
          </w:p>
          <w:p w14:paraId="0E6933F0" w14:textId="02F49504" w:rsidR="008B50B4" w:rsidRPr="006C1BDB" w:rsidRDefault="00587D08" w:rsidP="006C1BDB">
            <w:pPr>
              <w:pStyle w:val="ListParagraph"/>
              <w:numPr>
                <w:ilvl w:val="3"/>
                <w:numId w:val="10"/>
              </w:numPr>
              <w:rPr>
                <w:rFonts w:ascii="Times New Roman" w:eastAsia="Times New Roman" w:hAnsi="Times New Roman" w:cs="Times New Roman"/>
                <w:sz w:val="24"/>
                <w:szCs w:val="24"/>
              </w:rPr>
            </w:pPr>
            <w:r w:rsidRPr="00D60C93">
              <w:rPr>
                <w:rFonts w:ascii="Times New Roman" w:eastAsia="Times New Roman" w:hAnsi="Times New Roman" w:cs="Times New Roman"/>
                <w:sz w:val="24"/>
                <w:szCs w:val="24"/>
              </w:rPr>
              <w:t>How will you gather data?</w:t>
            </w:r>
          </w:p>
        </w:tc>
      </w:tr>
      <w:tr w:rsidR="00587D08" w:rsidRPr="00D60C93" w14:paraId="58EF9BD7" w14:textId="77777777" w:rsidTr="00A64CA2">
        <w:trPr>
          <w:trHeight w:val="780"/>
        </w:trPr>
        <w:tc>
          <w:tcPr>
            <w:tcW w:w="5660" w:type="dxa"/>
            <w:gridSpan w:val="2"/>
            <w:tcBorders>
              <w:top w:val="nil"/>
              <w:left w:val="single" w:sz="8" w:space="0" w:color="000000"/>
              <w:bottom w:val="single" w:sz="4" w:space="0" w:color="auto"/>
              <w:right w:val="single" w:sz="8" w:space="0" w:color="000000"/>
            </w:tcBorders>
            <w:shd w:val="clear" w:color="auto" w:fill="F2F2F2" w:themeFill="background1" w:themeFillShade="F2"/>
            <w:tcMar>
              <w:top w:w="100" w:type="dxa"/>
              <w:left w:w="100" w:type="dxa"/>
              <w:bottom w:w="100" w:type="dxa"/>
              <w:right w:w="100" w:type="dxa"/>
            </w:tcMar>
          </w:tcPr>
          <w:p w14:paraId="23C6F7A7" w14:textId="12074CE9" w:rsidR="00435316" w:rsidRPr="00614C46" w:rsidRDefault="00587D08" w:rsidP="00A64CA2">
            <w:pPr>
              <w:spacing w:before="240" w:after="240"/>
              <w:ind w:left="720"/>
              <w:rPr>
                <w:rFonts w:ascii="Times New Roman" w:eastAsia="Times New Roman" w:hAnsi="Times New Roman" w:cs="Times New Roman"/>
                <w:b/>
                <w:sz w:val="24"/>
                <w:szCs w:val="24"/>
                <w:u w:val="single"/>
              </w:rPr>
            </w:pPr>
            <w:r w:rsidRPr="00614C46">
              <w:rPr>
                <w:rFonts w:ascii="Times New Roman" w:eastAsia="Times New Roman" w:hAnsi="Times New Roman" w:cs="Times New Roman"/>
                <w:b/>
                <w:sz w:val="24"/>
                <w:szCs w:val="24"/>
                <w:u w:val="single"/>
              </w:rPr>
              <w:t xml:space="preserve">Teacher Actions </w:t>
            </w:r>
            <w:r w:rsidR="002E29F3" w:rsidRPr="00614C46">
              <w:rPr>
                <w:rFonts w:ascii="Times New Roman" w:eastAsia="Times New Roman" w:hAnsi="Times New Roman" w:cs="Times New Roman"/>
                <w:b/>
                <w:sz w:val="24"/>
                <w:szCs w:val="24"/>
                <w:u w:val="single"/>
              </w:rPr>
              <w:t>(What teacher will do)</w:t>
            </w:r>
          </w:p>
        </w:tc>
        <w:tc>
          <w:tcPr>
            <w:tcW w:w="5310" w:type="dxa"/>
            <w:tcBorders>
              <w:top w:val="nil"/>
              <w:left w:val="nil"/>
              <w:bottom w:val="single" w:sz="4" w:space="0" w:color="auto"/>
              <w:right w:val="single" w:sz="8" w:space="0" w:color="000000"/>
            </w:tcBorders>
            <w:shd w:val="clear" w:color="auto" w:fill="F2F2F2" w:themeFill="background1" w:themeFillShade="F2"/>
            <w:tcMar>
              <w:top w:w="100" w:type="dxa"/>
              <w:left w:w="100" w:type="dxa"/>
              <w:bottom w:w="100" w:type="dxa"/>
              <w:right w:w="100" w:type="dxa"/>
            </w:tcMar>
          </w:tcPr>
          <w:p w14:paraId="23178900" w14:textId="3BF80757" w:rsidR="00587D08" w:rsidRPr="00614C46" w:rsidRDefault="00587D08" w:rsidP="00A64CA2">
            <w:pPr>
              <w:spacing w:before="240" w:after="240"/>
              <w:ind w:left="720"/>
              <w:rPr>
                <w:rFonts w:ascii="Times New Roman" w:eastAsia="Times New Roman" w:hAnsi="Times New Roman" w:cs="Times New Roman"/>
                <w:b/>
                <w:sz w:val="24"/>
                <w:szCs w:val="24"/>
                <w:u w:val="single"/>
              </w:rPr>
            </w:pPr>
            <w:r w:rsidRPr="00614C46">
              <w:rPr>
                <w:rFonts w:ascii="Times New Roman" w:eastAsia="Times New Roman" w:hAnsi="Times New Roman" w:cs="Times New Roman"/>
                <w:b/>
                <w:sz w:val="24"/>
                <w:szCs w:val="24"/>
                <w:u w:val="single"/>
              </w:rPr>
              <w:t xml:space="preserve">Student Actions </w:t>
            </w:r>
            <w:r w:rsidR="002E29F3" w:rsidRPr="00614C46">
              <w:rPr>
                <w:rFonts w:ascii="Times New Roman" w:eastAsia="Times New Roman" w:hAnsi="Times New Roman" w:cs="Times New Roman"/>
                <w:b/>
                <w:sz w:val="24"/>
                <w:szCs w:val="24"/>
                <w:u w:val="single"/>
              </w:rPr>
              <w:t>(What students will do)</w:t>
            </w:r>
          </w:p>
        </w:tc>
      </w:tr>
      <w:tr w:rsidR="00A64CA2" w:rsidRPr="00D60C93" w14:paraId="5DD6A419" w14:textId="77777777" w:rsidTr="00A64CA2">
        <w:trPr>
          <w:trHeight w:val="1340"/>
        </w:trPr>
        <w:tc>
          <w:tcPr>
            <w:tcW w:w="5660" w:type="dxa"/>
            <w:gridSpan w:val="2"/>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C95E4B3" w14:textId="41924ABB" w:rsidR="00075691" w:rsidRPr="00075691" w:rsidRDefault="00075691" w:rsidP="00075691">
            <w:pPr>
              <w:spacing w:before="240" w:after="240"/>
              <w:ind w:left="720"/>
              <w:jc w:val="center"/>
              <w:rPr>
                <w:rFonts w:ascii="Times New Roman" w:eastAsia="Times New Roman" w:hAnsi="Times New Roman" w:cs="Times New Roman"/>
                <w:b/>
                <w:sz w:val="24"/>
                <w:szCs w:val="24"/>
              </w:rPr>
            </w:pPr>
            <w:r w:rsidRPr="00075691">
              <w:rPr>
                <w:rFonts w:ascii="Times New Roman" w:eastAsia="Times New Roman" w:hAnsi="Times New Roman" w:cs="Times New Roman"/>
                <w:b/>
                <w:sz w:val="24"/>
                <w:szCs w:val="24"/>
              </w:rPr>
              <w:t xml:space="preserve">Distribute graphic organizers </w:t>
            </w:r>
          </w:p>
          <w:p w14:paraId="6C0835DD" w14:textId="1532D03A" w:rsidR="00A64CA2" w:rsidRPr="00D60C93" w:rsidRDefault="00075691" w:rsidP="00075691">
            <w:pPr>
              <w:spacing w:before="240" w:after="240"/>
              <w:ind w:left="720"/>
              <w:jc w:val="center"/>
              <w:rPr>
                <w:rFonts w:ascii="Times New Roman" w:eastAsia="Times New Roman" w:hAnsi="Times New Roman" w:cs="Times New Roman"/>
                <w:b/>
                <w:sz w:val="24"/>
                <w:szCs w:val="24"/>
              </w:rPr>
            </w:pPr>
            <w:r w:rsidRPr="00075691">
              <w:rPr>
                <w:rFonts w:ascii="Times New Roman" w:eastAsia="Times New Roman" w:hAnsi="Times New Roman" w:cs="Times New Roman"/>
                <w:b/>
                <w:sz w:val="24"/>
                <w:szCs w:val="24"/>
              </w:rPr>
              <w:t>Monitor progress using checklist</w:t>
            </w:r>
          </w:p>
          <w:p w14:paraId="1674F1BE" w14:textId="77777777" w:rsidR="00A64CA2" w:rsidRPr="00D60C93" w:rsidRDefault="00A64CA2" w:rsidP="00A64CA2">
            <w:pPr>
              <w:spacing w:before="240" w:after="240"/>
              <w:ind w:left="720"/>
              <w:rPr>
                <w:rFonts w:ascii="Times New Roman" w:eastAsia="Times New Roman" w:hAnsi="Times New Roman" w:cs="Times New Roman"/>
                <w:b/>
                <w:sz w:val="24"/>
                <w:szCs w:val="24"/>
              </w:rPr>
            </w:pPr>
          </w:p>
        </w:tc>
        <w:tc>
          <w:tcPr>
            <w:tcW w:w="531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64FC3ECD" w14:textId="3C021B9C" w:rsidR="00A64CA2" w:rsidRDefault="00075691" w:rsidP="00A64CA2">
            <w:pPr>
              <w:spacing w:before="240" w:after="240"/>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Draw and label story elements</w:t>
            </w:r>
          </w:p>
          <w:p w14:paraId="1F6AC364" w14:textId="0FF661D0" w:rsidR="00075691" w:rsidRPr="00D60C93" w:rsidRDefault="00075691" w:rsidP="00A64CA2">
            <w:pPr>
              <w:spacing w:before="240" w:after="240"/>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Retell part of the story</w:t>
            </w:r>
          </w:p>
        </w:tc>
      </w:tr>
    </w:tbl>
    <w:tbl>
      <w:tblPr>
        <w:tblW w:w="1098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0"/>
        <w:gridCol w:w="5940"/>
      </w:tblGrid>
      <w:tr w:rsidR="000814D4" w:rsidRPr="001430D0" w14:paraId="085C3FDD" w14:textId="77777777" w:rsidTr="00891620">
        <w:tc>
          <w:tcPr>
            <w:tcW w:w="10980" w:type="dxa"/>
            <w:gridSpan w:val="2"/>
            <w:shd w:val="clear" w:color="auto" w:fill="D9D9D9"/>
          </w:tcPr>
          <w:p w14:paraId="1274F067" w14:textId="77777777" w:rsidR="000814D4" w:rsidRPr="00614C46" w:rsidRDefault="000814D4" w:rsidP="00891620">
            <w:pPr>
              <w:tabs>
                <w:tab w:val="left" w:pos="1815"/>
              </w:tabs>
              <w:spacing w:line="240" w:lineRule="auto"/>
              <w:ind w:left="720"/>
              <w:rPr>
                <w:rFonts w:ascii="Times New Roman" w:eastAsia="Helvetica Neue" w:hAnsi="Times New Roman" w:cs="Times New Roman"/>
                <w:b/>
                <w:sz w:val="24"/>
                <w:szCs w:val="24"/>
                <w:u w:val="single"/>
              </w:rPr>
            </w:pPr>
            <w:r w:rsidRPr="00614C46">
              <w:rPr>
                <w:rFonts w:ascii="Times New Roman" w:eastAsia="Helvetica Neue" w:hAnsi="Times New Roman" w:cs="Times New Roman"/>
                <w:b/>
                <w:sz w:val="24"/>
                <w:szCs w:val="24"/>
                <w:u w:val="single"/>
              </w:rPr>
              <w:t>Group 1</w:t>
            </w:r>
          </w:p>
          <w:p w14:paraId="2B376CF8" w14:textId="77777777" w:rsidR="000814D4" w:rsidRPr="001430D0" w:rsidRDefault="000814D4" w:rsidP="00891620">
            <w:pPr>
              <w:tabs>
                <w:tab w:val="left" w:pos="1815"/>
              </w:tabs>
              <w:spacing w:line="240" w:lineRule="auto"/>
              <w:ind w:left="720"/>
              <w:rPr>
                <w:rFonts w:ascii="Times New Roman" w:eastAsia="Helvetica Neue" w:hAnsi="Times New Roman" w:cs="Times New Roman"/>
                <w:i w:val="0"/>
                <w:sz w:val="24"/>
                <w:szCs w:val="24"/>
              </w:rPr>
            </w:pPr>
            <w:r w:rsidRPr="001430D0">
              <w:rPr>
                <w:rFonts w:ascii="Times New Roman" w:eastAsia="Helvetica Neue" w:hAnsi="Times New Roman" w:cs="Times New Roman"/>
                <w:sz w:val="24"/>
                <w:szCs w:val="24"/>
              </w:rPr>
              <w:t xml:space="preserve">Adjust/complete table according to the number of groups you are planning to differentiate. </w:t>
            </w:r>
          </w:p>
        </w:tc>
      </w:tr>
      <w:tr w:rsidR="000814D4" w:rsidRPr="001430D0" w14:paraId="749DE310" w14:textId="77777777" w:rsidTr="00A64CA2">
        <w:trPr>
          <w:trHeight w:val="348"/>
        </w:trPr>
        <w:tc>
          <w:tcPr>
            <w:tcW w:w="5040" w:type="dxa"/>
            <w:shd w:val="clear" w:color="auto" w:fill="F2F2F2" w:themeFill="background1" w:themeFillShade="F2"/>
          </w:tcPr>
          <w:p w14:paraId="560AA5A0"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b/>
                <w:sz w:val="24"/>
                <w:szCs w:val="24"/>
              </w:rPr>
              <w:t>Students</w:t>
            </w:r>
            <w:r w:rsidRPr="001430D0">
              <w:rPr>
                <w:rFonts w:ascii="Times New Roman" w:eastAsia="Helvetica Neue" w:hAnsi="Times New Roman" w:cs="Times New Roman"/>
                <w:sz w:val="24"/>
                <w:szCs w:val="24"/>
              </w:rPr>
              <w:t>:</w:t>
            </w:r>
          </w:p>
        </w:tc>
        <w:tc>
          <w:tcPr>
            <w:tcW w:w="5940" w:type="dxa"/>
            <w:shd w:val="clear" w:color="auto" w:fill="F2F2F2" w:themeFill="background1" w:themeFillShade="F2"/>
          </w:tcPr>
          <w:p w14:paraId="7180C8A2"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b/>
                <w:sz w:val="24"/>
                <w:szCs w:val="24"/>
              </w:rPr>
              <w:t>Para(s)</w:t>
            </w:r>
            <w:r w:rsidRPr="001430D0">
              <w:rPr>
                <w:rFonts w:ascii="Times New Roman" w:eastAsia="Helvetica Neue" w:hAnsi="Times New Roman" w:cs="Times New Roman"/>
                <w:sz w:val="24"/>
                <w:szCs w:val="24"/>
              </w:rPr>
              <w:t>:</w:t>
            </w:r>
          </w:p>
        </w:tc>
      </w:tr>
      <w:tr w:rsidR="000814D4" w:rsidRPr="001430D0" w14:paraId="46590AEB" w14:textId="77777777" w:rsidTr="00891620">
        <w:tc>
          <w:tcPr>
            <w:tcW w:w="5040" w:type="dxa"/>
            <w:tcMar>
              <w:top w:w="100" w:type="dxa"/>
              <w:left w:w="100" w:type="dxa"/>
              <w:bottom w:w="100" w:type="dxa"/>
              <w:right w:w="100" w:type="dxa"/>
            </w:tcMar>
          </w:tcPr>
          <w:p w14:paraId="681CD286"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b/>
                <w:sz w:val="24"/>
                <w:szCs w:val="24"/>
              </w:rPr>
              <w:t>Differentiation</w:t>
            </w:r>
            <w:r w:rsidRPr="001430D0">
              <w:rPr>
                <w:rFonts w:ascii="Times New Roman" w:eastAsia="Helvetica Neue" w:hAnsi="Times New Roman" w:cs="Times New Roman"/>
                <w:sz w:val="24"/>
                <w:szCs w:val="24"/>
              </w:rPr>
              <w:t xml:space="preserve">: </w:t>
            </w:r>
          </w:p>
          <w:p w14:paraId="34C5464E"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What activity/specially designed instruction will provide data of the student successfully completing the objective?</w:t>
            </w:r>
          </w:p>
          <w:p w14:paraId="0F270032"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 xml:space="preserve">Describe the activity aligned to the lesson objective/learning target? </w:t>
            </w:r>
          </w:p>
          <w:p w14:paraId="663F3A2E"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How will students show mastery of the lesson objective/learning target?  How will you assess learning?</w:t>
            </w:r>
          </w:p>
          <w:p w14:paraId="22A7E382" w14:textId="77777777" w:rsidR="000814D4" w:rsidRPr="001430D0" w:rsidRDefault="000814D4" w:rsidP="00891620">
            <w:pPr>
              <w:widowControl w:val="0"/>
              <w:spacing w:line="240" w:lineRule="auto"/>
              <w:ind w:left="720"/>
              <w:rPr>
                <w:rFonts w:ascii="Times New Roman" w:eastAsia="Helvetica Neue" w:hAnsi="Times New Roman" w:cs="Times New Roman"/>
                <w:i w:val="0"/>
                <w:sz w:val="24"/>
                <w:szCs w:val="24"/>
              </w:rPr>
            </w:pPr>
          </w:p>
        </w:tc>
        <w:tc>
          <w:tcPr>
            <w:tcW w:w="5940" w:type="dxa"/>
            <w:tcMar>
              <w:top w:w="100" w:type="dxa"/>
              <w:left w:w="100" w:type="dxa"/>
              <w:bottom w:w="100" w:type="dxa"/>
              <w:right w:w="100" w:type="dxa"/>
            </w:tcMar>
          </w:tcPr>
          <w:p w14:paraId="7E1E9F61" w14:textId="77777777" w:rsidR="00075691" w:rsidRPr="00075691" w:rsidRDefault="00075691" w:rsidP="00075691">
            <w:pPr>
              <w:widowControl w:val="0"/>
              <w:spacing w:line="240" w:lineRule="auto"/>
              <w:ind w:left="720"/>
              <w:rPr>
                <w:rFonts w:ascii="Times New Roman" w:eastAsia="Helvetica Neue" w:hAnsi="Times New Roman" w:cs="Times New Roman"/>
                <w:sz w:val="24"/>
                <w:szCs w:val="24"/>
              </w:rPr>
            </w:pPr>
            <w:r w:rsidRPr="00075691">
              <w:rPr>
                <w:rFonts w:ascii="Times New Roman" w:eastAsia="Helvetica Neue" w:hAnsi="Times New Roman" w:cs="Times New Roman"/>
                <w:b/>
                <w:bCs/>
                <w:sz w:val="24"/>
                <w:szCs w:val="24"/>
              </w:rPr>
              <w:t>Group 1 (On-level):</w:t>
            </w:r>
          </w:p>
          <w:p w14:paraId="77D53B21" w14:textId="77777777" w:rsidR="00075691" w:rsidRPr="00075691" w:rsidRDefault="00075691" w:rsidP="00075691">
            <w:pPr>
              <w:widowControl w:val="0"/>
              <w:numPr>
                <w:ilvl w:val="0"/>
                <w:numId w:val="33"/>
              </w:numPr>
              <w:spacing w:line="240" w:lineRule="auto"/>
              <w:rPr>
                <w:rFonts w:ascii="Times New Roman" w:eastAsia="Helvetica Neue" w:hAnsi="Times New Roman" w:cs="Times New Roman"/>
                <w:sz w:val="24"/>
                <w:szCs w:val="24"/>
              </w:rPr>
            </w:pPr>
            <w:r w:rsidRPr="00075691">
              <w:rPr>
                <w:rFonts w:ascii="Times New Roman" w:eastAsia="Helvetica Neue" w:hAnsi="Times New Roman" w:cs="Times New Roman"/>
                <w:sz w:val="24"/>
                <w:szCs w:val="24"/>
              </w:rPr>
              <w:t xml:space="preserve">Identify and draw two elements </w:t>
            </w:r>
          </w:p>
          <w:p w14:paraId="1DCFC22D" w14:textId="77777777" w:rsidR="000814D4" w:rsidRPr="001430D0" w:rsidRDefault="000814D4" w:rsidP="00891620">
            <w:pPr>
              <w:widowControl w:val="0"/>
              <w:spacing w:line="240" w:lineRule="auto"/>
              <w:ind w:left="720"/>
              <w:rPr>
                <w:rFonts w:ascii="Times New Roman" w:eastAsia="Helvetica Neue" w:hAnsi="Times New Roman" w:cs="Times New Roman"/>
                <w:sz w:val="24"/>
                <w:szCs w:val="24"/>
              </w:rPr>
            </w:pPr>
          </w:p>
        </w:tc>
      </w:tr>
      <w:tr w:rsidR="000814D4" w:rsidRPr="001430D0" w14:paraId="49C5B2DE" w14:textId="77777777" w:rsidTr="00891620">
        <w:trPr>
          <w:trHeight w:val="400"/>
        </w:trPr>
        <w:tc>
          <w:tcPr>
            <w:tcW w:w="10980" w:type="dxa"/>
            <w:gridSpan w:val="2"/>
            <w:shd w:val="clear" w:color="auto" w:fill="CCCCCC"/>
            <w:tcMar>
              <w:top w:w="100" w:type="dxa"/>
              <w:left w:w="100" w:type="dxa"/>
              <w:bottom w:w="100" w:type="dxa"/>
              <w:right w:w="100" w:type="dxa"/>
            </w:tcMar>
          </w:tcPr>
          <w:p w14:paraId="6104B9A7" w14:textId="77777777" w:rsidR="000814D4" w:rsidRPr="00614C46" w:rsidRDefault="000814D4" w:rsidP="00891620">
            <w:pPr>
              <w:tabs>
                <w:tab w:val="left" w:pos="1815"/>
              </w:tabs>
              <w:spacing w:line="240" w:lineRule="auto"/>
              <w:ind w:left="720"/>
              <w:rPr>
                <w:rFonts w:ascii="Times New Roman" w:eastAsia="Helvetica Neue" w:hAnsi="Times New Roman" w:cs="Times New Roman"/>
                <w:b/>
                <w:sz w:val="24"/>
                <w:szCs w:val="24"/>
                <w:u w:val="single"/>
              </w:rPr>
            </w:pPr>
            <w:r w:rsidRPr="00614C46">
              <w:rPr>
                <w:rFonts w:ascii="Times New Roman" w:eastAsia="Helvetica Neue" w:hAnsi="Times New Roman" w:cs="Times New Roman"/>
                <w:b/>
                <w:sz w:val="24"/>
                <w:szCs w:val="24"/>
                <w:u w:val="single"/>
              </w:rPr>
              <w:t>Group 2</w:t>
            </w:r>
          </w:p>
          <w:p w14:paraId="0D53252C" w14:textId="77777777" w:rsidR="000814D4" w:rsidRPr="001430D0" w:rsidRDefault="000814D4" w:rsidP="00891620">
            <w:pPr>
              <w:widowControl w:val="0"/>
              <w:spacing w:line="240" w:lineRule="auto"/>
              <w:ind w:left="720"/>
              <w:rPr>
                <w:rFonts w:ascii="Times New Roman" w:eastAsia="Helvetica Neue" w:hAnsi="Times New Roman" w:cs="Times New Roman"/>
                <w:b/>
                <w:sz w:val="24"/>
                <w:szCs w:val="24"/>
              </w:rPr>
            </w:pPr>
            <w:r w:rsidRPr="001430D0">
              <w:rPr>
                <w:rFonts w:ascii="Times New Roman" w:eastAsia="Helvetica Neue" w:hAnsi="Times New Roman" w:cs="Times New Roman"/>
                <w:sz w:val="24"/>
                <w:szCs w:val="24"/>
              </w:rPr>
              <w:t>Adjust/complete table according to the number of groups you are planning to differentiate.</w:t>
            </w:r>
          </w:p>
        </w:tc>
      </w:tr>
      <w:tr w:rsidR="000814D4" w:rsidRPr="001430D0" w14:paraId="795FFFF3" w14:textId="77777777" w:rsidTr="00A64CA2">
        <w:trPr>
          <w:trHeight w:val="400"/>
        </w:trPr>
        <w:tc>
          <w:tcPr>
            <w:tcW w:w="5040" w:type="dxa"/>
            <w:shd w:val="clear" w:color="auto" w:fill="F2F2F2" w:themeFill="background1" w:themeFillShade="F2"/>
          </w:tcPr>
          <w:p w14:paraId="406BDD18"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b/>
                <w:sz w:val="24"/>
                <w:szCs w:val="24"/>
              </w:rPr>
              <w:t>Students</w:t>
            </w:r>
            <w:r w:rsidRPr="001430D0">
              <w:rPr>
                <w:rFonts w:ascii="Times New Roman" w:eastAsia="Helvetica Neue" w:hAnsi="Times New Roman" w:cs="Times New Roman"/>
                <w:sz w:val="24"/>
                <w:szCs w:val="24"/>
              </w:rPr>
              <w:t>:</w:t>
            </w:r>
          </w:p>
        </w:tc>
        <w:tc>
          <w:tcPr>
            <w:tcW w:w="5940" w:type="dxa"/>
            <w:shd w:val="clear" w:color="auto" w:fill="F2F2F2" w:themeFill="background1" w:themeFillShade="F2"/>
          </w:tcPr>
          <w:p w14:paraId="050DB185"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b/>
                <w:sz w:val="24"/>
                <w:szCs w:val="24"/>
              </w:rPr>
              <w:t>Para(s)</w:t>
            </w:r>
            <w:r w:rsidRPr="001430D0">
              <w:rPr>
                <w:rFonts w:ascii="Times New Roman" w:eastAsia="Helvetica Neue" w:hAnsi="Times New Roman" w:cs="Times New Roman"/>
                <w:sz w:val="24"/>
                <w:szCs w:val="24"/>
              </w:rPr>
              <w:t>:</w:t>
            </w:r>
          </w:p>
        </w:tc>
      </w:tr>
      <w:tr w:rsidR="000814D4" w:rsidRPr="001430D0" w14:paraId="73C3E0B0" w14:textId="77777777" w:rsidTr="00891620">
        <w:trPr>
          <w:trHeight w:val="400"/>
        </w:trPr>
        <w:tc>
          <w:tcPr>
            <w:tcW w:w="5040" w:type="dxa"/>
            <w:tcMar>
              <w:top w:w="100" w:type="dxa"/>
              <w:left w:w="100" w:type="dxa"/>
              <w:bottom w:w="100" w:type="dxa"/>
              <w:right w:w="100" w:type="dxa"/>
            </w:tcMar>
          </w:tcPr>
          <w:p w14:paraId="72EAF5CD"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b/>
                <w:sz w:val="24"/>
                <w:szCs w:val="24"/>
              </w:rPr>
              <w:t>Differentiation</w:t>
            </w:r>
            <w:r w:rsidRPr="001430D0">
              <w:rPr>
                <w:rFonts w:ascii="Times New Roman" w:eastAsia="Helvetica Neue" w:hAnsi="Times New Roman" w:cs="Times New Roman"/>
                <w:sz w:val="24"/>
                <w:szCs w:val="24"/>
              </w:rPr>
              <w:t xml:space="preserve">: </w:t>
            </w:r>
          </w:p>
          <w:p w14:paraId="3AE4A24C" w14:textId="77777777" w:rsidR="000814D4" w:rsidRPr="001430D0" w:rsidRDefault="000814D4" w:rsidP="00891620">
            <w:pPr>
              <w:widowControl w:val="0"/>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What activity will provide data of the student successfully completing the objective?</w:t>
            </w:r>
          </w:p>
        </w:tc>
        <w:tc>
          <w:tcPr>
            <w:tcW w:w="5940" w:type="dxa"/>
            <w:tcMar>
              <w:top w:w="100" w:type="dxa"/>
              <w:left w:w="100" w:type="dxa"/>
              <w:bottom w:w="100" w:type="dxa"/>
              <w:right w:w="100" w:type="dxa"/>
            </w:tcMar>
          </w:tcPr>
          <w:p w14:paraId="77D964BD" w14:textId="77777777" w:rsidR="00075691" w:rsidRPr="00075691" w:rsidRDefault="00075691" w:rsidP="00075691">
            <w:pPr>
              <w:widowControl w:val="0"/>
              <w:spacing w:line="240" w:lineRule="auto"/>
              <w:ind w:left="720"/>
              <w:rPr>
                <w:rFonts w:ascii="Times New Roman" w:eastAsia="Helvetica Neue" w:hAnsi="Times New Roman" w:cs="Times New Roman"/>
                <w:sz w:val="24"/>
                <w:szCs w:val="24"/>
              </w:rPr>
            </w:pPr>
            <w:r w:rsidRPr="00075691">
              <w:rPr>
                <w:rFonts w:ascii="Times New Roman" w:eastAsia="Helvetica Neue" w:hAnsi="Times New Roman" w:cs="Times New Roman"/>
                <w:b/>
                <w:bCs/>
                <w:sz w:val="24"/>
                <w:szCs w:val="24"/>
              </w:rPr>
              <w:t>Group 2 (Support):</w:t>
            </w:r>
          </w:p>
          <w:p w14:paraId="69FAA74F" w14:textId="77777777" w:rsidR="00075691" w:rsidRPr="00075691" w:rsidRDefault="00075691" w:rsidP="00075691">
            <w:pPr>
              <w:widowControl w:val="0"/>
              <w:numPr>
                <w:ilvl w:val="0"/>
                <w:numId w:val="34"/>
              </w:numPr>
              <w:spacing w:line="240" w:lineRule="auto"/>
              <w:rPr>
                <w:rFonts w:ascii="Times New Roman" w:eastAsia="Helvetica Neue" w:hAnsi="Times New Roman" w:cs="Times New Roman"/>
                <w:sz w:val="24"/>
                <w:szCs w:val="24"/>
              </w:rPr>
            </w:pPr>
            <w:r w:rsidRPr="00075691">
              <w:rPr>
                <w:rFonts w:ascii="Times New Roman" w:eastAsia="Helvetica Neue" w:hAnsi="Times New Roman" w:cs="Times New Roman"/>
                <w:sz w:val="24"/>
                <w:szCs w:val="24"/>
              </w:rPr>
              <w:t xml:space="preserve">Use picture choices to identify one element </w:t>
            </w:r>
          </w:p>
          <w:p w14:paraId="70331BF1" w14:textId="77777777" w:rsidR="000814D4" w:rsidRPr="001430D0" w:rsidRDefault="000814D4" w:rsidP="00891620">
            <w:pPr>
              <w:widowControl w:val="0"/>
              <w:spacing w:line="240" w:lineRule="auto"/>
              <w:ind w:left="720"/>
              <w:rPr>
                <w:rFonts w:ascii="Times New Roman" w:eastAsia="Helvetica Neue" w:hAnsi="Times New Roman" w:cs="Times New Roman"/>
                <w:sz w:val="24"/>
                <w:szCs w:val="24"/>
              </w:rPr>
            </w:pPr>
          </w:p>
        </w:tc>
      </w:tr>
      <w:tr w:rsidR="000814D4" w:rsidRPr="001430D0" w14:paraId="229BE661" w14:textId="77777777" w:rsidTr="00891620">
        <w:trPr>
          <w:trHeight w:val="400"/>
        </w:trPr>
        <w:tc>
          <w:tcPr>
            <w:tcW w:w="10980" w:type="dxa"/>
            <w:gridSpan w:val="2"/>
            <w:shd w:val="clear" w:color="auto" w:fill="CCCCCC"/>
            <w:tcMar>
              <w:top w:w="100" w:type="dxa"/>
              <w:left w:w="100" w:type="dxa"/>
              <w:bottom w:w="100" w:type="dxa"/>
              <w:right w:w="100" w:type="dxa"/>
            </w:tcMar>
          </w:tcPr>
          <w:p w14:paraId="3C8FAEC2" w14:textId="77777777" w:rsidR="000814D4" w:rsidRPr="00614C46" w:rsidRDefault="000814D4" w:rsidP="00891620">
            <w:pPr>
              <w:tabs>
                <w:tab w:val="left" w:pos="1815"/>
              </w:tabs>
              <w:spacing w:line="240" w:lineRule="auto"/>
              <w:ind w:left="720"/>
              <w:rPr>
                <w:rFonts w:ascii="Times New Roman" w:eastAsia="Helvetica Neue" w:hAnsi="Times New Roman" w:cs="Times New Roman"/>
                <w:b/>
                <w:sz w:val="24"/>
                <w:szCs w:val="24"/>
                <w:u w:val="single"/>
              </w:rPr>
            </w:pPr>
            <w:r w:rsidRPr="00614C46">
              <w:rPr>
                <w:rFonts w:ascii="Times New Roman" w:eastAsia="Helvetica Neue" w:hAnsi="Times New Roman" w:cs="Times New Roman"/>
                <w:b/>
                <w:sz w:val="24"/>
                <w:szCs w:val="24"/>
                <w:u w:val="single"/>
              </w:rPr>
              <w:t>Group 3</w:t>
            </w:r>
          </w:p>
          <w:p w14:paraId="6F3014D3" w14:textId="77777777" w:rsidR="000814D4" w:rsidRPr="001430D0" w:rsidRDefault="000814D4" w:rsidP="00891620">
            <w:pPr>
              <w:widowControl w:val="0"/>
              <w:spacing w:line="240" w:lineRule="auto"/>
              <w:ind w:left="720"/>
              <w:rPr>
                <w:rFonts w:ascii="Times New Roman" w:eastAsia="Helvetica Neue" w:hAnsi="Times New Roman" w:cs="Times New Roman"/>
                <w:b/>
                <w:sz w:val="24"/>
                <w:szCs w:val="24"/>
              </w:rPr>
            </w:pPr>
            <w:r w:rsidRPr="001430D0">
              <w:rPr>
                <w:rFonts w:ascii="Times New Roman" w:eastAsia="Helvetica Neue" w:hAnsi="Times New Roman" w:cs="Times New Roman"/>
                <w:sz w:val="24"/>
                <w:szCs w:val="24"/>
              </w:rPr>
              <w:t>Adjust/complete table according to the number of groups you are planning to differentiate.</w:t>
            </w:r>
          </w:p>
        </w:tc>
      </w:tr>
      <w:tr w:rsidR="000814D4" w:rsidRPr="001430D0" w14:paraId="02844F31" w14:textId="77777777" w:rsidTr="00A64CA2">
        <w:trPr>
          <w:trHeight w:val="400"/>
        </w:trPr>
        <w:tc>
          <w:tcPr>
            <w:tcW w:w="5040" w:type="dxa"/>
            <w:shd w:val="clear" w:color="auto" w:fill="F2F2F2" w:themeFill="background1" w:themeFillShade="F2"/>
          </w:tcPr>
          <w:p w14:paraId="51E1D74D"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b/>
                <w:sz w:val="24"/>
                <w:szCs w:val="24"/>
              </w:rPr>
              <w:t>Students</w:t>
            </w:r>
            <w:r w:rsidRPr="001430D0">
              <w:rPr>
                <w:rFonts w:ascii="Times New Roman" w:eastAsia="Helvetica Neue" w:hAnsi="Times New Roman" w:cs="Times New Roman"/>
                <w:sz w:val="24"/>
                <w:szCs w:val="24"/>
              </w:rPr>
              <w:t>:</w:t>
            </w:r>
          </w:p>
        </w:tc>
        <w:tc>
          <w:tcPr>
            <w:tcW w:w="5940" w:type="dxa"/>
            <w:shd w:val="clear" w:color="auto" w:fill="F2F2F2" w:themeFill="background1" w:themeFillShade="F2"/>
          </w:tcPr>
          <w:p w14:paraId="600D8A6D"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b/>
                <w:sz w:val="24"/>
                <w:szCs w:val="24"/>
              </w:rPr>
              <w:t>Para(s)</w:t>
            </w:r>
            <w:r w:rsidRPr="001430D0">
              <w:rPr>
                <w:rFonts w:ascii="Times New Roman" w:eastAsia="Helvetica Neue" w:hAnsi="Times New Roman" w:cs="Times New Roman"/>
                <w:sz w:val="24"/>
                <w:szCs w:val="24"/>
              </w:rPr>
              <w:t>:</w:t>
            </w:r>
          </w:p>
        </w:tc>
      </w:tr>
      <w:tr w:rsidR="000814D4" w:rsidRPr="001430D0" w14:paraId="0DB8165E" w14:textId="77777777" w:rsidTr="00891620">
        <w:trPr>
          <w:trHeight w:val="400"/>
        </w:trPr>
        <w:tc>
          <w:tcPr>
            <w:tcW w:w="5040" w:type="dxa"/>
            <w:tcMar>
              <w:top w:w="100" w:type="dxa"/>
              <w:left w:w="100" w:type="dxa"/>
              <w:bottom w:w="100" w:type="dxa"/>
              <w:right w:w="100" w:type="dxa"/>
            </w:tcMar>
          </w:tcPr>
          <w:p w14:paraId="28DECB3E"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b/>
                <w:sz w:val="24"/>
                <w:szCs w:val="24"/>
              </w:rPr>
              <w:t>Differentiation</w:t>
            </w:r>
            <w:r w:rsidRPr="001430D0">
              <w:rPr>
                <w:rFonts w:ascii="Times New Roman" w:eastAsia="Helvetica Neue" w:hAnsi="Times New Roman" w:cs="Times New Roman"/>
                <w:sz w:val="24"/>
                <w:szCs w:val="24"/>
              </w:rPr>
              <w:t xml:space="preserve">: </w:t>
            </w:r>
          </w:p>
          <w:p w14:paraId="0627C519" w14:textId="77777777" w:rsidR="000814D4" w:rsidRPr="001430D0" w:rsidRDefault="000814D4" w:rsidP="00891620">
            <w:pPr>
              <w:widowControl w:val="0"/>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What activity will provide data of the student successfully completing the objective?</w:t>
            </w:r>
          </w:p>
        </w:tc>
        <w:tc>
          <w:tcPr>
            <w:tcW w:w="5940" w:type="dxa"/>
            <w:tcMar>
              <w:top w:w="100" w:type="dxa"/>
              <w:left w:w="100" w:type="dxa"/>
              <w:bottom w:w="100" w:type="dxa"/>
              <w:right w:w="100" w:type="dxa"/>
            </w:tcMar>
          </w:tcPr>
          <w:p w14:paraId="4D320448" w14:textId="77777777" w:rsidR="00075691" w:rsidRPr="00075691" w:rsidRDefault="00075691" w:rsidP="00075691">
            <w:pPr>
              <w:widowControl w:val="0"/>
              <w:spacing w:line="240" w:lineRule="auto"/>
              <w:ind w:left="720"/>
              <w:rPr>
                <w:rFonts w:ascii="Times New Roman" w:eastAsia="Helvetica Neue" w:hAnsi="Times New Roman" w:cs="Times New Roman"/>
                <w:sz w:val="24"/>
                <w:szCs w:val="24"/>
              </w:rPr>
            </w:pPr>
            <w:r w:rsidRPr="00075691">
              <w:rPr>
                <w:rFonts w:ascii="Times New Roman" w:eastAsia="Helvetica Neue" w:hAnsi="Times New Roman" w:cs="Times New Roman"/>
                <w:b/>
                <w:bCs/>
                <w:sz w:val="24"/>
                <w:szCs w:val="24"/>
              </w:rPr>
              <w:t>Group 3 (Advanced):</w:t>
            </w:r>
          </w:p>
          <w:p w14:paraId="12DB118E" w14:textId="77777777" w:rsidR="00075691" w:rsidRPr="00075691" w:rsidRDefault="00075691" w:rsidP="00075691">
            <w:pPr>
              <w:widowControl w:val="0"/>
              <w:numPr>
                <w:ilvl w:val="0"/>
                <w:numId w:val="35"/>
              </w:numPr>
              <w:spacing w:line="240" w:lineRule="auto"/>
              <w:rPr>
                <w:rFonts w:ascii="Times New Roman" w:eastAsia="Helvetica Neue" w:hAnsi="Times New Roman" w:cs="Times New Roman"/>
                <w:sz w:val="24"/>
                <w:szCs w:val="24"/>
              </w:rPr>
            </w:pPr>
            <w:r w:rsidRPr="00075691">
              <w:rPr>
                <w:rFonts w:ascii="Times New Roman" w:eastAsia="Helvetica Neue" w:hAnsi="Times New Roman" w:cs="Times New Roman"/>
                <w:sz w:val="24"/>
                <w:szCs w:val="24"/>
              </w:rPr>
              <w:t>Retell full story sequence</w:t>
            </w:r>
          </w:p>
          <w:p w14:paraId="3EC103B5" w14:textId="77777777" w:rsidR="000814D4" w:rsidRPr="001430D0" w:rsidRDefault="000814D4" w:rsidP="00891620">
            <w:pPr>
              <w:widowControl w:val="0"/>
              <w:spacing w:line="240" w:lineRule="auto"/>
              <w:ind w:left="720"/>
              <w:rPr>
                <w:rFonts w:ascii="Times New Roman" w:eastAsia="Helvetica Neue" w:hAnsi="Times New Roman" w:cs="Times New Roman"/>
                <w:sz w:val="24"/>
                <w:szCs w:val="24"/>
              </w:rPr>
            </w:pPr>
          </w:p>
        </w:tc>
      </w:tr>
      <w:tr w:rsidR="000814D4" w:rsidRPr="001430D0" w14:paraId="0837DDE6" w14:textId="77777777" w:rsidTr="00891620">
        <w:trPr>
          <w:trHeight w:val="400"/>
        </w:trPr>
        <w:tc>
          <w:tcPr>
            <w:tcW w:w="10980" w:type="dxa"/>
            <w:gridSpan w:val="2"/>
            <w:shd w:val="clear" w:color="auto" w:fill="CCCCCC"/>
            <w:tcMar>
              <w:top w:w="100" w:type="dxa"/>
              <w:left w:w="100" w:type="dxa"/>
              <w:bottom w:w="100" w:type="dxa"/>
              <w:right w:w="100" w:type="dxa"/>
            </w:tcMar>
          </w:tcPr>
          <w:p w14:paraId="6A3EBEEE" w14:textId="260EF3C7" w:rsidR="000814D4" w:rsidRPr="006C1BDB" w:rsidRDefault="000814D4" w:rsidP="00891620">
            <w:pPr>
              <w:widowControl w:val="0"/>
              <w:spacing w:line="240" w:lineRule="auto"/>
              <w:ind w:left="720"/>
              <w:rPr>
                <w:rFonts w:ascii="Times New Roman" w:eastAsia="Helvetica Neue" w:hAnsi="Times New Roman" w:cs="Times New Roman"/>
                <w:sz w:val="24"/>
                <w:szCs w:val="24"/>
                <w:u w:val="single"/>
              </w:rPr>
            </w:pPr>
            <w:r w:rsidRPr="006C1BDB">
              <w:rPr>
                <w:rFonts w:ascii="Times New Roman" w:eastAsia="Helvetica Neue" w:hAnsi="Times New Roman" w:cs="Times New Roman"/>
                <w:b/>
                <w:sz w:val="24"/>
                <w:szCs w:val="24"/>
                <w:u w:val="single"/>
              </w:rPr>
              <w:t>Last Five:</w:t>
            </w:r>
            <w:r w:rsidRPr="006C1BDB">
              <w:rPr>
                <w:rFonts w:ascii="Times New Roman" w:eastAsia="Helvetica Neue" w:hAnsi="Times New Roman" w:cs="Times New Roman"/>
                <w:sz w:val="24"/>
                <w:szCs w:val="24"/>
                <w:u w:val="single"/>
              </w:rPr>
              <w:t xml:space="preserve">                                                                                                                              </w:t>
            </w:r>
            <w:proofErr w:type="gramStart"/>
            <w:r w:rsidRPr="006C1BDB">
              <w:rPr>
                <w:rFonts w:ascii="Times New Roman" w:eastAsia="Helvetica Neue" w:hAnsi="Times New Roman" w:cs="Times New Roman"/>
                <w:sz w:val="24"/>
                <w:szCs w:val="24"/>
                <w:u w:val="single"/>
              </w:rPr>
              <w:t xml:space="preserve">   </w:t>
            </w:r>
            <w:r w:rsidRPr="006C1BDB">
              <w:rPr>
                <w:rFonts w:ascii="Times New Roman" w:eastAsia="Helvetica Neue" w:hAnsi="Times New Roman" w:cs="Times New Roman"/>
                <w:b/>
                <w:sz w:val="24"/>
                <w:szCs w:val="24"/>
                <w:u w:val="single"/>
              </w:rPr>
              <w:t>(</w:t>
            </w:r>
            <w:proofErr w:type="gramEnd"/>
            <w:r w:rsidRPr="006C1BDB">
              <w:rPr>
                <w:rFonts w:ascii="Times New Roman" w:eastAsia="Helvetica Neue" w:hAnsi="Times New Roman" w:cs="Times New Roman"/>
                <w:b/>
                <w:sz w:val="24"/>
                <w:szCs w:val="24"/>
                <w:u w:val="single"/>
              </w:rPr>
              <w:t>5 minutes)</w:t>
            </w:r>
          </w:p>
          <w:p w14:paraId="042FA5CD" w14:textId="77777777" w:rsidR="000814D4" w:rsidRPr="001430D0" w:rsidRDefault="000814D4" w:rsidP="00891620">
            <w:pPr>
              <w:widowControl w:val="0"/>
              <w:numPr>
                <w:ilvl w:val="0"/>
                <w:numId w:val="15"/>
              </w:numPr>
              <w:spacing w:after="0" w:line="240" w:lineRule="auto"/>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How will you assess learning? Is this done during small group work or during the share?</w:t>
            </w:r>
          </w:p>
          <w:p w14:paraId="32F86E2F" w14:textId="77777777" w:rsidR="000814D4" w:rsidRPr="001430D0" w:rsidRDefault="000814D4" w:rsidP="00891620">
            <w:pPr>
              <w:widowControl w:val="0"/>
              <w:numPr>
                <w:ilvl w:val="0"/>
                <w:numId w:val="15"/>
              </w:numPr>
              <w:spacing w:after="0" w:line="240" w:lineRule="auto"/>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 xml:space="preserve">How will you students summarize what they have learned? </w:t>
            </w:r>
          </w:p>
          <w:p w14:paraId="7FA7CA33" w14:textId="77777777" w:rsidR="000814D4" w:rsidRPr="001430D0" w:rsidRDefault="000814D4" w:rsidP="00891620">
            <w:pPr>
              <w:widowControl w:val="0"/>
              <w:numPr>
                <w:ilvl w:val="0"/>
                <w:numId w:val="15"/>
              </w:numPr>
              <w:spacing w:after="0" w:line="240" w:lineRule="auto"/>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 xml:space="preserve">How will students prepare to transition to a new subject or class?      </w:t>
            </w:r>
          </w:p>
          <w:p w14:paraId="63051184" w14:textId="77777777" w:rsidR="000814D4" w:rsidRPr="001430D0" w:rsidRDefault="000814D4" w:rsidP="00891620">
            <w:pPr>
              <w:spacing w:line="240" w:lineRule="auto"/>
              <w:ind w:left="720"/>
              <w:rPr>
                <w:rFonts w:ascii="Times New Roman" w:eastAsia="Helvetica Neue" w:hAnsi="Times New Roman" w:cs="Times New Roman"/>
                <w:sz w:val="24"/>
                <w:szCs w:val="24"/>
                <w:u w:val="single"/>
              </w:rPr>
            </w:pPr>
            <w:r w:rsidRPr="001430D0">
              <w:rPr>
                <w:rFonts w:ascii="Times New Roman" w:eastAsia="Helvetica Neue" w:hAnsi="Times New Roman" w:cs="Times New Roman"/>
                <w:sz w:val="24"/>
                <w:szCs w:val="24"/>
                <w:u w:val="single"/>
              </w:rPr>
              <w:t xml:space="preserve">What happens during this time? </w:t>
            </w:r>
          </w:p>
          <w:p w14:paraId="547DF30E" w14:textId="77777777" w:rsidR="000814D4" w:rsidRPr="001430D0" w:rsidRDefault="000814D4" w:rsidP="00891620">
            <w:pPr>
              <w:numPr>
                <w:ilvl w:val="0"/>
                <w:numId w:val="16"/>
              </w:numPr>
              <w:spacing w:after="0" w:line="240" w:lineRule="auto"/>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Review the key content and skills practiced in the lesson Have student repeat the LT with evidence</w:t>
            </w:r>
          </w:p>
          <w:p w14:paraId="7EE254D2" w14:textId="77777777" w:rsidR="000814D4" w:rsidRPr="001430D0" w:rsidRDefault="000814D4" w:rsidP="00891620">
            <w:pPr>
              <w:numPr>
                <w:ilvl w:val="0"/>
                <w:numId w:val="16"/>
              </w:numPr>
              <w:spacing w:after="0" w:line="240" w:lineRule="auto"/>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Revisit any focus and clarifying questions(s); ask a small sample of students to share their responses to the question(s),</w:t>
            </w:r>
          </w:p>
          <w:p w14:paraId="4BDCFC57" w14:textId="77777777" w:rsidR="000814D4" w:rsidRPr="001430D0" w:rsidRDefault="000814D4" w:rsidP="00891620">
            <w:pPr>
              <w:numPr>
                <w:ilvl w:val="0"/>
                <w:numId w:val="16"/>
              </w:numPr>
              <w:spacing w:after="0" w:line="240" w:lineRule="auto"/>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 xml:space="preserve">Exit Ticket or Rubric review (if appropriate) </w:t>
            </w:r>
          </w:p>
          <w:p w14:paraId="77C97FC7" w14:textId="77777777" w:rsidR="000814D4" w:rsidRPr="001430D0" w:rsidRDefault="000814D4" w:rsidP="00891620">
            <w:pPr>
              <w:widowControl w:val="0"/>
              <w:spacing w:line="240" w:lineRule="auto"/>
              <w:ind w:left="720"/>
              <w:rPr>
                <w:rFonts w:ascii="Times New Roman" w:eastAsia="Helvetica Neue" w:hAnsi="Times New Roman" w:cs="Times New Roman"/>
                <w:b/>
                <w:sz w:val="24"/>
                <w:szCs w:val="24"/>
              </w:rPr>
            </w:pPr>
            <w:r w:rsidRPr="001430D0">
              <w:rPr>
                <w:rFonts w:ascii="Times New Roman" w:eastAsia="Helvetica Neue" w:hAnsi="Times New Roman" w:cs="Times New Roman"/>
                <w:sz w:val="24"/>
                <w:szCs w:val="24"/>
              </w:rPr>
              <w:t xml:space="preserve">                                                                                                 </w:t>
            </w:r>
          </w:p>
        </w:tc>
      </w:tr>
      <w:tr w:rsidR="000814D4" w:rsidRPr="001430D0" w14:paraId="73D68F35" w14:textId="77777777" w:rsidTr="00891620">
        <w:trPr>
          <w:trHeight w:val="492"/>
        </w:trPr>
        <w:tc>
          <w:tcPr>
            <w:tcW w:w="5040" w:type="dxa"/>
            <w:shd w:val="clear" w:color="auto" w:fill="EFEFEF"/>
            <w:tcMar>
              <w:top w:w="100" w:type="dxa"/>
              <w:left w:w="100" w:type="dxa"/>
              <w:bottom w:w="100" w:type="dxa"/>
              <w:right w:w="100" w:type="dxa"/>
            </w:tcMar>
          </w:tcPr>
          <w:p w14:paraId="6248638B" w14:textId="524AE7C1" w:rsidR="000814D4" w:rsidRPr="00D85C95" w:rsidRDefault="000814D4" w:rsidP="00891620">
            <w:pPr>
              <w:widowControl w:val="0"/>
              <w:spacing w:line="240" w:lineRule="auto"/>
              <w:ind w:left="720"/>
              <w:jc w:val="center"/>
              <w:rPr>
                <w:rFonts w:ascii="Times New Roman" w:eastAsia="Helvetica Neue" w:hAnsi="Times New Roman" w:cs="Times New Roman"/>
                <w:b/>
                <w:i w:val="0"/>
                <w:sz w:val="24"/>
                <w:szCs w:val="24"/>
                <w:u w:val="single"/>
              </w:rPr>
            </w:pPr>
            <w:r w:rsidRPr="00D85C95">
              <w:rPr>
                <w:rFonts w:ascii="Times New Roman" w:eastAsia="Helvetica Neue" w:hAnsi="Times New Roman" w:cs="Times New Roman"/>
                <w:b/>
                <w:sz w:val="24"/>
                <w:szCs w:val="24"/>
                <w:u w:val="single"/>
              </w:rPr>
              <w:t xml:space="preserve">Teacher Actions </w:t>
            </w:r>
            <w:r w:rsidR="006C1BDB">
              <w:rPr>
                <w:rFonts w:ascii="Times New Roman" w:eastAsia="Helvetica Neue" w:hAnsi="Times New Roman" w:cs="Times New Roman"/>
                <w:b/>
                <w:sz w:val="24"/>
                <w:szCs w:val="24"/>
                <w:u w:val="single"/>
              </w:rPr>
              <w:t>(What teacher will do)</w:t>
            </w:r>
          </w:p>
        </w:tc>
        <w:tc>
          <w:tcPr>
            <w:tcW w:w="5940" w:type="dxa"/>
            <w:shd w:val="clear" w:color="auto" w:fill="EFEFEF"/>
            <w:tcMar>
              <w:top w:w="100" w:type="dxa"/>
              <w:left w:w="100" w:type="dxa"/>
              <w:bottom w:w="100" w:type="dxa"/>
              <w:right w:w="100" w:type="dxa"/>
            </w:tcMar>
          </w:tcPr>
          <w:p w14:paraId="0E1FC508" w14:textId="1EA9BB99" w:rsidR="000814D4" w:rsidRPr="006C1BDB" w:rsidRDefault="000814D4" w:rsidP="00891620">
            <w:pPr>
              <w:widowControl w:val="0"/>
              <w:spacing w:line="240" w:lineRule="auto"/>
              <w:ind w:left="720"/>
              <w:jc w:val="center"/>
              <w:rPr>
                <w:rFonts w:ascii="Times New Roman" w:eastAsia="Helvetica Neue" w:hAnsi="Times New Roman" w:cs="Times New Roman"/>
                <w:b/>
                <w:i w:val="0"/>
                <w:sz w:val="24"/>
                <w:szCs w:val="24"/>
                <w:u w:val="single"/>
              </w:rPr>
            </w:pPr>
            <w:r w:rsidRPr="006C1BDB">
              <w:rPr>
                <w:rFonts w:ascii="Times New Roman" w:eastAsia="Helvetica Neue" w:hAnsi="Times New Roman" w:cs="Times New Roman"/>
                <w:b/>
                <w:sz w:val="24"/>
                <w:szCs w:val="24"/>
                <w:u w:val="single"/>
              </w:rPr>
              <w:t xml:space="preserve">Student Actions </w:t>
            </w:r>
            <w:r w:rsidR="006C1BDB">
              <w:rPr>
                <w:rFonts w:ascii="Times New Roman" w:eastAsia="Helvetica Neue" w:hAnsi="Times New Roman" w:cs="Times New Roman"/>
                <w:b/>
                <w:sz w:val="24"/>
                <w:szCs w:val="24"/>
                <w:u w:val="single"/>
              </w:rPr>
              <w:t>(What students will do)</w:t>
            </w:r>
          </w:p>
        </w:tc>
      </w:tr>
      <w:tr w:rsidR="000814D4" w:rsidRPr="001430D0" w14:paraId="10378EFC" w14:textId="77777777" w:rsidTr="00891620">
        <w:tc>
          <w:tcPr>
            <w:tcW w:w="5040" w:type="dxa"/>
            <w:tcMar>
              <w:top w:w="100" w:type="dxa"/>
              <w:left w:w="100" w:type="dxa"/>
              <w:bottom w:w="100" w:type="dxa"/>
              <w:right w:w="100" w:type="dxa"/>
            </w:tcMar>
          </w:tcPr>
          <w:p w14:paraId="0940D327" w14:textId="77777777" w:rsidR="000814D4" w:rsidRPr="001430D0" w:rsidRDefault="000814D4" w:rsidP="00891620">
            <w:pPr>
              <w:widowControl w:val="0"/>
              <w:spacing w:line="240" w:lineRule="auto"/>
              <w:ind w:left="720"/>
              <w:rPr>
                <w:rFonts w:ascii="Times New Roman" w:eastAsia="Helvetica Neue" w:hAnsi="Times New Roman" w:cs="Times New Roman"/>
                <w:sz w:val="24"/>
                <w:szCs w:val="24"/>
              </w:rPr>
            </w:pPr>
          </w:p>
          <w:p w14:paraId="118CF100" w14:textId="77777777" w:rsidR="00075691" w:rsidRPr="00075691" w:rsidRDefault="00075691" w:rsidP="00075691">
            <w:pPr>
              <w:widowControl w:val="0"/>
              <w:spacing w:line="240" w:lineRule="auto"/>
              <w:ind w:left="720"/>
              <w:rPr>
                <w:rFonts w:ascii="Times New Roman" w:eastAsia="Helvetica Neue" w:hAnsi="Times New Roman" w:cs="Times New Roman"/>
                <w:sz w:val="24"/>
                <w:szCs w:val="24"/>
              </w:rPr>
            </w:pPr>
            <w:proofErr w:type="gramStart"/>
            <w:r w:rsidRPr="00075691">
              <w:rPr>
                <w:rFonts w:ascii="Times New Roman" w:eastAsia="Helvetica Neue" w:hAnsi="Times New Roman" w:cs="Times New Roman"/>
                <w:sz w:val="24"/>
                <w:szCs w:val="24"/>
              </w:rPr>
              <w:t>  Review</w:t>
            </w:r>
            <w:proofErr w:type="gramEnd"/>
            <w:r w:rsidRPr="00075691">
              <w:rPr>
                <w:rFonts w:ascii="Times New Roman" w:eastAsia="Helvetica Neue" w:hAnsi="Times New Roman" w:cs="Times New Roman"/>
                <w:sz w:val="24"/>
                <w:szCs w:val="24"/>
              </w:rPr>
              <w:t xml:space="preserve"> learning targets </w:t>
            </w:r>
          </w:p>
          <w:p w14:paraId="67063E00" w14:textId="77777777" w:rsidR="00075691" w:rsidRPr="00075691" w:rsidRDefault="00075691" w:rsidP="00075691">
            <w:pPr>
              <w:widowControl w:val="0"/>
              <w:spacing w:line="240" w:lineRule="auto"/>
              <w:ind w:left="720"/>
              <w:rPr>
                <w:rFonts w:ascii="Times New Roman" w:eastAsia="Helvetica Neue" w:hAnsi="Times New Roman" w:cs="Times New Roman"/>
                <w:sz w:val="24"/>
                <w:szCs w:val="24"/>
              </w:rPr>
            </w:pPr>
            <w:proofErr w:type="gramStart"/>
            <w:r w:rsidRPr="00075691">
              <w:rPr>
                <w:rFonts w:ascii="Times New Roman" w:eastAsia="Helvetica Neue" w:hAnsi="Times New Roman" w:cs="Times New Roman"/>
                <w:sz w:val="24"/>
                <w:szCs w:val="24"/>
              </w:rPr>
              <w:t>  Ask</w:t>
            </w:r>
            <w:proofErr w:type="gramEnd"/>
            <w:r w:rsidRPr="00075691">
              <w:rPr>
                <w:rFonts w:ascii="Times New Roman" w:eastAsia="Helvetica Neue" w:hAnsi="Times New Roman" w:cs="Times New Roman"/>
                <w:sz w:val="24"/>
                <w:szCs w:val="24"/>
              </w:rPr>
              <w:t xml:space="preserve"> students to share responses </w:t>
            </w:r>
          </w:p>
          <w:p w14:paraId="16F12C0E" w14:textId="75857E42" w:rsidR="000814D4" w:rsidRPr="001430D0" w:rsidRDefault="00075691" w:rsidP="00075691">
            <w:pPr>
              <w:widowControl w:val="0"/>
              <w:spacing w:line="240" w:lineRule="auto"/>
              <w:ind w:left="720"/>
              <w:rPr>
                <w:rFonts w:ascii="Times New Roman" w:eastAsia="Helvetica Neue" w:hAnsi="Times New Roman" w:cs="Times New Roman"/>
                <w:sz w:val="24"/>
                <w:szCs w:val="24"/>
              </w:rPr>
            </w:pPr>
            <w:proofErr w:type="gramStart"/>
            <w:r w:rsidRPr="00075691">
              <w:rPr>
                <w:rFonts w:ascii="Times New Roman" w:eastAsia="Helvetica Neue" w:hAnsi="Times New Roman" w:cs="Times New Roman"/>
                <w:sz w:val="24"/>
                <w:szCs w:val="24"/>
              </w:rPr>
              <w:t>  Collect</w:t>
            </w:r>
            <w:proofErr w:type="gramEnd"/>
            <w:r w:rsidRPr="00075691">
              <w:rPr>
                <w:rFonts w:ascii="Times New Roman" w:eastAsia="Helvetica Neue" w:hAnsi="Times New Roman" w:cs="Times New Roman"/>
                <w:sz w:val="24"/>
                <w:szCs w:val="24"/>
              </w:rPr>
              <w:t xml:space="preserve"> exit tickets</w:t>
            </w:r>
          </w:p>
        </w:tc>
        <w:tc>
          <w:tcPr>
            <w:tcW w:w="5940" w:type="dxa"/>
            <w:tcMar>
              <w:top w:w="100" w:type="dxa"/>
              <w:left w:w="100" w:type="dxa"/>
              <w:bottom w:w="100" w:type="dxa"/>
              <w:right w:w="100" w:type="dxa"/>
            </w:tcMar>
          </w:tcPr>
          <w:p w14:paraId="3D33C0FF" w14:textId="77777777" w:rsidR="000814D4" w:rsidRPr="001430D0" w:rsidRDefault="000814D4" w:rsidP="00891620">
            <w:pPr>
              <w:widowControl w:val="0"/>
              <w:spacing w:line="240" w:lineRule="auto"/>
              <w:ind w:left="720"/>
              <w:rPr>
                <w:rFonts w:ascii="Times New Roman" w:eastAsia="Helvetica Neue" w:hAnsi="Times New Roman" w:cs="Times New Roman"/>
                <w:sz w:val="24"/>
                <w:szCs w:val="24"/>
              </w:rPr>
            </w:pPr>
          </w:p>
          <w:p w14:paraId="0861F056" w14:textId="77777777" w:rsidR="000814D4" w:rsidRDefault="00075691" w:rsidP="00891620">
            <w:pPr>
              <w:widowControl w:val="0"/>
              <w:spacing w:line="240" w:lineRule="auto"/>
              <w:ind w:left="720"/>
              <w:rPr>
                <w:rFonts w:ascii="Times New Roman" w:eastAsia="Helvetica Neue" w:hAnsi="Times New Roman" w:cs="Times New Roman"/>
                <w:sz w:val="24"/>
                <w:szCs w:val="24"/>
              </w:rPr>
            </w:pPr>
            <w:r>
              <w:rPr>
                <w:rFonts w:ascii="Times New Roman" w:eastAsia="Helvetica Neue" w:hAnsi="Times New Roman" w:cs="Times New Roman"/>
                <w:sz w:val="24"/>
                <w:szCs w:val="24"/>
              </w:rPr>
              <w:t xml:space="preserve">Share learning </w:t>
            </w:r>
          </w:p>
          <w:p w14:paraId="057FBB0D" w14:textId="4C4F7DB3" w:rsidR="00075691" w:rsidRPr="001430D0" w:rsidRDefault="00075691" w:rsidP="00891620">
            <w:pPr>
              <w:widowControl w:val="0"/>
              <w:spacing w:line="240" w:lineRule="auto"/>
              <w:ind w:left="720"/>
              <w:rPr>
                <w:rFonts w:ascii="Times New Roman" w:eastAsia="Helvetica Neue" w:hAnsi="Times New Roman" w:cs="Times New Roman"/>
                <w:sz w:val="24"/>
                <w:szCs w:val="24"/>
              </w:rPr>
            </w:pPr>
            <w:r>
              <w:rPr>
                <w:rFonts w:ascii="Times New Roman" w:eastAsia="Helvetica Neue" w:hAnsi="Times New Roman" w:cs="Times New Roman"/>
                <w:sz w:val="24"/>
                <w:szCs w:val="24"/>
              </w:rPr>
              <w:t xml:space="preserve">Complete exit task </w:t>
            </w:r>
          </w:p>
        </w:tc>
      </w:tr>
    </w:tbl>
    <w:tbl>
      <w:tblPr>
        <w:tblpPr w:leftFromText="180" w:rightFromText="180" w:vertAnchor="text" w:horzAnchor="margin" w:tblpXSpec="center" w:tblpY="-5515"/>
        <w:tblW w:w="10880" w:type="dxa"/>
        <w:tblBorders>
          <w:top w:val="nil"/>
          <w:left w:val="nil"/>
          <w:bottom w:val="nil"/>
          <w:right w:val="nil"/>
          <w:insideH w:val="nil"/>
          <w:insideV w:val="nil"/>
        </w:tblBorders>
        <w:tblLayout w:type="fixed"/>
        <w:tblLook w:val="0600" w:firstRow="0" w:lastRow="0" w:firstColumn="0" w:lastColumn="0" w:noHBand="1" w:noVBand="1"/>
      </w:tblPr>
      <w:tblGrid>
        <w:gridCol w:w="4850"/>
        <w:gridCol w:w="6030"/>
      </w:tblGrid>
      <w:tr w:rsidR="000814D4" w:rsidRPr="00D60C93" w14:paraId="18A52479" w14:textId="77777777" w:rsidTr="00891620">
        <w:trPr>
          <w:trHeight w:val="495"/>
        </w:trPr>
        <w:tc>
          <w:tcPr>
            <w:tcW w:w="4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0EE073" w14:textId="77777777" w:rsidR="000814D4" w:rsidRPr="00D60C93" w:rsidRDefault="000814D4" w:rsidP="00891620">
            <w:pPr>
              <w:spacing w:before="240" w:after="240"/>
              <w:ind w:left="720"/>
              <w:rPr>
                <w:rFonts w:ascii="Times New Roman" w:eastAsia="Times New Roman" w:hAnsi="Times New Roman" w:cs="Times New Roman"/>
                <w:b/>
                <w:sz w:val="24"/>
                <w:szCs w:val="24"/>
              </w:rPr>
            </w:pP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34C585A7" w14:textId="77777777" w:rsidR="000814D4" w:rsidRPr="00D60C93" w:rsidRDefault="000814D4" w:rsidP="00891620">
            <w:pPr>
              <w:spacing w:before="240" w:after="240"/>
              <w:ind w:left="720"/>
              <w:jc w:val="center"/>
              <w:rPr>
                <w:rFonts w:ascii="Times New Roman" w:eastAsia="Times New Roman" w:hAnsi="Times New Roman" w:cs="Times New Roman"/>
                <w:b/>
                <w:sz w:val="24"/>
                <w:szCs w:val="24"/>
              </w:rPr>
            </w:pPr>
          </w:p>
        </w:tc>
      </w:tr>
      <w:tr w:rsidR="00587D08" w:rsidRPr="00D60C93" w14:paraId="0694B757" w14:textId="77777777" w:rsidTr="00891620">
        <w:trPr>
          <w:trHeight w:val="4050"/>
        </w:trPr>
        <w:tc>
          <w:tcPr>
            <w:tcW w:w="10880" w:type="dxa"/>
            <w:gridSpan w:val="2"/>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324A900" w14:textId="2874A6D7" w:rsidR="002D233A" w:rsidRPr="007A4185" w:rsidRDefault="00587D08" w:rsidP="00891620">
            <w:pPr>
              <w:spacing w:before="240" w:after="240"/>
              <w:ind w:left="720"/>
              <w:rPr>
                <w:rFonts w:ascii="Times New Roman" w:hAnsi="Times New Roman" w:cs="Times New Roman"/>
                <w:i w:val="0"/>
                <w:iCs w:val="0"/>
                <w:sz w:val="24"/>
                <w:szCs w:val="24"/>
              </w:rPr>
            </w:pPr>
            <w:r w:rsidRPr="00614C46">
              <w:rPr>
                <w:rFonts w:ascii="Times New Roman" w:eastAsia="Times New Roman" w:hAnsi="Times New Roman" w:cs="Times New Roman"/>
                <w:b/>
                <w:bCs/>
                <w:color w:val="000000" w:themeColor="text1"/>
                <w:sz w:val="24"/>
                <w:szCs w:val="24"/>
                <w:u w:val="single"/>
              </w:rPr>
              <w:t>Closure</w:t>
            </w:r>
            <w:r w:rsidR="00670E85" w:rsidRPr="00614C46">
              <w:rPr>
                <w:rFonts w:ascii="Times New Roman" w:eastAsia="Times New Roman" w:hAnsi="Times New Roman" w:cs="Times New Roman"/>
                <w:b/>
                <w:bCs/>
                <w:color w:val="000000" w:themeColor="text1"/>
                <w:sz w:val="24"/>
                <w:szCs w:val="24"/>
                <w:u w:val="single"/>
              </w:rPr>
              <w:t xml:space="preserve"> </w:t>
            </w:r>
            <w:r w:rsidR="007B5361" w:rsidRPr="00614C46">
              <w:rPr>
                <w:rFonts w:ascii="Times New Roman" w:eastAsia="Times New Roman" w:hAnsi="Times New Roman" w:cs="Times New Roman"/>
                <w:b/>
                <w:bCs/>
                <w:color w:val="000000" w:themeColor="text1"/>
                <w:sz w:val="24"/>
                <w:szCs w:val="24"/>
                <w:u w:val="single"/>
              </w:rPr>
              <w:t xml:space="preserve">and Extension </w:t>
            </w:r>
            <w:r w:rsidR="00670E85" w:rsidRPr="00614C46">
              <w:rPr>
                <w:rFonts w:ascii="Times New Roman" w:eastAsia="Times New Roman" w:hAnsi="Times New Roman" w:cs="Times New Roman"/>
                <w:b/>
                <w:bCs/>
                <w:sz w:val="24"/>
                <w:szCs w:val="24"/>
                <w:u w:val="single"/>
              </w:rPr>
              <w:t>of Lesson</w:t>
            </w:r>
            <w:r w:rsidR="00614C46">
              <w:rPr>
                <w:rFonts w:ascii="Times New Roman" w:eastAsia="Times New Roman" w:hAnsi="Times New Roman" w:cs="Times New Roman"/>
                <w:b/>
                <w:bCs/>
                <w:sz w:val="24"/>
                <w:szCs w:val="24"/>
                <w:u w:val="single"/>
              </w:rPr>
              <w:t>:</w:t>
            </w:r>
            <w:r w:rsidR="002D233A" w:rsidRPr="00614C46">
              <w:rPr>
                <w:rFonts w:ascii="Times New Roman" w:eastAsia="Times New Roman" w:hAnsi="Times New Roman" w:cs="Times New Roman"/>
                <w:i w:val="0"/>
                <w:iCs w:val="0"/>
                <w:sz w:val="24"/>
                <w:szCs w:val="24"/>
              </w:rPr>
              <w:t xml:space="preserve"> </w:t>
            </w:r>
            <w:r w:rsidR="002D233A" w:rsidRPr="007A4185">
              <w:rPr>
                <w:rFonts w:ascii="Times New Roman" w:eastAsia="Times New Roman" w:hAnsi="Times New Roman" w:cs="Times New Roman"/>
                <w:i w:val="0"/>
                <w:iCs w:val="0"/>
                <w:sz w:val="24"/>
                <w:szCs w:val="24"/>
              </w:rPr>
              <w:t xml:space="preserve">Summarize the lesson content and create activities for the students to demonstrate their mastery of </w:t>
            </w:r>
            <w:r w:rsidR="007A4185" w:rsidRPr="007A4185">
              <w:rPr>
                <w:rFonts w:ascii="Times New Roman" w:eastAsia="Times New Roman" w:hAnsi="Times New Roman" w:cs="Times New Roman"/>
                <w:i w:val="0"/>
                <w:iCs w:val="0"/>
                <w:sz w:val="24"/>
                <w:szCs w:val="24"/>
              </w:rPr>
              <w:t>the learning targets.</w:t>
            </w:r>
          </w:p>
          <w:p w14:paraId="2DF42D89" w14:textId="65DD6C63" w:rsidR="00B7275C" w:rsidRPr="00D60C93" w:rsidRDefault="00B7275C" w:rsidP="00891620">
            <w:pPr>
              <w:spacing w:before="240" w:after="240"/>
              <w:ind w:left="720"/>
              <w:rPr>
                <w:rFonts w:ascii="Times New Roman" w:eastAsia="Times New Roman" w:hAnsi="Times New Roman" w:cs="Times New Roman"/>
                <w:b/>
                <w:sz w:val="24"/>
                <w:szCs w:val="24"/>
              </w:rPr>
            </w:pPr>
            <w:r w:rsidRPr="00D60C93">
              <w:rPr>
                <w:rFonts w:ascii="Times New Roman" w:hAnsi="Times New Roman" w:cs="Times New Roman"/>
                <w:sz w:val="24"/>
                <w:szCs w:val="24"/>
              </w:rPr>
              <w:t>Closure allows students to summarize main ideas, evaluate class processes, answer questions posed at the beginning of the lesson, and link to both the past and the future, or in other words – MAKE MEANING.</w:t>
            </w:r>
            <w:r w:rsidR="00587D08" w:rsidRPr="00D60C93">
              <w:rPr>
                <w:rFonts w:ascii="Times New Roman" w:hAnsi="Times New Roman" w:cs="Times New Roman"/>
                <w:sz w:val="24"/>
                <w:szCs w:val="24"/>
              </w:rPr>
              <w:t xml:space="preserve">                                                                                                                            </w:t>
            </w:r>
            <w:r w:rsidR="00587D08" w:rsidRPr="00D60C93">
              <w:rPr>
                <w:rFonts w:ascii="Times New Roman" w:eastAsia="Times New Roman" w:hAnsi="Times New Roman" w:cs="Times New Roman"/>
                <w:color w:val="000000" w:themeColor="text1"/>
                <w:sz w:val="24"/>
                <w:szCs w:val="24"/>
              </w:rPr>
              <w:tab/>
            </w:r>
          </w:p>
          <w:p w14:paraId="7366EB09" w14:textId="787EA7B1" w:rsidR="00587D08" w:rsidRPr="00D60C93" w:rsidRDefault="00587D08" w:rsidP="00891620">
            <w:pPr>
              <w:spacing w:before="240" w:after="240"/>
              <w:ind w:left="720"/>
              <w:rPr>
                <w:rFonts w:ascii="Times New Roman" w:eastAsia="Times New Roman" w:hAnsi="Times New Roman" w:cs="Times New Roman"/>
                <w:b/>
                <w:sz w:val="24"/>
                <w:szCs w:val="24"/>
              </w:rPr>
            </w:pPr>
            <w:r w:rsidRPr="00D60C93">
              <w:rPr>
                <w:rFonts w:ascii="Times New Roman" w:eastAsia="Times New Roman" w:hAnsi="Times New Roman" w:cs="Times New Roman"/>
                <w:sz w:val="24"/>
                <w:szCs w:val="24"/>
                <w:u w:val="single"/>
              </w:rPr>
              <w:t>What happens during this time?</w:t>
            </w:r>
          </w:p>
          <w:p w14:paraId="4E53AD3B" w14:textId="77777777" w:rsidR="00587D08" w:rsidRPr="00D60C93" w:rsidRDefault="00587D08" w:rsidP="00891620">
            <w:pPr>
              <w:numPr>
                <w:ilvl w:val="0"/>
                <w:numId w:val="2"/>
              </w:numPr>
              <w:spacing w:line="276" w:lineRule="auto"/>
              <w:rPr>
                <w:rFonts w:ascii="Times New Roman" w:hAnsi="Times New Roman" w:cs="Times New Roman"/>
                <w:sz w:val="24"/>
                <w:szCs w:val="24"/>
              </w:rPr>
            </w:pPr>
            <w:r w:rsidRPr="00D60C93">
              <w:rPr>
                <w:rFonts w:ascii="Times New Roman" w:eastAsia="Times New Roman" w:hAnsi="Times New Roman" w:cs="Times New Roman"/>
                <w:sz w:val="24"/>
                <w:szCs w:val="24"/>
              </w:rPr>
              <w:t xml:space="preserve">Review the key content and skills practiced in the lesson. Have student </w:t>
            </w:r>
            <w:r w:rsidR="00670E85" w:rsidRPr="00D60C93">
              <w:rPr>
                <w:rFonts w:ascii="Times New Roman" w:eastAsia="Times New Roman" w:hAnsi="Times New Roman" w:cs="Times New Roman"/>
                <w:sz w:val="24"/>
                <w:szCs w:val="24"/>
              </w:rPr>
              <w:t>show</w:t>
            </w:r>
            <w:r w:rsidRPr="00D60C93">
              <w:rPr>
                <w:rFonts w:ascii="Times New Roman" w:eastAsia="Times New Roman" w:hAnsi="Times New Roman" w:cs="Times New Roman"/>
                <w:sz w:val="24"/>
                <w:szCs w:val="24"/>
              </w:rPr>
              <w:t xml:space="preserve"> evidence</w:t>
            </w:r>
            <w:r w:rsidR="00670E85" w:rsidRPr="00D60C93">
              <w:rPr>
                <w:rFonts w:ascii="Times New Roman" w:eastAsia="Times New Roman" w:hAnsi="Times New Roman" w:cs="Times New Roman"/>
                <w:sz w:val="24"/>
                <w:szCs w:val="24"/>
              </w:rPr>
              <w:t xml:space="preserve"> of learning.</w:t>
            </w:r>
          </w:p>
          <w:p w14:paraId="7B299F19" w14:textId="77777777" w:rsidR="00587D08" w:rsidRPr="00D60C93" w:rsidRDefault="00587D08" w:rsidP="00891620">
            <w:pPr>
              <w:numPr>
                <w:ilvl w:val="0"/>
                <w:numId w:val="2"/>
              </w:numPr>
              <w:spacing w:line="276" w:lineRule="auto"/>
              <w:rPr>
                <w:rFonts w:ascii="Times New Roman" w:hAnsi="Times New Roman" w:cs="Times New Roman"/>
                <w:sz w:val="24"/>
                <w:szCs w:val="24"/>
              </w:rPr>
            </w:pPr>
            <w:r w:rsidRPr="00D60C93">
              <w:rPr>
                <w:rFonts w:ascii="Times New Roman" w:eastAsia="Times New Roman" w:hAnsi="Times New Roman" w:cs="Times New Roman"/>
                <w:sz w:val="24"/>
                <w:szCs w:val="24"/>
              </w:rPr>
              <w:t>Revisit any focus and clarifying questions(s); ask a small sample of students to share their responses to the question(s),</w:t>
            </w:r>
          </w:p>
          <w:p w14:paraId="06C98D27" w14:textId="5285281C" w:rsidR="00587D08" w:rsidRPr="00D60C93" w:rsidRDefault="00587D08" w:rsidP="00891620">
            <w:pPr>
              <w:numPr>
                <w:ilvl w:val="0"/>
                <w:numId w:val="2"/>
              </w:numPr>
              <w:spacing w:after="240" w:line="276" w:lineRule="auto"/>
              <w:rPr>
                <w:rFonts w:ascii="Times New Roman" w:hAnsi="Times New Roman" w:cs="Times New Roman"/>
                <w:sz w:val="24"/>
                <w:szCs w:val="24"/>
              </w:rPr>
            </w:pPr>
            <w:r w:rsidRPr="00D60C93">
              <w:rPr>
                <w:rFonts w:ascii="Times New Roman" w:eastAsia="Times New Roman" w:hAnsi="Times New Roman" w:cs="Times New Roman"/>
                <w:sz w:val="24"/>
                <w:szCs w:val="24"/>
              </w:rPr>
              <w:t>Exit Ticket or</w:t>
            </w:r>
            <w:r w:rsidR="002D233A">
              <w:rPr>
                <w:rFonts w:ascii="Times New Roman" w:eastAsia="Times New Roman" w:hAnsi="Times New Roman" w:cs="Times New Roman"/>
                <w:sz w:val="24"/>
                <w:szCs w:val="24"/>
              </w:rPr>
              <w:t xml:space="preserve"> summative/performance assessments/peer </w:t>
            </w:r>
            <w:r w:rsidR="003E7592">
              <w:rPr>
                <w:rFonts w:ascii="Times New Roman" w:eastAsia="Times New Roman" w:hAnsi="Times New Roman" w:cs="Times New Roman"/>
                <w:sz w:val="24"/>
                <w:szCs w:val="24"/>
              </w:rPr>
              <w:t>assessment</w:t>
            </w:r>
            <w:r w:rsidR="002D233A">
              <w:rPr>
                <w:rFonts w:ascii="Times New Roman" w:eastAsia="Times New Roman" w:hAnsi="Times New Roman" w:cs="Times New Roman"/>
                <w:sz w:val="24"/>
                <w:szCs w:val="24"/>
              </w:rPr>
              <w:t>/self-assessment</w:t>
            </w:r>
            <w:r w:rsidRPr="00D60C93">
              <w:rPr>
                <w:rFonts w:ascii="Times New Roman" w:eastAsia="Times New Roman" w:hAnsi="Times New Roman" w:cs="Times New Roman"/>
                <w:sz w:val="24"/>
                <w:szCs w:val="24"/>
              </w:rPr>
              <w:t xml:space="preserve"> (if appropriate)</w:t>
            </w:r>
          </w:p>
          <w:p w14:paraId="3B5C9958" w14:textId="18F357E9" w:rsidR="007B5361" w:rsidRPr="00D60C93" w:rsidRDefault="00B7275C" w:rsidP="00891620">
            <w:pPr>
              <w:spacing w:after="0"/>
              <w:ind w:left="720"/>
              <w:rPr>
                <w:rFonts w:ascii="Times New Roman" w:eastAsia="Times New Roman" w:hAnsi="Times New Roman" w:cs="Times New Roman"/>
                <w:sz w:val="24"/>
                <w:szCs w:val="24"/>
              </w:rPr>
            </w:pPr>
            <w:r w:rsidRPr="00D60C93">
              <w:rPr>
                <w:rFonts w:ascii="Times New Roman" w:eastAsia="Times New Roman" w:hAnsi="Times New Roman" w:cs="Times New Roman"/>
                <w:sz w:val="24"/>
                <w:szCs w:val="24"/>
              </w:rPr>
              <w:t xml:space="preserve">  How will your students summarize what they have learned?</w:t>
            </w:r>
            <w:r w:rsidR="00587D08" w:rsidRPr="00D60C93">
              <w:rPr>
                <w:rFonts w:ascii="Times New Roman" w:eastAsia="Times New Roman" w:hAnsi="Times New Roman" w:cs="Times New Roman"/>
                <w:sz w:val="24"/>
                <w:szCs w:val="24"/>
              </w:rPr>
              <w:t xml:space="preserve">    </w:t>
            </w:r>
          </w:p>
          <w:p w14:paraId="7D38C970" w14:textId="4BE20155" w:rsidR="00587D08" w:rsidRPr="00D60C93" w:rsidRDefault="000251BA" w:rsidP="00891620">
            <w:pPr>
              <w:spacing w:after="0"/>
              <w:ind w:left="720"/>
              <w:rPr>
                <w:rFonts w:ascii="Times New Roman" w:eastAsia="Times New Roman" w:hAnsi="Times New Roman" w:cs="Times New Roman"/>
                <w:sz w:val="24"/>
                <w:szCs w:val="24"/>
              </w:rPr>
            </w:pPr>
            <w:r w:rsidRPr="00D60C93">
              <w:rPr>
                <w:rFonts w:ascii="Times New Roman" w:eastAsia="Arial Unicode MS" w:hAnsi="Times New Roman" w:cs="Times New Roman"/>
                <w:sz w:val="24"/>
                <w:szCs w:val="24"/>
              </w:rPr>
              <w:t xml:space="preserve"> If time permits, how will you extend this lesson so that students apply their new learning?</w:t>
            </w:r>
            <w:r w:rsidR="00587D08" w:rsidRPr="00D60C93">
              <w:rPr>
                <w:rFonts w:ascii="Times New Roman" w:eastAsia="Times New Roman" w:hAnsi="Times New Roman" w:cs="Times New Roman"/>
                <w:sz w:val="24"/>
                <w:szCs w:val="24"/>
              </w:rPr>
              <w:t xml:space="preserve">                                                                            </w:t>
            </w:r>
          </w:p>
        </w:tc>
      </w:tr>
      <w:tr w:rsidR="00587D08" w:rsidRPr="00D60C93" w14:paraId="16ADE7CE" w14:textId="77777777" w:rsidTr="00891620">
        <w:trPr>
          <w:trHeight w:val="495"/>
        </w:trPr>
        <w:tc>
          <w:tcPr>
            <w:tcW w:w="4850" w:type="dxa"/>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124A3C94" w14:textId="352BB397" w:rsidR="00587D08" w:rsidRPr="00614C46" w:rsidRDefault="00587D08" w:rsidP="00891620">
            <w:pPr>
              <w:spacing w:before="240" w:after="240"/>
              <w:ind w:left="720"/>
              <w:jc w:val="both"/>
              <w:rPr>
                <w:rFonts w:ascii="Times New Roman" w:eastAsia="Times New Roman" w:hAnsi="Times New Roman" w:cs="Times New Roman"/>
                <w:b/>
                <w:sz w:val="24"/>
                <w:szCs w:val="24"/>
                <w:u w:val="single"/>
              </w:rPr>
            </w:pPr>
            <w:r w:rsidRPr="00614C46">
              <w:rPr>
                <w:rFonts w:ascii="Times New Roman" w:eastAsia="Times New Roman" w:hAnsi="Times New Roman" w:cs="Times New Roman"/>
                <w:b/>
                <w:sz w:val="24"/>
                <w:szCs w:val="24"/>
                <w:u w:val="single"/>
              </w:rPr>
              <w:t xml:space="preserve">Teacher Actions </w:t>
            </w:r>
            <w:r w:rsidR="002E29F3" w:rsidRPr="00614C46">
              <w:rPr>
                <w:rFonts w:ascii="Times New Roman" w:eastAsia="Times New Roman" w:hAnsi="Times New Roman" w:cs="Times New Roman"/>
                <w:b/>
                <w:sz w:val="24"/>
                <w:szCs w:val="24"/>
                <w:u w:val="single"/>
              </w:rPr>
              <w:t>(What teacher will do)</w:t>
            </w:r>
          </w:p>
        </w:tc>
        <w:tc>
          <w:tcPr>
            <w:tcW w:w="6030" w:type="dxa"/>
            <w:tcBorders>
              <w:top w:val="nil"/>
              <w:left w:val="nil"/>
              <w:bottom w:val="single" w:sz="8" w:space="0" w:color="000000"/>
              <w:right w:val="single" w:sz="8" w:space="0" w:color="000000"/>
            </w:tcBorders>
            <w:shd w:val="clear" w:color="auto" w:fill="EFEFEF"/>
            <w:tcMar>
              <w:top w:w="100" w:type="dxa"/>
              <w:left w:w="100" w:type="dxa"/>
              <w:bottom w:w="100" w:type="dxa"/>
              <w:right w:w="100" w:type="dxa"/>
            </w:tcMar>
          </w:tcPr>
          <w:p w14:paraId="4502C78B" w14:textId="68957567" w:rsidR="00587D08" w:rsidRPr="00614C46" w:rsidRDefault="00587D08" w:rsidP="00891620">
            <w:pPr>
              <w:spacing w:before="240" w:after="240"/>
              <w:ind w:left="720"/>
              <w:rPr>
                <w:rFonts w:ascii="Times New Roman" w:eastAsia="Times New Roman" w:hAnsi="Times New Roman" w:cs="Times New Roman"/>
                <w:b/>
                <w:sz w:val="24"/>
                <w:szCs w:val="24"/>
                <w:u w:val="single"/>
              </w:rPr>
            </w:pPr>
            <w:r w:rsidRPr="00614C46">
              <w:rPr>
                <w:rFonts w:ascii="Times New Roman" w:eastAsia="Times New Roman" w:hAnsi="Times New Roman" w:cs="Times New Roman"/>
                <w:b/>
                <w:sz w:val="24"/>
                <w:szCs w:val="24"/>
                <w:u w:val="single"/>
              </w:rPr>
              <w:t xml:space="preserve">Student Actions </w:t>
            </w:r>
            <w:r w:rsidR="002E29F3" w:rsidRPr="00614C46">
              <w:rPr>
                <w:rFonts w:ascii="Times New Roman" w:eastAsia="Times New Roman" w:hAnsi="Times New Roman" w:cs="Times New Roman"/>
                <w:b/>
                <w:sz w:val="24"/>
                <w:szCs w:val="24"/>
                <w:u w:val="single"/>
              </w:rPr>
              <w:t>(What students will do)</w:t>
            </w:r>
          </w:p>
        </w:tc>
      </w:tr>
      <w:tr w:rsidR="00587D08" w:rsidRPr="00D60C93" w14:paraId="7A699BB6" w14:textId="77777777" w:rsidTr="00891620">
        <w:trPr>
          <w:trHeight w:val="495"/>
        </w:trPr>
        <w:tc>
          <w:tcPr>
            <w:tcW w:w="4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E559E2" w14:textId="77777777" w:rsidR="00075691" w:rsidRPr="00075691" w:rsidRDefault="00075691" w:rsidP="00075691">
            <w:pPr>
              <w:spacing w:before="240" w:after="240"/>
              <w:ind w:left="720"/>
              <w:rPr>
                <w:rFonts w:ascii="Times New Roman" w:eastAsia="Times New Roman" w:hAnsi="Times New Roman" w:cs="Times New Roman"/>
                <w:color w:val="000000" w:themeColor="text1"/>
                <w:sz w:val="24"/>
                <w:szCs w:val="24"/>
              </w:rPr>
            </w:pPr>
            <w:proofErr w:type="gramStart"/>
            <w:r w:rsidRPr="00075691">
              <w:rPr>
                <w:rFonts w:ascii="Times New Roman" w:eastAsia="Times New Roman" w:hAnsi="Times New Roman" w:cs="Times New Roman"/>
                <w:color w:val="000000" w:themeColor="text1"/>
                <w:sz w:val="24"/>
                <w:szCs w:val="24"/>
              </w:rPr>
              <w:t>  Students</w:t>
            </w:r>
            <w:proofErr w:type="gramEnd"/>
            <w:r w:rsidRPr="00075691">
              <w:rPr>
                <w:rFonts w:ascii="Times New Roman" w:eastAsia="Times New Roman" w:hAnsi="Times New Roman" w:cs="Times New Roman"/>
                <w:color w:val="000000" w:themeColor="text1"/>
                <w:sz w:val="24"/>
                <w:szCs w:val="24"/>
              </w:rPr>
              <w:t xml:space="preserve"> summarize story elements </w:t>
            </w:r>
          </w:p>
          <w:p w14:paraId="7E4F04FB" w14:textId="42E296F1" w:rsidR="00670E85" w:rsidRPr="00D60C93" w:rsidRDefault="00075691" w:rsidP="00075691">
            <w:pPr>
              <w:spacing w:before="240" w:after="240"/>
              <w:ind w:left="720"/>
              <w:rPr>
                <w:rFonts w:ascii="Times New Roman" w:eastAsia="Times New Roman" w:hAnsi="Times New Roman" w:cs="Times New Roman"/>
                <w:color w:val="000000" w:themeColor="text1"/>
                <w:sz w:val="24"/>
                <w:szCs w:val="24"/>
              </w:rPr>
            </w:pPr>
            <w:proofErr w:type="gramStart"/>
            <w:r w:rsidRPr="00075691">
              <w:rPr>
                <w:rFonts w:ascii="Times New Roman" w:eastAsia="Times New Roman" w:hAnsi="Times New Roman" w:cs="Times New Roman"/>
                <w:color w:val="000000" w:themeColor="text1"/>
                <w:sz w:val="24"/>
                <w:szCs w:val="24"/>
              </w:rPr>
              <w:t>  Answer</w:t>
            </w:r>
            <w:proofErr w:type="gramEnd"/>
            <w:r w:rsidRPr="00075691">
              <w:rPr>
                <w:rFonts w:ascii="Times New Roman" w:eastAsia="Times New Roman" w:hAnsi="Times New Roman" w:cs="Times New Roman"/>
                <w:color w:val="000000" w:themeColor="text1"/>
                <w:sz w:val="24"/>
                <w:szCs w:val="24"/>
              </w:rPr>
              <w:t xml:space="preserve"> essential question</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387EFAD5" w14:textId="19643B4C" w:rsidR="00587D08" w:rsidRPr="00D60C93" w:rsidRDefault="00587D08" w:rsidP="00891620">
            <w:pPr>
              <w:spacing w:before="240" w:after="240"/>
              <w:ind w:left="720"/>
              <w:rPr>
                <w:rFonts w:ascii="Times New Roman" w:eastAsia="Times New Roman" w:hAnsi="Times New Roman" w:cs="Times New Roman"/>
                <w:sz w:val="24"/>
                <w:szCs w:val="24"/>
              </w:rPr>
            </w:pPr>
            <w:r w:rsidRPr="00D60C93">
              <w:rPr>
                <w:rFonts w:ascii="Times New Roman" w:eastAsia="Times New Roman" w:hAnsi="Times New Roman" w:cs="Times New Roman"/>
                <w:sz w:val="24"/>
                <w:szCs w:val="24"/>
              </w:rPr>
              <w:t xml:space="preserve"> </w:t>
            </w:r>
            <w:r w:rsidR="00075691" w:rsidRPr="00075691">
              <w:rPr>
                <w:rFonts w:ascii="Times New Roman" w:eastAsia="Times New Roman" w:hAnsi="Times New Roman" w:cs="Times New Roman"/>
                <w:sz w:val="24"/>
                <w:szCs w:val="24"/>
              </w:rPr>
              <w:t>Students create their own simple story using elements</w:t>
            </w:r>
          </w:p>
        </w:tc>
      </w:tr>
    </w:tbl>
    <w:p w14:paraId="0481BCDC" w14:textId="4592752C" w:rsidR="008A0EB4" w:rsidRDefault="008A0EB4" w:rsidP="00891620">
      <w:pPr>
        <w:ind w:left="720"/>
        <w:rPr>
          <w:rFonts w:ascii="Times New Roman" w:hAnsi="Times New Roman" w:cs="Times New Roman"/>
          <w:sz w:val="24"/>
          <w:szCs w:val="24"/>
        </w:rPr>
      </w:pPr>
    </w:p>
    <w:p w14:paraId="0A7261F7" w14:textId="77777777" w:rsidR="000814D4" w:rsidRPr="001430D0" w:rsidRDefault="000814D4" w:rsidP="00891620">
      <w:pPr>
        <w:ind w:left="720"/>
        <w:rPr>
          <w:rFonts w:ascii="Times New Roman" w:hAnsi="Times New Roman" w:cs="Times New Roman"/>
          <w:sz w:val="24"/>
          <w:szCs w:val="24"/>
        </w:rPr>
      </w:pPr>
    </w:p>
    <w:p w14:paraId="47862EE5" w14:textId="77777777" w:rsidR="003E43F4" w:rsidRDefault="003E43F4" w:rsidP="00891620">
      <w:pPr>
        <w:spacing w:line="240" w:lineRule="auto"/>
        <w:ind w:left="720"/>
        <w:rPr>
          <w:rFonts w:ascii="Times New Roman" w:eastAsia="Helvetica Neue" w:hAnsi="Times New Roman" w:cs="Times New Roman"/>
          <w:b/>
          <w:sz w:val="24"/>
          <w:szCs w:val="24"/>
        </w:rPr>
      </w:pPr>
    </w:p>
    <w:p w14:paraId="07C5ABDB" w14:textId="77777777" w:rsidR="003E43F4" w:rsidRDefault="003E43F4" w:rsidP="00891620">
      <w:pPr>
        <w:spacing w:line="240" w:lineRule="auto"/>
        <w:ind w:left="720"/>
        <w:rPr>
          <w:rFonts w:ascii="Times New Roman" w:eastAsia="Helvetica Neue" w:hAnsi="Times New Roman" w:cs="Times New Roman"/>
          <w:b/>
          <w:sz w:val="24"/>
          <w:szCs w:val="24"/>
        </w:rPr>
      </w:pPr>
    </w:p>
    <w:p w14:paraId="5A7199D0" w14:textId="77777777" w:rsidR="003E43F4" w:rsidRDefault="003E43F4" w:rsidP="00891620">
      <w:pPr>
        <w:spacing w:line="240" w:lineRule="auto"/>
        <w:ind w:left="720"/>
        <w:rPr>
          <w:rFonts w:ascii="Times New Roman" w:eastAsia="Helvetica Neue" w:hAnsi="Times New Roman" w:cs="Times New Roman"/>
          <w:b/>
          <w:sz w:val="24"/>
          <w:szCs w:val="24"/>
        </w:rPr>
      </w:pPr>
    </w:p>
    <w:p w14:paraId="61A827B3" w14:textId="77777777" w:rsidR="000814D4" w:rsidRPr="001430D0" w:rsidRDefault="000814D4" w:rsidP="00891620">
      <w:pPr>
        <w:spacing w:line="240" w:lineRule="auto"/>
        <w:ind w:left="720"/>
        <w:rPr>
          <w:rFonts w:ascii="Times New Roman" w:eastAsia="Helvetica Neue" w:hAnsi="Times New Roman" w:cs="Times New Roman"/>
          <w:b/>
          <w:sz w:val="24"/>
          <w:szCs w:val="24"/>
        </w:rPr>
      </w:pPr>
    </w:p>
    <w:tbl>
      <w:tblPr>
        <w:tblW w:w="10890" w:type="dxa"/>
        <w:tblInd w:w="1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90"/>
      </w:tblGrid>
      <w:tr w:rsidR="000814D4" w:rsidRPr="001430D0" w14:paraId="67E6707E" w14:textId="77777777" w:rsidTr="00891620">
        <w:trPr>
          <w:trHeight w:val="400"/>
        </w:trPr>
        <w:tc>
          <w:tcPr>
            <w:tcW w:w="10890" w:type="dxa"/>
            <w:shd w:val="clear" w:color="auto" w:fill="CCCCCC"/>
          </w:tcPr>
          <w:p w14:paraId="0B07F026" w14:textId="1E316100" w:rsidR="000814D4" w:rsidRPr="00614C46" w:rsidRDefault="000814D4" w:rsidP="00891620">
            <w:pPr>
              <w:spacing w:line="240" w:lineRule="auto"/>
              <w:ind w:left="720"/>
              <w:rPr>
                <w:rFonts w:ascii="Times New Roman" w:eastAsia="Helvetica Neue" w:hAnsi="Times New Roman" w:cs="Times New Roman"/>
                <w:b/>
                <w:sz w:val="24"/>
                <w:szCs w:val="24"/>
                <w:u w:val="single"/>
              </w:rPr>
            </w:pPr>
            <w:r w:rsidRPr="00614C46">
              <w:rPr>
                <w:rFonts w:ascii="Times New Roman" w:eastAsia="Helvetica Neue" w:hAnsi="Times New Roman" w:cs="Times New Roman"/>
                <w:b/>
                <w:sz w:val="24"/>
                <w:szCs w:val="24"/>
                <w:u w:val="single"/>
              </w:rPr>
              <w:t>Reflection</w:t>
            </w:r>
            <w:r w:rsidR="00614C46">
              <w:rPr>
                <w:rFonts w:ascii="Times New Roman" w:eastAsia="Helvetica Neue" w:hAnsi="Times New Roman" w:cs="Times New Roman"/>
                <w:b/>
                <w:sz w:val="24"/>
                <w:szCs w:val="24"/>
                <w:u w:val="single"/>
              </w:rPr>
              <w:t>:</w:t>
            </w:r>
          </w:p>
          <w:p w14:paraId="4A94876B" w14:textId="77777777" w:rsidR="000814D4" w:rsidRPr="001430D0" w:rsidRDefault="000814D4" w:rsidP="00891620">
            <w:pPr>
              <w:widowControl w:val="0"/>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Provides a thorough and specific reflection about what you learned about lesson planning that is likely to improve your teaching practice.</w:t>
            </w:r>
          </w:p>
          <w:p w14:paraId="3F1BF4C1" w14:textId="77777777" w:rsidR="000814D4" w:rsidRPr="001430D0" w:rsidRDefault="000814D4" w:rsidP="00891620">
            <w:pPr>
              <w:widowControl w:val="0"/>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 xml:space="preserve">Did the learning tasks support the student to work toward learning objective/learning target proficiency that was identified in this lesson? Explain. If not, what would you do to address it? </w:t>
            </w:r>
          </w:p>
          <w:p w14:paraId="2E8964A2" w14:textId="77777777" w:rsidR="000814D4" w:rsidRPr="001430D0" w:rsidRDefault="000814D4" w:rsidP="00891620">
            <w:pPr>
              <w:spacing w:line="240" w:lineRule="auto"/>
              <w:ind w:left="720"/>
              <w:rPr>
                <w:rFonts w:ascii="Times New Roman" w:eastAsia="Helvetica Neue" w:hAnsi="Times New Roman" w:cs="Times New Roman"/>
                <w:b/>
                <w:sz w:val="24"/>
                <w:szCs w:val="24"/>
              </w:rPr>
            </w:pPr>
          </w:p>
        </w:tc>
      </w:tr>
      <w:tr w:rsidR="000814D4" w:rsidRPr="001430D0" w14:paraId="7394AEF7" w14:textId="77777777" w:rsidTr="00891620">
        <w:trPr>
          <w:trHeight w:val="1609"/>
        </w:trPr>
        <w:tc>
          <w:tcPr>
            <w:tcW w:w="10890" w:type="dxa"/>
          </w:tcPr>
          <w:p w14:paraId="78774083" w14:textId="77777777" w:rsidR="000814D4" w:rsidRDefault="00D47AFB" w:rsidP="00D47AFB">
            <w:pPr>
              <w:spacing w:line="240" w:lineRule="auto"/>
              <w:rPr>
                <w:rFonts w:ascii="Times New Roman" w:eastAsia="Helvetica Neue" w:hAnsi="Times New Roman" w:cs="Times New Roman"/>
                <w:b/>
                <w:bCs/>
                <w:sz w:val="24"/>
                <w:szCs w:val="24"/>
                <w:u w:val="single"/>
              </w:rPr>
            </w:pPr>
            <w:r w:rsidRPr="00A64CA2">
              <w:rPr>
                <w:rFonts w:ascii="Times New Roman" w:eastAsia="Helvetica Neue" w:hAnsi="Times New Roman" w:cs="Times New Roman"/>
                <w:b/>
                <w:bCs/>
                <w:sz w:val="24"/>
                <w:szCs w:val="24"/>
                <w:u w:val="single"/>
              </w:rPr>
              <w:t>What have you learned about lesson planning so far? Write your response here:</w:t>
            </w:r>
          </w:p>
          <w:p w14:paraId="0D936B3E" w14:textId="77777777" w:rsidR="00075691" w:rsidRPr="00075691" w:rsidRDefault="00075691" w:rsidP="00075691">
            <w:pPr>
              <w:spacing w:line="240" w:lineRule="auto"/>
              <w:rPr>
                <w:rFonts w:ascii="Times New Roman" w:eastAsia="Helvetica Neue" w:hAnsi="Times New Roman" w:cs="Times New Roman"/>
                <w:bCs/>
                <w:i w:val="0"/>
                <w:iCs w:val="0"/>
                <w:sz w:val="24"/>
                <w:szCs w:val="24"/>
              </w:rPr>
            </w:pPr>
            <w:r w:rsidRPr="00075691">
              <w:rPr>
                <w:rFonts w:ascii="Times New Roman" w:eastAsia="Helvetica Neue" w:hAnsi="Times New Roman" w:cs="Times New Roman"/>
                <w:bCs/>
                <w:i w:val="0"/>
                <w:iCs w:val="0"/>
                <w:sz w:val="24"/>
                <w:szCs w:val="24"/>
              </w:rPr>
              <w:t>This lesson emphasizes the importance of structured planning, alignment with standards, and differentiation. The learning tasks effectively support the objectives by engaging students through interactive and scaffolded instruction.</w:t>
            </w:r>
          </w:p>
          <w:p w14:paraId="6B85CFBC" w14:textId="77777777" w:rsidR="00075691" w:rsidRPr="00075691" w:rsidRDefault="00075691" w:rsidP="00075691">
            <w:pPr>
              <w:spacing w:line="240" w:lineRule="auto"/>
              <w:rPr>
                <w:rFonts w:ascii="Times New Roman" w:eastAsia="Helvetica Neue" w:hAnsi="Times New Roman" w:cs="Times New Roman"/>
                <w:bCs/>
                <w:i w:val="0"/>
                <w:iCs w:val="0"/>
                <w:sz w:val="24"/>
                <w:szCs w:val="24"/>
              </w:rPr>
            </w:pPr>
            <w:r w:rsidRPr="00075691">
              <w:rPr>
                <w:rFonts w:ascii="Times New Roman" w:eastAsia="Helvetica Neue" w:hAnsi="Times New Roman" w:cs="Times New Roman"/>
                <w:bCs/>
                <w:i w:val="0"/>
                <w:iCs w:val="0"/>
                <w:sz w:val="24"/>
                <w:szCs w:val="24"/>
              </w:rPr>
              <w:t>The gradual release model ensures students move from guided to independent learning successfully.</w:t>
            </w:r>
          </w:p>
          <w:p w14:paraId="077F5191" w14:textId="77777777" w:rsidR="00075691" w:rsidRPr="00075691" w:rsidRDefault="00075691" w:rsidP="00075691">
            <w:pPr>
              <w:spacing w:line="240" w:lineRule="auto"/>
              <w:rPr>
                <w:rFonts w:ascii="Times New Roman" w:eastAsia="Helvetica Neue" w:hAnsi="Times New Roman" w:cs="Times New Roman"/>
                <w:bCs/>
                <w:i w:val="0"/>
                <w:iCs w:val="0"/>
                <w:sz w:val="24"/>
                <w:szCs w:val="24"/>
              </w:rPr>
            </w:pPr>
            <w:r w:rsidRPr="00075691">
              <w:rPr>
                <w:rFonts w:ascii="Times New Roman" w:eastAsia="Helvetica Neue" w:hAnsi="Times New Roman" w:cs="Times New Roman"/>
                <w:bCs/>
                <w:i w:val="0"/>
                <w:iCs w:val="0"/>
                <w:sz w:val="24"/>
                <w:szCs w:val="24"/>
              </w:rPr>
              <w:t>If students struggle, additional small-group instruction and visual scaffolds would be implemented.</w:t>
            </w:r>
          </w:p>
          <w:p w14:paraId="3A68DB4D" w14:textId="77777777" w:rsidR="00075691" w:rsidRPr="00075691" w:rsidRDefault="00075691" w:rsidP="00075691">
            <w:pPr>
              <w:spacing w:line="240" w:lineRule="auto"/>
              <w:rPr>
                <w:rFonts w:ascii="Times New Roman" w:eastAsia="Helvetica Neue" w:hAnsi="Times New Roman" w:cs="Times New Roman"/>
                <w:bCs/>
                <w:i w:val="0"/>
                <w:iCs w:val="0"/>
                <w:sz w:val="24"/>
                <w:szCs w:val="24"/>
              </w:rPr>
            </w:pPr>
            <w:r w:rsidRPr="00075691">
              <w:rPr>
                <w:rFonts w:ascii="Times New Roman" w:eastAsia="Helvetica Neue" w:hAnsi="Times New Roman" w:cs="Times New Roman"/>
                <w:bCs/>
                <w:i w:val="0"/>
                <w:iCs w:val="0"/>
                <w:sz w:val="24"/>
                <w:szCs w:val="24"/>
              </w:rPr>
              <w:t>Overall, this process reinforced the importance of aligning objectives, assessments, and instructional strategies to support diverse learners and improve teaching effectiveness.</w:t>
            </w:r>
          </w:p>
          <w:p w14:paraId="0E768338" w14:textId="31F1291A" w:rsidR="00075691" w:rsidRPr="00A64CA2" w:rsidRDefault="00075691" w:rsidP="00D47AFB">
            <w:pPr>
              <w:spacing w:line="240" w:lineRule="auto"/>
              <w:rPr>
                <w:rFonts w:ascii="Times New Roman" w:eastAsia="Helvetica Neue" w:hAnsi="Times New Roman" w:cs="Times New Roman"/>
                <w:b/>
                <w:sz w:val="24"/>
                <w:szCs w:val="24"/>
                <w:u w:val="single"/>
              </w:rPr>
            </w:pPr>
          </w:p>
        </w:tc>
      </w:tr>
    </w:tbl>
    <w:p w14:paraId="40EB8911" w14:textId="1E668078" w:rsidR="004E37A1" w:rsidRDefault="004E37A1" w:rsidP="00477E8E">
      <w:pPr>
        <w:ind w:left="720"/>
        <w:jc w:val="center"/>
        <w:rPr>
          <w:rFonts w:ascii="Times New Roman" w:hAnsi="Times New Roman" w:cs="Times New Roman"/>
          <w:b/>
          <w:bCs/>
          <w:i w:val="0"/>
          <w:iCs w:val="0"/>
          <w:sz w:val="28"/>
          <w:szCs w:val="28"/>
          <w:u w:val="single"/>
        </w:rPr>
      </w:pPr>
    </w:p>
    <w:p w14:paraId="4560C222" w14:textId="77777777" w:rsidR="004E37A1" w:rsidRPr="00E21B40" w:rsidRDefault="004E37A1" w:rsidP="004E37A1">
      <w:pPr>
        <w:spacing w:line="240" w:lineRule="auto"/>
        <w:rPr>
          <w:rFonts w:ascii="Times New Roman" w:hAnsi="Times New Roman" w:cs="Times New Roman"/>
          <w:b/>
          <w:bCs/>
          <w:sz w:val="24"/>
          <w:szCs w:val="24"/>
          <w:u w:val="single"/>
        </w:rPr>
      </w:pPr>
      <w:r w:rsidRPr="00E21B40">
        <w:rPr>
          <w:rFonts w:ascii="Times New Roman" w:hAnsi="Times New Roman" w:cs="Times New Roman"/>
          <w:b/>
          <w:bCs/>
          <w:sz w:val="24"/>
          <w:szCs w:val="24"/>
          <w:u w:val="single"/>
        </w:rPr>
        <w:t>LESSON PLAN RUBRIC</w:t>
      </w:r>
    </w:p>
    <w:tbl>
      <w:tblPr>
        <w:tblStyle w:val="TableGrid"/>
        <w:tblW w:w="10890" w:type="dxa"/>
        <w:tblInd w:w="1165" w:type="dxa"/>
        <w:tblLook w:val="04A0" w:firstRow="1" w:lastRow="0" w:firstColumn="1" w:lastColumn="0" w:noHBand="0" w:noVBand="1"/>
      </w:tblPr>
      <w:tblGrid>
        <w:gridCol w:w="2455"/>
        <w:gridCol w:w="2105"/>
        <w:gridCol w:w="2148"/>
        <w:gridCol w:w="2259"/>
        <w:gridCol w:w="1923"/>
      </w:tblGrid>
      <w:tr w:rsidR="004E37A1" w:rsidRPr="00E21B40" w14:paraId="523082B2" w14:textId="77777777" w:rsidTr="009B3697">
        <w:tc>
          <w:tcPr>
            <w:tcW w:w="2455" w:type="dxa"/>
          </w:tcPr>
          <w:p w14:paraId="2C045CFB" w14:textId="77777777" w:rsidR="004E37A1" w:rsidRPr="00E21B40" w:rsidRDefault="004E37A1" w:rsidP="009B3697">
            <w:pPr>
              <w:spacing w:after="160"/>
              <w:rPr>
                <w:rFonts w:ascii="Times New Roman" w:hAnsi="Times New Roman" w:cs="Times New Roman"/>
                <w:b/>
                <w:i w:val="0"/>
                <w:iCs w:val="0"/>
                <w:sz w:val="24"/>
                <w:szCs w:val="24"/>
              </w:rPr>
            </w:pPr>
          </w:p>
        </w:tc>
        <w:tc>
          <w:tcPr>
            <w:tcW w:w="2105" w:type="dxa"/>
          </w:tcPr>
          <w:p w14:paraId="3E6FDFB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Level 1</w:t>
            </w:r>
          </w:p>
          <w:p w14:paraId="64E6B48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Emerging (2.</w:t>
            </w:r>
            <w:r>
              <w:rPr>
                <w:rFonts w:ascii="Times New Roman" w:hAnsi="Times New Roman" w:cs="Times New Roman"/>
                <w:b/>
                <w:sz w:val="24"/>
                <w:szCs w:val="24"/>
              </w:rPr>
              <w:t>6</w:t>
            </w:r>
            <w:r w:rsidRPr="00E21B40">
              <w:rPr>
                <w:rFonts w:ascii="Times New Roman" w:hAnsi="Times New Roman" w:cs="Times New Roman"/>
                <w:b/>
                <w:sz w:val="24"/>
                <w:szCs w:val="24"/>
              </w:rPr>
              <w:t>)</w:t>
            </w:r>
          </w:p>
          <w:p w14:paraId="01A90766" w14:textId="77777777" w:rsidR="004E37A1" w:rsidRPr="00E21B40" w:rsidRDefault="004E37A1" w:rsidP="009B3697">
            <w:pPr>
              <w:spacing w:after="160"/>
              <w:rPr>
                <w:rFonts w:ascii="Times New Roman" w:hAnsi="Times New Roman" w:cs="Times New Roman"/>
                <w:b/>
                <w:i w:val="0"/>
                <w:iCs w:val="0"/>
                <w:sz w:val="24"/>
                <w:szCs w:val="24"/>
              </w:rPr>
            </w:pPr>
          </w:p>
        </w:tc>
        <w:tc>
          <w:tcPr>
            <w:tcW w:w="2148" w:type="dxa"/>
          </w:tcPr>
          <w:p w14:paraId="4C8D91CC"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Level 2</w:t>
            </w:r>
          </w:p>
          <w:p w14:paraId="6E1F0C5C"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Developing (3.0)</w:t>
            </w:r>
          </w:p>
          <w:p w14:paraId="382A1524"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4179D953"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Level 3</w:t>
            </w:r>
          </w:p>
          <w:p w14:paraId="7A93176C"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Effective (3.5)</w:t>
            </w:r>
          </w:p>
          <w:p w14:paraId="77F67501"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44F3A16C"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Level 4</w:t>
            </w:r>
          </w:p>
          <w:p w14:paraId="5184820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Highly Effective (4.0)</w:t>
            </w:r>
          </w:p>
          <w:p w14:paraId="637D1F8E" w14:textId="77777777" w:rsidR="004E37A1" w:rsidRPr="00E21B40" w:rsidRDefault="004E37A1" w:rsidP="009B3697">
            <w:pPr>
              <w:spacing w:after="160"/>
              <w:rPr>
                <w:rFonts w:ascii="Times New Roman" w:hAnsi="Times New Roman" w:cs="Times New Roman"/>
                <w:b/>
                <w:i w:val="0"/>
                <w:iCs w:val="0"/>
                <w:sz w:val="24"/>
                <w:szCs w:val="24"/>
              </w:rPr>
            </w:pPr>
          </w:p>
        </w:tc>
      </w:tr>
      <w:tr w:rsidR="004E37A1" w:rsidRPr="00E21B40" w14:paraId="4985A54A" w14:textId="77777777" w:rsidTr="009B3697">
        <w:tc>
          <w:tcPr>
            <w:tcW w:w="2455" w:type="dxa"/>
          </w:tcPr>
          <w:p w14:paraId="2A12C706" w14:textId="77777777" w:rsidR="004E37A1" w:rsidRPr="00E21B40" w:rsidRDefault="004E37A1" w:rsidP="009B3697">
            <w:pPr>
              <w:spacing w:after="160"/>
              <w:rPr>
                <w:rFonts w:ascii="Times New Roman" w:hAnsi="Times New Roman" w:cs="Times New Roman"/>
                <w:b/>
                <w:i w:val="0"/>
                <w:iCs w:val="0"/>
                <w:sz w:val="24"/>
                <w:szCs w:val="24"/>
              </w:rPr>
            </w:pPr>
          </w:p>
        </w:tc>
        <w:tc>
          <w:tcPr>
            <w:tcW w:w="2105" w:type="dxa"/>
          </w:tcPr>
          <w:p w14:paraId="2D69FB49" w14:textId="77777777" w:rsidR="004E37A1" w:rsidRPr="00E21B40" w:rsidRDefault="004E37A1" w:rsidP="009B3697">
            <w:pPr>
              <w:spacing w:after="160"/>
              <w:rPr>
                <w:rFonts w:ascii="Times New Roman" w:hAnsi="Times New Roman" w:cs="Times New Roman"/>
                <w:b/>
                <w:i w:val="0"/>
                <w:iCs w:val="0"/>
                <w:sz w:val="24"/>
                <w:szCs w:val="24"/>
              </w:rPr>
            </w:pPr>
          </w:p>
        </w:tc>
        <w:tc>
          <w:tcPr>
            <w:tcW w:w="2148" w:type="dxa"/>
          </w:tcPr>
          <w:p w14:paraId="55D9EBA5"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243207C3"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2E60901E" w14:textId="77777777" w:rsidR="004E37A1" w:rsidRPr="00E21B40" w:rsidRDefault="004E37A1" w:rsidP="009B3697">
            <w:pPr>
              <w:spacing w:after="160"/>
              <w:rPr>
                <w:rFonts w:ascii="Times New Roman" w:hAnsi="Times New Roman" w:cs="Times New Roman"/>
                <w:b/>
                <w:i w:val="0"/>
                <w:iCs w:val="0"/>
                <w:sz w:val="24"/>
                <w:szCs w:val="24"/>
              </w:rPr>
            </w:pPr>
          </w:p>
        </w:tc>
      </w:tr>
      <w:tr w:rsidR="004E37A1" w:rsidRPr="00E21B40" w14:paraId="2AB80C3A" w14:textId="77777777" w:rsidTr="009B3697">
        <w:tc>
          <w:tcPr>
            <w:tcW w:w="2455" w:type="dxa"/>
          </w:tcPr>
          <w:p w14:paraId="2722F248"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Standards: (no more than 2-3 Standards) (Must have at least one content and at least one literacy standard from the content area)</w:t>
            </w:r>
          </w:p>
          <w:p w14:paraId="02B58B4D"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AAQEP Standard 1</w:t>
            </w:r>
            <w:r>
              <w:rPr>
                <w:rFonts w:ascii="Times New Roman" w:hAnsi="Times New Roman" w:cs="Times New Roman"/>
                <w:b/>
                <w:sz w:val="24"/>
                <w:szCs w:val="24"/>
              </w:rPr>
              <w:t>a</w:t>
            </w:r>
            <w:r w:rsidRPr="00E21B40">
              <w:rPr>
                <w:rFonts w:ascii="Times New Roman" w:hAnsi="Times New Roman" w:cs="Times New Roman"/>
                <w:b/>
                <w:sz w:val="24"/>
                <w:szCs w:val="24"/>
              </w:rPr>
              <w:t>,</w:t>
            </w:r>
            <w:r>
              <w:rPr>
                <w:rFonts w:ascii="Times New Roman" w:hAnsi="Times New Roman" w:cs="Times New Roman"/>
                <w:b/>
                <w:sz w:val="24"/>
                <w:szCs w:val="24"/>
              </w:rPr>
              <w:t>1e;</w:t>
            </w:r>
          </w:p>
          <w:p w14:paraId="09ADC5F8"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6A906906"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4, 7</w:t>
            </w:r>
          </w:p>
          <w:p w14:paraId="411A0946" w14:textId="77777777" w:rsidR="004E37A1" w:rsidRPr="00E21B40" w:rsidRDefault="004E37A1" w:rsidP="009B3697">
            <w:pPr>
              <w:spacing w:after="160"/>
              <w:rPr>
                <w:rFonts w:ascii="Times New Roman" w:hAnsi="Times New Roman" w:cs="Times New Roman"/>
                <w:b/>
                <w:i w:val="0"/>
                <w:iCs w:val="0"/>
                <w:sz w:val="24"/>
                <w:szCs w:val="24"/>
              </w:rPr>
            </w:pPr>
          </w:p>
        </w:tc>
        <w:tc>
          <w:tcPr>
            <w:tcW w:w="2105" w:type="dxa"/>
          </w:tcPr>
          <w:p w14:paraId="1EE2A7E3"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Does not include any state and/or local standards in lesson plan.</w:t>
            </w:r>
          </w:p>
        </w:tc>
        <w:tc>
          <w:tcPr>
            <w:tcW w:w="2148" w:type="dxa"/>
          </w:tcPr>
          <w:p w14:paraId="784F60B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Includes only one (1) state and/or local standard </w:t>
            </w:r>
            <w:r w:rsidRPr="00E21B40">
              <w:rPr>
                <w:rFonts w:ascii="Times New Roman" w:hAnsi="Times New Roman" w:cs="Times New Roman"/>
                <w:b/>
                <w:bCs/>
                <w:sz w:val="24"/>
                <w:szCs w:val="24"/>
              </w:rPr>
              <w:t>appropriate for the content of the lesson.</w:t>
            </w:r>
          </w:p>
        </w:tc>
        <w:tc>
          <w:tcPr>
            <w:tcW w:w="2259" w:type="dxa"/>
          </w:tcPr>
          <w:p w14:paraId="183D4D1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Includes two (2) state and/or local standards appropriate for the content of the lesson.</w:t>
            </w:r>
          </w:p>
        </w:tc>
        <w:tc>
          <w:tcPr>
            <w:tcW w:w="1923" w:type="dxa"/>
          </w:tcPr>
          <w:p w14:paraId="02C3C06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Includes </w:t>
            </w:r>
            <w:r w:rsidRPr="00E21B40">
              <w:rPr>
                <w:rFonts w:ascii="Times New Roman" w:hAnsi="Times New Roman" w:cs="Times New Roman"/>
                <w:b/>
                <w:bCs/>
                <w:sz w:val="24"/>
                <w:szCs w:val="24"/>
              </w:rPr>
              <w:t xml:space="preserve">one literacy and one content area </w:t>
            </w:r>
            <w:r w:rsidRPr="00E21B40">
              <w:rPr>
                <w:rFonts w:ascii="Times New Roman" w:hAnsi="Times New Roman" w:cs="Times New Roman"/>
                <w:b/>
                <w:sz w:val="24"/>
                <w:szCs w:val="24"/>
              </w:rPr>
              <w:t>state and/or local standards appropriate for the content of the lesson.</w:t>
            </w:r>
          </w:p>
        </w:tc>
      </w:tr>
      <w:tr w:rsidR="004E37A1" w:rsidRPr="00E21B40" w14:paraId="13157629" w14:textId="77777777" w:rsidTr="009B3697">
        <w:tc>
          <w:tcPr>
            <w:tcW w:w="2455" w:type="dxa"/>
          </w:tcPr>
          <w:p w14:paraId="71B9CF6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Big Idea</w:t>
            </w:r>
          </w:p>
          <w:p w14:paraId="0055C9EF" w14:textId="77777777" w:rsidR="004E37A1" w:rsidRDefault="004E37A1" w:rsidP="009B3697">
            <w:pPr>
              <w:spacing w:after="160"/>
              <w:rPr>
                <w:rFonts w:ascii="Times New Roman" w:hAnsi="Times New Roman" w:cs="Times New Roman"/>
                <w:b/>
                <w:i w:val="0"/>
                <w:iCs w:val="0"/>
                <w:sz w:val="24"/>
                <w:szCs w:val="24"/>
              </w:rPr>
            </w:pPr>
          </w:p>
          <w:p w14:paraId="76307584"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AAQEP Standard 1</w:t>
            </w:r>
            <w:r>
              <w:rPr>
                <w:rFonts w:ascii="Times New Roman" w:hAnsi="Times New Roman" w:cs="Times New Roman"/>
                <w:b/>
                <w:sz w:val="24"/>
                <w:szCs w:val="24"/>
              </w:rPr>
              <w:t>a</w:t>
            </w:r>
            <w:r w:rsidRPr="00E21B40">
              <w:rPr>
                <w:rFonts w:ascii="Times New Roman" w:hAnsi="Times New Roman" w:cs="Times New Roman"/>
                <w:b/>
                <w:sz w:val="24"/>
                <w:szCs w:val="24"/>
              </w:rPr>
              <w:t>,</w:t>
            </w:r>
            <w:r>
              <w:rPr>
                <w:rFonts w:ascii="Times New Roman" w:hAnsi="Times New Roman" w:cs="Times New Roman"/>
                <w:b/>
                <w:sz w:val="24"/>
                <w:szCs w:val="24"/>
              </w:rPr>
              <w:t xml:space="preserve"> 1d;</w:t>
            </w:r>
          </w:p>
          <w:p w14:paraId="3C1942CA"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NYS Teaching Standard </w:t>
            </w:r>
            <w:r>
              <w:rPr>
                <w:rFonts w:ascii="Times New Roman" w:hAnsi="Times New Roman" w:cs="Times New Roman"/>
                <w:b/>
                <w:sz w:val="24"/>
                <w:szCs w:val="24"/>
              </w:rPr>
              <w:t>2;</w:t>
            </w:r>
            <w:r w:rsidRPr="00E21B40">
              <w:rPr>
                <w:rFonts w:ascii="Times New Roman" w:hAnsi="Times New Roman" w:cs="Times New Roman"/>
                <w:b/>
                <w:sz w:val="24"/>
                <w:szCs w:val="24"/>
              </w:rPr>
              <w:t xml:space="preserve"> </w:t>
            </w:r>
          </w:p>
          <w:p w14:paraId="30240E95"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4, 7</w:t>
            </w:r>
          </w:p>
        </w:tc>
        <w:tc>
          <w:tcPr>
            <w:tcW w:w="2105" w:type="dxa"/>
          </w:tcPr>
          <w:p w14:paraId="725043BE"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Does not synthesize language from the standards.</w:t>
            </w:r>
          </w:p>
          <w:p w14:paraId="0C43B328" w14:textId="77777777" w:rsidR="004E37A1" w:rsidRPr="00E21B40" w:rsidRDefault="004E37A1" w:rsidP="009B3697">
            <w:pPr>
              <w:spacing w:after="160"/>
              <w:rPr>
                <w:rFonts w:ascii="Times New Roman" w:hAnsi="Times New Roman" w:cs="Times New Roman"/>
                <w:b/>
                <w:i w:val="0"/>
                <w:iCs w:val="0"/>
                <w:sz w:val="24"/>
                <w:szCs w:val="24"/>
              </w:rPr>
            </w:pPr>
          </w:p>
        </w:tc>
        <w:tc>
          <w:tcPr>
            <w:tcW w:w="2148" w:type="dxa"/>
          </w:tcPr>
          <w:p w14:paraId="1C3CC4FF"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Synthesizes language from the standards.</w:t>
            </w:r>
          </w:p>
          <w:p w14:paraId="625E3EB4"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549877F3"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Synthesizes language from the standards </w:t>
            </w:r>
            <w:r w:rsidRPr="00E21B40">
              <w:rPr>
                <w:rFonts w:ascii="Times New Roman" w:hAnsi="Times New Roman" w:cs="Times New Roman"/>
                <w:b/>
                <w:bCs/>
                <w:sz w:val="24"/>
                <w:szCs w:val="24"/>
              </w:rPr>
              <w:t>AND</w:t>
            </w:r>
            <w:r w:rsidRPr="00E21B40">
              <w:rPr>
                <w:rFonts w:ascii="Times New Roman" w:hAnsi="Times New Roman" w:cs="Times New Roman"/>
                <w:b/>
                <w:sz w:val="24"/>
                <w:szCs w:val="24"/>
              </w:rPr>
              <w:t xml:space="preserve"> summarizes important ideas and core processes that are central to the discipline.</w:t>
            </w:r>
          </w:p>
          <w:p w14:paraId="783E8914"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121DC260"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Synthesizes language from the standards and aligns with the learning objectives. </w:t>
            </w:r>
          </w:p>
          <w:p w14:paraId="1AB684F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6717B20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statement synthesizes what students should understand (not just know or do) as a result of studying a particular content area.</w:t>
            </w:r>
          </w:p>
        </w:tc>
      </w:tr>
      <w:tr w:rsidR="004E37A1" w:rsidRPr="00E21B40" w14:paraId="4DF23C2F" w14:textId="77777777" w:rsidTr="009B3697">
        <w:tc>
          <w:tcPr>
            <w:tcW w:w="2455" w:type="dxa"/>
          </w:tcPr>
          <w:p w14:paraId="3962BE8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Lesson Objectives</w:t>
            </w:r>
          </w:p>
          <w:p w14:paraId="1C347E17"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AAQEP Standard 1</w:t>
            </w:r>
            <w:proofErr w:type="gramStart"/>
            <w:r>
              <w:rPr>
                <w:rFonts w:ascii="Times New Roman" w:hAnsi="Times New Roman" w:cs="Times New Roman"/>
                <w:b/>
                <w:sz w:val="24"/>
                <w:szCs w:val="24"/>
              </w:rPr>
              <w:t>a,  1</w:t>
            </w:r>
            <w:proofErr w:type="gramEnd"/>
            <w:r>
              <w:rPr>
                <w:rFonts w:ascii="Times New Roman" w:hAnsi="Times New Roman" w:cs="Times New Roman"/>
                <w:b/>
                <w:sz w:val="24"/>
                <w:szCs w:val="24"/>
              </w:rPr>
              <w:t>b, 1e,</w:t>
            </w:r>
            <w:r w:rsidRPr="00E21B40">
              <w:rPr>
                <w:rFonts w:ascii="Times New Roman" w:hAnsi="Times New Roman" w:cs="Times New Roman"/>
                <w:b/>
                <w:sz w:val="24"/>
                <w:szCs w:val="24"/>
              </w:rPr>
              <w:t xml:space="preserve"> </w:t>
            </w:r>
            <w:r>
              <w:rPr>
                <w:rFonts w:ascii="Times New Roman" w:hAnsi="Times New Roman" w:cs="Times New Roman"/>
                <w:b/>
                <w:sz w:val="24"/>
                <w:szCs w:val="24"/>
              </w:rPr>
              <w:t>1g, 2b;</w:t>
            </w:r>
          </w:p>
          <w:p w14:paraId="24D5F68C"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NYS Teaching Standard 2 &amp; </w:t>
            </w:r>
            <w:r>
              <w:rPr>
                <w:rFonts w:ascii="Times New Roman" w:hAnsi="Times New Roman" w:cs="Times New Roman"/>
                <w:b/>
                <w:sz w:val="24"/>
                <w:szCs w:val="24"/>
              </w:rPr>
              <w:t>5;</w:t>
            </w:r>
            <w:r w:rsidRPr="00E21B40">
              <w:rPr>
                <w:rFonts w:ascii="Times New Roman" w:hAnsi="Times New Roman" w:cs="Times New Roman"/>
                <w:b/>
                <w:sz w:val="24"/>
                <w:szCs w:val="24"/>
              </w:rPr>
              <w:t xml:space="preserve"> </w:t>
            </w:r>
          </w:p>
          <w:p w14:paraId="3F60298F"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4, 5, 7</w:t>
            </w:r>
          </w:p>
          <w:p w14:paraId="67271E7A" w14:textId="77777777" w:rsidR="004E37A1" w:rsidRPr="00E21B40" w:rsidRDefault="004E37A1" w:rsidP="009B3697">
            <w:pPr>
              <w:spacing w:after="160"/>
              <w:rPr>
                <w:rFonts w:ascii="Times New Roman" w:hAnsi="Times New Roman" w:cs="Times New Roman"/>
                <w:b/>
                <w:i w:val="0"/>
                <w:iCs w:val="0"/>
                <w:sz w:val="24"/>
                <w:szCs w:val="24"/>
              </w:rPr>
            </w:pPr>
          </w:p>
        </w:tc>
        <w:tc>
          <w:tcPr>
            <w:tcW w:w="2105" w:type="dxa"/>
          </w:tcPr>
          <w:p w14:paraId="62C90BC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Objectives are aligned with state and/or local standards.</w:t>
            </w:r>
          </w:p>
          <w:p w14:paraId="55D4D85C" w14:textId="77777777" w:rsidR="004E37A1" w:rsidRPr="00E21B40" w:rsidRDefault="004E37A1" w:rsidP="009B3697">
            <w:pPr>
              <w:spacing w:after="160"/>
              <w:rPr>
                <w:rFonts w:ascii="Times New Roman" w:hAnsi="Times New Roman" w:cs="Times New Roman"/>
                <w:b/>
                <w:i w:val="0"/>
                <w:iCs w:val="0"/>
                <w:sz w:val="24"/>
                <w:szCs w:val="24"/>
              </w:rPr>
            </w:pPr>
          </w:p>
        </w:tc>
        <w:tc>
          <w:tcPr>
            <w:tcW w:w="2148" w:type="dxa"/>
          </w:tcPr>
          <w:p w14:paraId="617D14D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Objectives are aligned with state and/or local standards.</w:t>
            </w:r>
          </w:p>
          <w:p w14:paraId="16947623"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5884D8E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Objectives are stated in terms of specific knowledge, skills, or behaviors using action verbs, but missing a measurable criterion.</w:t>
            </w:r>
          </w:p>
          <w:p w14:paraId="7B812A78"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25472BA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Objectives are aligned with state and/or local standards.</w:t>
            </w:r>
          </w:p>
          <w:p w14:paraId="3662EC2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0C0A746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Objectives are stated in terms of specific and measurable knowledge, skills, or behaviors using action verbs.</w:t>
            </w:r>
          </w:p>
          <w:p w14:paraId="081F696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381B8F2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Instructional objectives use higher-level verbs from</w:t>
            </w:r>
            <w:hyperlink r:id="rId53">
              <w:r w:rsidRPr="00E21B40">
                <w:rPr>
                  <w:rStyle w:val="Hyperlink"/>
                  <w:rFonts w:ascii="Times New Roman" w:hAnsi="Times New Roman" w:cs="Times New Roman"/>
                  <w:b/>
                  <w:sz w:val="24"/>
                  <w:szCs w:val="24"/>
                </w:rPr>
                <w:t xml:space="preserve"> Bloom’s Revised Taxonomy</w:t>
              </w:r>
            </w:hyperlink>
            <w:r w:rsidRPr="00E21B40">
              <w:rPr>
                <w:rFonts w:ascii="Times New Roman" w:hAnsi="Times New Roman" w:cs="Times New Roman"/>
                <w:b/>
                <w:sz w:val="24"/>
                <w:szCs w:val="24"/>
              </w:rPr>
              <w:t xml:space="preserve"> and/or</w:t>
            </w:r>
            <w:r>
              <w:rPr>
                <w:rFonts w:ascii="Times New Roman" w:hAnsi="Times New Roman" w:cs="Times New Roman"/>
                <w:b/>
                <w:sz w:val="24"/>
                <w:szCs w:val="24"/>
              </w:rPr>
              <w:t xml:space="preserve"> Webb’s</w:t>
            </w:r>
            <w:hyperlink r:id="rId54">
              <w:r w:rsidRPr="00E21B40">
                <w:rPr>
                  <w:rStyle w:val="Hyperlink"/>
                  <w:rFonts w:ascii="Times New Roman" w:hAnsi="Times New Roman" w:cs="Times New Roman"/>
                  <w:b/>
                  <w:sz w:val="24"/>
                  <w:szCs w:val="24"/>
                </w:rPr>
                <w:t xml:space="preserve"> Depth of Knowledge</w:t>
              </w:r>
            </w:hyperlink>
            <w:r w:rsidRPr="00E21B40">
              <w:rPr>
                <w:rFonts w:ascii="Times New Roman" w:hAnsi="Times New Roman" w:cs="Times New Roman"/>
                <w:b/>
                <w:sz w:val="24"/>
                <w:szCs w:val="24"/>
              </w:rPr>
              <w:t>(DOK).</w:t>
            </w:r>
          </w:p>
          <w:p w14:paraId="144F92E1"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4BC26EB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ALL OF LEVEL 3(EFFECTIVE), PLUS:</w:t>
            </w:r>
          </w:p>
          <w:p w14:paraId="7D1D7BE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Objectives are differentiated for specific groups and/or individual focus learners.</w:t>
            </w:r>
          </w:p>
          <w:p w14:paraId="6F273391" w14:textId="77777777" w:rsidR="004E37A1" w:rsidRPr="00E21B40" w:rsidRDefault="004E37A1" w:rsidP="009B3697">
            <w:pPr>
              <w:spacing w:after="160"/>
              <w:rPr>
                <w:rFonts w:ascii="Times New Roman" w:hAnsi="Times New Roman" w:cs="Times New Roman"/>
                <w:b/>
                <w:i w:val="0"/>
                <w:iCs w:val="0"/>
                <w:sz w:val="24"/>
                <w:szCs w:val="24"/>
              </w:rPr>
            </w:pPr>
          </w:p>
        </w:tc>
      </w:tr>
      <w:tr w:rsidR="004E37A1" w:rsidRPr="00E21B40" w14:paraId="701B6204" w14:textId="77777777" w:rsidTr="009B3697">
        <w:tc>
          <w:tcPr>
            <w:tcW w:w="2455" w:type="dxa"/>
          </w:tcPr>
          <w:p w14:paraId="60FBB050"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Learning targets </w:t>
            </w:r>
          </w:p>
          <w:p w14:paraId="32A7D3B7"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AAQEP Standard 1</w:t>
            </w:r>
            <w:r>
              <w:rPr>
                <w:rFonts w:ascii="Times New Roman" w:hAnsi="Times New Roman" w:cs="Times New Roman"/>
                <w:b/>
                <w:sz w:val="24"/>
                <w:szCs w:val="24"/>
              </w:rPr>
              <w:t>c</w:t>
            </w:r>
            <w:r w:rsidRPr="00E21B40">
              <w:rPr>
                <w:rFonts w:ascii="Times New Roman" w:hAnsi="Times New Roman" w:cs="Times New Roman"/>
                <w:b/>
                <w:sz w:val="24"/>
                <w:szCs w:val="24"/>
              </w:rPr>
              <w:t>,</w:t>
            </w:r>
            <w:r>
              <w:rPr>
                <w:rFonts w:ascii="Times New Roman" w:hAnsi="Times New Roman" w:cs="Times New Roman"/>
                <w:b/>
                <w:sz w:val="24"/>
                <w:szCs w:val="24"/>
              </w:rPr>
              <w:t xml:space="preserve"> 1d,</w:t>
            </w:r>
            <w:r w:rsidRPr="00E21B40">
              <w:rPr>
                <w:rFonts w:ascii="Times New Roman" w:hAnsi="Times New Roman" w:cs="Times New Roman"/>
                <w:b/>
                <w:sz w:val="24"/>
                <w:szCs w:val="24"/>
              </w:rPr>
              <w:t xml:space="preserve"> </w:t>
            </w:r>
            <w:r>
              <w:rPr>
                <w:rFonts w:ascii="Times New Roman" w:hAnsi="Times New Roman" w:cs="Times New Roman"/>
                <w:b/>
                <w:sz w:val="24"/>
                <w:szCs w:val="24"/>
              </w:rPr>
              <w:t xml:space="preserve">1g. 2b;  </w:t>
            </w:r>
          </w:p>
          <w:p w14:paraId="6B71E779"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2 &amp; 5</w:t>
            </w:r>
            <w:r>
              <w:rPr>
                <w:rFonts w:ascii="Times New Roman" w:hAnsi="Times New Roman" w:cs="Times New Roman"/>
                <w:b/>
                <w:sz w:val="24"/>
                <w:szCs w:val="24"/>
              </w:rPr>
              <w:t>;</w:t>
            </w:r>
          </w:p>
          <w:p w14:paraId="0BC9FE8D"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4, 5, 7</w:t>
            </w:r>
          </w:p>
        </w:tc>
        <w:tc>
          <w:tcPr>
            <w:tcW w:w="2105" w:type="dxa"/>
          </w:tcPr>
          <w:p w14:paraId="5F3728C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Teacher-centered learning objectives AND/OR student-centered learning targets are listed.</w:t>
            </w:r>
          </w:p>
        </w:tc>
        <w:tc>
          <w:tcPr>
            <w:tcW w:w="2148" w:type="dxa"/>
          </w:tcPr>
          <w:p w14:paraId="62247E6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Both teacher-centered learning objectives and student-centered learning targets are listed.</w:t>
            </w:r>
          </w:p>
          <w:p w14:paraId="2D116DDD"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10B07F38"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Targets are specific, measurable, and attainable.</w:t>
            </w:r>
          </w:p>
          <w:p w14:paraId="5E0D4934"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3EBE432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Both teacher-centered learning objectives and student-centered learning targets are listed.</w:t>
            </w:r>
          </w:p>
          <w:p w14:paraId="242230C4"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4EB598A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Targets are specific, measurable, and attainable.</w:t>
            </w:r>
          </w:p>
          <w:p w14:paraId="27AD58FE"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403BCF75"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Learning targets are written in student-friendly language and shared (visible and discussed) with students.</w:t>
            </w:r>
          </w:p>
          <w:p w14:paraId="51928469"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7CEE7FDD"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ALL OF LEVEL 3(EFFECTIVE), PLUS:</w:t>
            </w:r>
          </w:p>
          <w:p w14:paraId="64AC4BAD"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Targets are specified by the desired level of achievement using indicators other than grades.</w:t>
            </w:r>
          </w:p>
          <w:p w14:paraId="40E01892" w14:textId="77777777" w:rsidR="004E37A1" w:rsidRPr="00E21B40" w:rsidRDefault="004E37A1" w:rsidP="009B3697">
            <w:pPr>
              <w:spacing w:after="160"/>
              <w:rPr>
                <w:rFonts w:ascii="Times New Roman" w:hAnsi="Times New Roman" w:cs="Times New Roman"/>
                <w:b/>
                <w:i w:val="0"/>
                <w:iCs w:val="0"/>
                <w:sz w:val="24"/>
                <w:szCs w:val="24"/>
              </w:rPr>
            </w:pPr>
          </w:p>
        </w:tc>
      </w:tr>
      <w:tr w:rsidR="004E37A1" w:rsidRPr="00E21B40" w14:paraId="7B492C8B" w14:textId="77777777" w:rsidTr="009B3697">
        <w:tc>
          <w:tcPr>
            <w:tcW w:w="2455" w:type="dxa"/>
          </w:tcPr>
          <w:p w14:paraId="658C308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Resources/Materials</w:t>
            </w:r>
          </w:p>
          <w:p w14:paraId="4E2DCB36"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AAQEP Standard</w:t>
            </w:r>
            <w:r>
              <w:rPr>
                <w:rFonts w:ascii="Times New Roman" w:hAnsi="Times New Roman" w:cs="Times New Roman"/>
                <w:b/>
                <w:sz w:val="24"/>
                <w:szCs w:val="24"/>
              </w:rPr>
              <w:t xml:space="preserve"> 1b, 1c,</w:t>
            </w:r>
            <w:r w:rsidRPr="00E21B40">
              <w:rPr>
                <w:rFonts w:ascii="Times New Roman" w:hAnsi="Times New Roman" w:cs="Times New Roman"/>
                <w:b/>
                <w:sz w:val="24"/>
                <w:szCs w:val="24"/>
              </w:rPr>
              <w:t xml:space="preserve"> </w:t>
            </w:r>
            <w:r>
              <w:rPr>
                <w:rFonts w:ascii="Times New Roman" w:hAnsi="Times New Roman" w:cs="Times New Roman"/>
                <w:b/>
                <w:sz w:val="24"/>
                <w:szCs w:val="24"/>
              </w:rPr>
              <w:t>2b;</w:t>
            </w:r>
            <w:r w:rsidRPr="00E21B40">
              <w:rPr>
                <w:rFonts w:ascii="Times New Roman" w:hAnsi="Times New Roman" w:cs="Times New Roman"/>
                <w:b/>
                <w:sz w:val="24"/>
                <w:szCs w:val="24"/>
              </w:rPr>
              <w:t xml:space="preserve"> </w:t>
            </w:r>
          </w:p>
          <w:p w14:paraId="4DD9A43E"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2</w:t>
            </w:r>
            <w:r>
              <w:rPr>
                <w:rFonts w:ascii="Times New Roman" w:hAnsi="Times New Roman" w:cs="Times New Roman"/>
                <w:b/>
                <w:sz w:val="24"/>
                <w:szCs w:val="24"/>
              </w:rPr>
              <w:t>;</w:t>
            </w:r>
          </w:p>
          <w:p w14:paraId="317EBF4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4, 7</w:t>
            </w:r>
          </w:p>
          <w:p w14:paraId="667C0D8F" w14:textId="77777777" w:rsidR="004E37A1" w:rsidRPr="00E21B40" w:rsidRDefault="004E37A1" w:rsidP="009B3697">
            <w:pPr>
              <w:spacing w:after="160"/>
              <w:rPr>
                <w:rFonts w:ascii="Times New Roman" w:hAnsi="Times New Roman" w:cs="Times New Roman"/>
                <w:b/>
                <w:i w:val="0"/>
                <w:iCs w:val="0"/>
                <w:sz w:val="24"/>
                <w:szCs w:val="24"/>
              </w:rPr>
            </w:pPr>
          </w:p>
        </w:tc>
        <w:tc>
          <w:tcPr>
            <w:tcW w:w="2105" w:type="dxa"/>
          </w:tcPr>
          <w:p w14:paraId="402104D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Lesson Plan demonstrates none or limited evidence of exploring cultural identity and bias in resources that appropriately reflect the racial and cultural identity or interests of the students.</w:t>
            </w:r>
          </w:p>
          <w:p w14:paraId="4DC35012" w14:textId="77777777" w:rsidR="004E37A1" w:rsidRPr="00E21B40" w:rsidRDefault="004E37A1" w:rsidP="009B3697">
            <w:pPr>
              <w:spacing w:after="160"/>
              <w:rPr>
                <w:rFonts w:ascii="Times New Roman" w:hAnsi="Times New Roman" w:cs="Times New Roman"/>
                <w:b/>
                <w:i w:val="0"/>
                <w:iCs w:val="0"/>
                <w:sz w:val="24"/>
                <w:szCs w:val="24"/>
              </w:rPr>
            </w:pPr>
          </w:p>
        </w:tc>
        <w:tc>
          <w:tcPr>
            <w:tcW w:w="2148" w:type="dxa"/>
          </w:tcPr>
          <w:p w14:paraId="58E3A39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Lesson Plan includes Instructional strategies, resources and assessment(s) that reflect culture and interests of the students.</w:t>
            </w:r>
          </w:p>
        </w:tc>
        <w:tc>
          <w:tcPr>
            <w:tcW w:w="2259" w:type="dxa"/>
          </w:tcPr>
          <w:p w14:paraId="3006FA7F"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Lesson Plan includes instructional strategies, resources, and assessment(s) that appropriately reflect culture and interests of the students</w:t>
            </w:r>
          </w:p>
          <w:p w14:paraId="16C4A78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115C24F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Plan displays evidence of resources that appropriately reflect the cultural OR racial identity of the students.</w:t>
            </w:r>
          </w:p>
        </w:tc>
        <w:tc>
          <w:tcPr>
            <w:tcW w:w="1923" w:type="dxa"/>
          </w:tcPr>
          <w:p w14:paraId="1702C45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ALL OF LEVEL 3(EFFECTIVE), PLUS:</w:t>
            </w:r>
          </w:p>
          <w:p w14:paraId="60320DD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Plan consistently indicates evidence of knowledge of others’ cultural identities to overcome biases, and goes beyond the scripted curricular resources, reflects the cultural AND racial identity of the students.</w:t>
            </w:r>
          </w:p>
        </w:tc>
      </w:tr>
      <w:tr w:rsidR="004E37A1" w:rsidRPr="00E21B40" w14:paraId="23812DBC" w14:textId="77777777" w:rsidTr="009B3697">
        <w:tc>
          <w:tcPr>
            <w:tcW w:w="2455" w:type="dxa"/>
          </w:tcPr>
          <w:p w14:paraId="413EC8F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Language Development</w:t>
            </w:r>
          </w:p>
          <w:p w14:paraId="20B12206" w14:textId="77777777" w:rsidR="004E37A1" w:rsidRPr="00E21B40" w:rsidRDefault="004E37A1" w:rsidP="009B3697">
            <w:pPr>
              <w:spacing w:after="160"/>
              <w:rPr>
                <w:rFonts w:ascii="Times New Roman" w:hAnsi="Times New Roman" w:cs="Times New Roman"/>
                <w:b/>
                <w:i w:val="0"/>
                <w:iCs w:val="0"/>
                <w:sz w:val="24"/>
                <w:szCs w:val="24"/>
              </w:rPr>
            </w:pPr>
          </w:p>
          <w:p w14:paraId="4672F5AE"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AAQEP Standard 1</w:t>
            </w:r>
            <w:r>
              <w:rPr>
                <w:rFonts w:ascii="Times New Roman" w:hAnsi="Times New Roman" w:cs="Times New Roman"/>
                <w:b/>
                <w:sz w:val="24"/>
                <w:szCs w:val="24"/>
              </w:rPr>
              <w:t>b</w:t>
            </w:r>
            <w:r w:rsidRPr="00E21B40">
              <w:rPr>
                <w:rFonts w:ascii="Times New Roman" w:hAnsi="Times New Roman" w:cs="Times New Roman"/>
                <w:b/>
                <w:sz w:val="24"/>
                <w:szCs w:val="24"/>
              </w:rPr>
              <w:t>,</w:t>
            </w:r>
            <w:r>
              <w:rPr>
                <w:rFonts w:ascii="Times New Roman" w:hAnsi="Times New Roman" w:cs="Times New Roman"/>
                <w:b/>
                <w:sz w:val="24"/>
                <w:szCs w:val="24"/>
              </w:rPr>
              <w:t xml:space="preserve"> 1d, </w:t>
            </w:r>
          </w:p>
          <w:p w14:paraId="4347E236" w14:textId="77777777" w:rsidR="004E37A1" w:rsidRDefault="004E37A1" w:rsidP="009B3697">
            <w:pPr>
              <w:spacing w:after="160"/>
              <w:rPr>
                <w:rFonts w:ascii="Times New Roman" w:hAnsi="Times New Roman" w:cs="Times New Roman"/>
                <w:b/>
                <w:i w:val="0"/>
                <w:iCs w:val="0"/>
                <w:sz w:val="24"/>
                <w:szCs w:val="24"/>
              </w:rPr>
            </w:pPr>
            <w:r>
              <w:rPr>
                <w:rFonts w:ascii="Times New Roman" w:hAnsi="Times New Roman" w:cs="Times New Roman"/>
                <w:b/>
                <w:sz w:val="24"/>
                <w:szCs w:val="24"/>
              </w:rPr>
              <w:t>N</w:t>
            </w:r>
            <w:r w:rsidRPr="00E21B40">
              <w:rPr>
                <w:rFonts w:ascii="Times New Roman" w:hAnsi="Times New Roman" w:cs="Times New Roman"/>
                <w:b/>
                <w:sz w:val="24"/>
                <w:szCs w:val="24"/>
              </w:rPr>
              <w:t>YS Teaching Standard 2, 3</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37BE0ED4"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1, 2, 4, 5, 7    </w:t>
            </w:r>
          </w:p>
        </w:tc>
        <w:tc>
          <w:tcPr>
            <w:tcW w:w="2105" w:type="dxa"/>
          </w:tcPr>
          <w:p w14:paraId="114BB35C"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Does not describe the oral, visual, receptive, expressive, and written language that students need to understand and use to complete the lesson objective.</w:t>
            </w:r>
          </w:p>
          <w:p w14:paraId="202C89D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Key vocabulary is not identified.</w:t>
            </w:r>
          </w:p>
          <w:p w14:paraId="67AFF602" w14:textId="77777777" w:rsidR="004E37A1" w:rsidRPr="00E21B40" w:rsidRDefault="004E37A1" w:rsidP="009B3697">
            <w:pPr>
              <w:spacing w:after="160"/>
              <w:rPr>
                <w:rFonts w:ascii="Times New Roman" w:hAnsi="Times New Roman" w:cs="Times New Roman"/>
                <w:b/>
                <w:i w:val="0"/>
                <w:iCs w:val="0"/>
                <w:sz w:val="24"/>
                <w:szCs w:val="24"/>
              </w:rPr>
            </w:pPr>
          </w:p>
        </w:tc>
        <w:tc>
          <w:tcPr>
            <w:tcW w:w="2148" w:type="dxa"/>
          </w:tcPr>
          <w:p w14:paraId="647D97D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Partially describes the oral, visual, receptive, expressive, and written language that students need to understand and use to complete the lesson objective.</w:t>
            </w:r>
          </w:p>
          <w:p w14:paraId="41363F1C"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Key vocabulary is identified but is not aligned to the lesson objective</w:t>
            </w:r>
          </w:p>
        </w:tc>
        <w:tc>
          <w:tcPr>
            <w:tcW w:w="2259" w:type="dxa"/>
          </w:tcPr>
          <w:p w14:paraId="591FFD9F"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Describes the oral, visual, receptive, expressive, and written language that students need to understand and use to complete the lesson objective.</w:t>
            </w:r>
          </w:p>
          <w:p w14:paraId="3B519E8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Key vocabulary is identified and aligns with the lesson objective.</w:t>
            </w:r>
          </w:p>
          <w:p w14:paraId="453C15E9" w14:textId="77777777" w:rsidR="004E37A1" w:rsidRPr="00E21B40" w:rsidRDefault="004E37A1" w:rsidP="009B3697">
            <w:pPr>
              <w:spacing w:after="160"/>
              <w:rPr>
                <w:rFonts w:ascii="Times New Roman" w:hAnsi="Times New Roman" w:cs="Times New Roman"/>
                <w:b/>
                <w:i w:val="0"/>
                <w:iCs w:val="0"/>
                <w:sz w:val="24"/>
                <w:szCs w:val="24"/>
              </w:rPr>
            </w:pPr>
          </w:p>
          <w:p w14:paraId="2D215633"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72F4B21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Describes the oral, visual, receptive, expressive, and written language that students need to understand and use in order to complete the lesson objective AND includes opportunity to understand and use academic language.</w:t>
            </w:r>
          </w:p>
          <w:p w14:paraId="3061658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Key vocabulary is identified and aligns with the lesson objective AND opportunities to extend vocabulary are provided.</w:t>
            </w:r>
          </w:p>
        </w:tc>
      </w:tr>
      <w:tr w:rsidR="004E37A1" w:rsidRPr="00E21B40" w14:paraId="1E5947FC" w14:textId="77777777" w:rsidTr="009B3697">
        <w:tc>
          <w:tcPr>
            <w:tcW w:w="2455" w:type="dxa"/>
          </w:tcPr>
          <w:p w14:paraId="2DC44D8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Technology Integration: (Include assistive technology for individual students/groups with IEPs and ENLs</w:t>
            </w:r>
          </w:p>
          <w:p w14:paraId="5EDF11C7"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AAQEP Standard</w:t>
            </w:r>
            <w:r>
              <w:rPr>
                <w:rFonts w:ascii="Times New Roman" w:hAnsi="Times New Roman" w:cs="Times New Roman"/>
                <w:b/>
                <w:sz w:val="24"/>
                <w:szCs w:val="24"/>
              </w:rPr>
              <w:t xml:space="preserve"> 1b, 1g, 1e, 1f, 2b;</w:t>
            </w:r>
          </w:p>
          <w:p w14:paraId="2EB9E20D"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Technology Standard 1, 3, 5, 6, </w:t>
            </w:r>
            <w:r>
              <w:rPr>
                <w:rFonts w:ascii="Times New Roman" w:hAnsi="Times New Roman" w:cs="Times New Roman"/>
                <w:b/>
                <w:sz w:val="24"/>
                <w:szCs w:val="24"/>
              </w:rPr>
              <w:t>7;</w:t>
            </w:r>
            <w:r w:rsidRPr="00E21B40">
              <w:rPr>
                <w:rFonts w:ascii="Times New Roman" w:hAnsi="Times New Roman" w:cs="Times New Roman"/>
                <w:b/>
                <w:sz w:val="24"/>
                <w:szCs w:val="24"/>
              </w:rPr>
              <w:t xml:space="preserve"> </w:t>
            </w:r>
          </w:p>
          <w:p w14:paraId="2C21CFA3"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2, 3, 5</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28275B8F"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1, 2, 3, 4, 5, 7</w:t>
            </w:r>
          </w:p>
        </w:tc>
        <w:tc>
          <w:tcPr>
            <w:tcW w:w="2105" w:type="dxa"/>
          </w:tcPr>
          <w:p w14:paraId="08F0516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There is NO integration of technology in the plan.</w:t>
            </w:r>
          </w:p>
        </w:tc>
        <w:tc>
          <w:tcPr>
            <w:tcW w:w="2148" w:type="dxa"/>
          </w:tcPr>
          <w:p w14:paraId="066F5E5F"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Uses current and emerging digital and non-digital tools in innovative ways to design, plan, and adapt (scaffold) instruction.</w:t>
            </w:r>
          </w:p>
          <w:p w14:paraId="79840B58"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59B42EF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Uses current and emerging digital tools in innovative ways to design, plan, and adapt (scaffold) instruction</w:t>
            </w:r>
          </w:p>
          <w:p w14:paraId="7079DD0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0E21D4C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assessments that support and extend learning of all students.</w:t>
            </w:r>
          </w:p>
          <w:p w14:paraId="42EB9700" w14:textId="77777777" w:rsidR="004E37A1" w:rsidRPr="00E21B40" w:rsidRDefault="004E37A1" w:rsidP="009B3697">
            <w:pPr>
              <w:spacing w:after="160"/>
              <w:rPr>
                <w:rFonts w:ascii="Times New Roman" w:hAnsi="Times New Roman" w:cs="Times New Roman"/>
                <w:b/>
                <w:i w:val="0"/>
                <w:iCs w:val="0"/>
                <w:sz w:val="24"/>
                <w:szCs w:val="24"/>
              </w:rPr>
            </w:pPr>
          </w:p>
          <w:p w14:paraId="630CBF41"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7B11FBCC"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Integrates varied and authentic 21</w:t>
            </w:r>
            <w:r w:rsidRPr="00E21B40">
              <w:rPr>
                <w:rFonts w:ascii="Times New Roman" w:hAnsi="Times New Roman" w:cs="Times New Roman"/>
                <w:b/>
                <w:sz w:val="24"/>
                <w:szCs w:val="24"/>
                <w:vertAlign w:val="superscript"/>
              </w:rPr>
              <w:t>st</w:t>
            </w:r>
            <w:r w:rsidRPr="00E21B40">
              <w:rPr>
                <w:rFonts w:ascii="Times New Roman" w:hAnsi="Times New Roman" w:cs="Times New Roman"/>
                <w:b/>
                <w:sz w:val="24"/>
                <w:szCs w:val="24"/>
              </w:rPr>
              <w:t xml:space="preserve"> Century learning experiences, so that students use appropriate technology tools and resources that facilitate choice and student interest and engagement in the development of creativity, innovation, AND/OR problem-solving skills and meet their diverse learning needs.</w:t>
            </w:r>
          </w:p>
          <w:p w14:paraId="7BF5C37B" w14:textId="77777777" w:rsidR="004E37A1" w:rsidRPr="00E21B40" w:rsidRDefault="004E37A1" w:rsidP="009B3697">
            <w:pPr>
              <w:spacing w:after="160"/>
              <w:rPr>
                <w:rFonts w:ascii="Times New Roman" w:hAnsi="Times New Roman" w:cs="Times New Roman"/>
                <w:b/>
                <w:i w:val="0"/>
                <w:iCs w:val="0"/>
                <w:sz w:val="24"/>
                <w:szCs w:val="24"/>
              </w:rPr>
            </w:pPr>
          </w:p>
        </w:tc>
      </w:tr>
      <w:tr w:rsidR="004E37A1" w:rsidRPr="00E21B40" w14:paraId="40F499D9" w14:textId="77777777" w:rsidTr="009B3697">
        <w:tc>
          <w:tcPr>
            <w:tcW w:w="2455" w:type="dxa"/>
          </w:tcPr>
          <w:p w14:paraId="622B639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Essential Question(s)</w:t>
            </w:r>
          </w:p>
          <w:p w14:paraId="359877EA"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AAQEP Standard 1</w:t>
            </w:r>
            <w:r>
              <w:rPr>
                <w:rFonts w:ascii="Times New Roman" w:hAnsi="Times New Roman" w:cs="Times New Roman"/>
                <w:b/>
                <w:sz w:val="24"/>
                <w:szCs w:val="24"/>
              </w:rPr>
              <w:t>b, 1g;</w:t>
            </w:r>
          </w:p>
          <w:p w14:paraId="353D209A"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2 &amp; 5</w:t>
            </w:r>
            <w:r>
              <w:rPr>
                <w:rFonts w:ascii="Times New Roman" w:hAnsi="Times New Roman" w:cs="Times New Roman"/>
                <w:b/>
                <w:sz w:val="24"/>
                <w:szCs w:val="24"/>
              </w:rPr>
              <w:t xml:space="preserve">; </w:t>
            </w:r>
            <w:r w:rsidRPr="00E21B40">
              <w:rPr>
                <w:rFonts w:ascii="Times New Roman" w:hAnsi="Times New Roman" w:cs="Times New Roman"/>
                <w:b/>
                <w:sz w:val="24"/>
                <w:szCs w:val="24"/>
              </w:rPr>
              <w:t xml:space="preserve"> </w:t>
            </w:r>
          </w:p>
          <w:p w14:paraId="05189090"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4, 5, 7</w:t>
            </w:r>
          </w:p>
        </w:tc>
        <w:tc>
          <w:tcPr>
            <w:tcW w:w="2105" w:type="dxa"/>
          </w:tcPr>
          <w:p w14:paraId="1A6E84E9" w14:textId="77777777" w:rsidR="004E37A1" w:rsidRPr="00E21B40" w:rsidRDefault="004E37A1" w:rsidP="009B3697">
            <w:pPr>
              <w:spacing w:after="160"/>
              <w:rPr>
                <w:rFonts w:ascii="Times New Roman" w:hAnsi="Times New Roman" w:cs="Times New Roman"/>
                <w:b/>
                <w:i w:val="0"/>
                <w:iCs w:val="0"/>
                <w:sz w:val="24"/>
                <w:szCs w:val="24"/>
              </w:rPr>
            </w:pPr>
          </w:p>
          <w:p w14:paraId="1CED92A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NO essential question(s) is/ are included in the lesson plan.</w:t>
            </w:r>
          </w:p>
        </w:tc>
        <w:tc>
          <w:tcPr>
            <w:tcW w:w="2148" w:type="dxa"/>
          </w:tcPr>
          <w:p w14:paraId="611FA00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Essential question(s) is/are NOT open-ended. </w:t>
            </w:r>
          </w:p>
          <w:p w14:paraId="154B0F74"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p w14:paraId="7B9C7F9F"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Questions begin with, who, what, where, why, how or to what extent.</w:t>
            </w:r>
          </w:p>
          <w:p w14:paraId="3DD8F697"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4778D433"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Essential question(s) is/are open-ended.</w:t>
            </w:r>
          </w:p>
          <w:p w14:paraId="01717E1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79FF4930"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Questions begin with, who, what, where, why, how or to what extent.</w:t>
            </w:r>
          </w:p>
          <w:p w14:paraId="51A7BAE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2ABA676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Questions call for higher-order thinking, such as analysis, inference, evaluation, prediction</w:t>
            </w:r>
          </w:p>
        </w:tc>
        <w:tc>
          <w:tcPr>
            <w:tcW w:w="1923" w:type="dxa"/>
          </w:tcPr>
          <w:p w14:paraId="4C1E477E"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ALL OF LEVEL 3(EFFECTIVE), PLUS: Questions require support and justification, not just an answer.</w:t>
            </w:r>
          </w:p>
          <w:p w14:paraId="40A97B86" w14:textId="77777777" w:rsidR="004E37A1" w:rsidRPr="00E21B40" w:rsidRDefault="004E37A1" w:rsidP="009B3697">
            <w:pPr>
              <w:spacing w:after="160"/>
              <w:rPr>
                <w:rFonts w:ascii="Times New Roman" w:hAnsi="Times New Roman" w:cs="Times New Roman"/>
                <w:b/>
                <w:i w:val="0"/>
                <w:iCs w:val="0"/>
                <w:sz w:val="24"/>
                <w:szCs w:val="24"/>
              </w:rPr>
            </w:pPr>
          </w:p>
        </w:tc>
      </w:tr>
      <w:tr w:rsidR="004E37A1" w:rsidRPr="00E21B40" w14:paraId="6D8A70A2" w14:textId="77777777" w:rsidTr="009B3697">
        <w:tc>
          <w:tcPr>
            <w:tcW w:w="2455" w:type="dxa"/>
          </w:tcPr>
          <w:p w14:paraId="02BEEF54" w14:textId="77777777" w:rsidR="004E37A1" w:rsidRDefault="004E37A1" w:rsidP="009B3697">
            <w:pPr>
              <w:rPr>
                <w:rFonts w:ascii="Times New Roman" w:hAnsi="Times New Roman" w:cs="Times New Roman"/>
                <w:b/>
                <w:i w:val="0"/>
                <w:iCs w:val="0"/>
                <w:sz w:val="24"/>
                <w:szCs w:val="24"/>
              </w:rPr>
            </w:pPr>
            <w:r w:rsidRPr="00E21B40">
              <w:rPr>
                <w:rFonts w:ascii="Times New Roman" w:hAnsi="Times New Roman" w:cs="Times New Roman"/>
                <w:b/>
                <w:sz w:val="24"/>
                <w:szCs w:val="24"/>
              </w:rPr>
              <w:t>Guiding Questions</w:t>
            </w:r>
          </w:p>
          <w:p w14:paraId="71F026A8" w14:textId="77777777" w:rsidR="004E37A1" w:rsidRPr="00E21B40" w:rsidRDefault="004E37A1" w:rsidP="009B3697">
            <w:pPr>
              <w:rPr>
                <w:rFonts w:ascii="Times New Roman" w:hAnsi="Times New Roman" w:cs="Times New Roman"/>
                <w:b/>
                <w:i w:val="0"/>
                <w:iCs w:val="0"/>
                <w:sz w:val="24"/>
                <w:szCs w:val="24"/>
              </w:rPr>
            </w:pPr>
          </w:p>
          <w:p w14:paraId="2507DD44"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AAQEP 1</w:t>
            </w:r>
            <w:r>
              <w:rPr>
                <w:rFonts w:ascii="Times New Roman" w:hAnsi="Times New Roman" w:cs="Times New Roman"/>
                <w:b/>
                <w:sz w:val="24"/>
                <w:szCs w:val="24"/>
              </w:rPr>
              <w:t>a</w:t>
            </w:r>
            <w:r w:rsidRPr="00E21B40">
              <w:rPr>
                <w:rFonts w:ascii="Times New Roman" w:hAnsi="Times New Roman" w:cs="Times New Roman"/>
                <w:b/>
                <w:sz w:val="24"/>
                <w:szCs w:val="24"/>
              </w:rPr>
              <w:t>,</w:t>
            </w:r>
            <w:r>
              <w:rPr>
                <w:rFonts w:ascii="Times New Roman" w:hAnsi="Times New Roman" w:cs="Times New Roman"/>
                <w:b/>
                <w:sz w:val="24"/>
                <w:szCs w:val="24"/>
              </w:rPr>
              <w:t xml:space="preserve"> 1b, 2b</w:t>
            </w:r>
            <w:r w:rsidRPr="00E21B40">
              <w:rPr>
                <w:rFonts w:ascii="Times New Roman" w:hAnsi="Times New Roman" w:cs="Times New Roman"/>
                <w:b/>
                <w:sz w:val="24"/>
                <w:szCs w:val="24"/>
              </w:rPr>
              <w:t xml:space="preserve"> NYS</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39C04934"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Teaching Standard 2 &amp; 5</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20C51F04"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4, 5, 7</w:t>
            </w:r>
          </w:p>
        </w:tc>
        <w:tc>
          <w:tcPr>
            <w:tcW w:w="2105" w:type="dxa"/>
          </w:tcPr>
          <w:p w14:paraId="4543AF1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There </w:t>
            </w:r>
            <w:proofErr w:type="gramStart"/>
            <w:r w:rsidRPr="00E21B40">
              <w:rPr>
                <w:rFonts w:ascii="Times New Roman" w:hAnsi="Times New Roman" w:cs="Times New Roman"/>
                <w:b/>
                <w:sz w:val="24"/>
                <w:szCs w:val="24"/>
              </w:rPr>
              <w:t>are</w:t>
            </w:r>
            <w:proofErr w:type="gramEnd"/>
            <w:r w:rsidRPr="00E21B40">
              <w:rPr>
                <w:rFonts w:ascii="Times New Roman" w:hAnsi="Times New Roman" w:cs="Times New Roman"/>
                <w:b/>
                <w:sz w:val="24"/>
                <w:szCs w:val="24"/>
              </w:rPr>
              <w:t xml:space="preserve"> no guiding questions listed.</w:t>
            </w:r>
          </w:p>
        </w:tc>
        <w:tc>
          <w:tcPr>
            <w:tcW w:w="2148" w:type="dxa"/>
          </w:tcPr>
          <w:p w14:paraId="50A13955"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Guiding</w:t>
            </w:r>
          </w:p>
          <w:p w14:paraId="5421574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questions are listed and are aligned with standards and objectives/</w:t>
            </w:r>
          </w:p>
          <w:p w14:paraId="1E1D4F9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targets identified in the lesson.</w:t>
            </w:r>
          </w:p>
          <w:p w14:paraId="65838B8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p w14:paraId="028BB56D"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44BBB6BE"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Guiding questions are listed and are aligned with standards and objectives/targets identified in the lesson</w:t>
            </w:r>
          </w:p>
          <w:p w14:paraId="705E6DF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71AC9C00"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Questions directly target what is desired for students to learn in this specific lesson and are broad enough to cover most of the topics within the lesson.</w:t>
            </w:r>
          </w:p>
        </w:tc>
        <w:tc>
          <w:tcPr>
            <w:tcW w:w="1923" w:type="dxa"/>
          </w:tcPr>
          <w:p w14:paraId="05E9AA1C"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ALL OF LEVEL 3(EFFECTIVE), PLUS:</w:t>
            </w:r>
          </w:p>
          <w:p w14:paraId="702F9C4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Guiding questions require higher-order thinking by asking students to analyze, theorize, and contemplate the implications, connections, and reasons behind and in support of the content within the standards.</w:t>
            </w:r>
          </w:p>
        </w:tc>
      </w:tr>
      <w:tr w:rsidR="004E37A1" w:rsidRPr="00E21B40" w14:paraId="4E5F3A69" w14:textId="77777777" w:rsidTr="009B3697">
        <w:tc>
          <w:tcPr>
            <w:tcW w:w="2455" w:type="dxa"/>
          </w:tcPr>
          <w:p w14:paraId="730FDCF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Pre-assessment</w:t>
            </w:r>
          </w:p>
          <w:p w14:paraId="429D52D7"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AAQEP Standard </w:t>
            </w:r>
            <w:r>
              <w:rPr>
                <w:rFonts w:ascii="Times New Roman" w:hAnsi="Times New Roman" w:cs="Times New Roman"/>
                <w:b/>
                <w:sz w:val="24"/>
                <w:szCs w:val="24"/>
              </w:rPr>
              <w:t xml:space="preserve">1a, </w:t>
            </w:r>
            <w:r w:rsidRPr="00E21B40">
              <w:rPr>
                <w:rFonts w:ascii="Times New Roman" w:hAnsi="Times New Roman" w:cs="Times New Roman"/>
                <w:b/>
                <w:sz w:val="24"/>
                <w:szCs w:val="24"/>
              </w:rPr>
              <w:t>1</w:t>
            </w:r>
            <w:r>
              <w:rPr>
                <w:rFonts w:ascii="Times New Roman" w:hAnsi="Times New Roman" w:cs="Times New Roman"/>
                <w:b/>
                <w:sz w:val="24"/>
                <w:szCs w:val="24"/>
              </w:rPr>
              <w:t>c</w:t>
            </w:r>
            <w:r w:rsidRPr="00E21B40">
              <w:rPr>
                <w:rFonts w:ascii="Times New Roman" w:hAnsi="Times New Roman" w:cs="Times New Roman"/>
                <w:b/>
                <w:sz w:val="24"/>
                <w:szCs w:val="24"/>
              </w:rPr>
              <w:t xml:space="preserve">, </w:t>
            </w:r>
            <w:r>
              <w:rPr>
                <w:rFonts w:ascii="Times New Roman" w:hAnsi="Times New Roman" w:cs="Times New Roman"/>
                <w:b/>
                <w:sz w:val="24"/>
                <w:szCs w:val="24"/>
              </w:rPr>
              <w:t xml:space="preserve">1g, 2b, 2e; </w:t>
            </w:r>
          </w:p>
          <w:p w14:paraId="287FCADD"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Technology Standard 5, 7</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49964212"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2 &amp; 5</w:t>
            </w:r>
            <w:r>
              <w:rPr>
                <w:rFonts w:ascii="Times New Roman" w:hAnsi="Times New Roman" w:cs="Times New Roman"/>
                <w:b/>
                <w:sz w:val="24"/>
                <w:szCs w:val="24"/>
              </w:rPr>
              <w:t>;</w:t>
            </w:r>
          </w:p>
          <w:p w14:paraId="247198D0"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4, 6, 7</w:t>
            </w:r>
          </w:p>
          <w:p w14:paraId="3500291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tc>
        <w:tc>
          <w:tcPr>
            <w:tcW w:w="2105" w:type="dxa"/>
          </w:tcPr>
          <w:p w14:paraId="62356D23"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p w14:paraId="36A8B560"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No pre-assessment is listed.</w:t>
            </w:r>
          </w:p>
          <w:p w14:paraId="0142FFA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tc>
        <w:tc>
          <w:tcPr>
            <w:tcW w:w="2148" w:type="dxa"/>
          </w:tcPr>
          <w:p w14:paraId="0256E3C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p w14:paraId="5A6D9DB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 assessment is given at the beginning of the lesson that assesses prior knowledge.</w:t>
            </w:r>
          </w:p>
        </w:tc>
        <w:tc>
          <w:tcPr>
            <w:tcW w:w="2259" w:type="dxa"/>
          </w:tcPr>
          <w:p w14:paraId="3A4858F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p w14:paraId="048916E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 assessment is given at the beginning of the lesson that assesses prior knowledge</w:t>
            </w:r>
          </w:p>
          <w:p w14:paraId="1A3F7CD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 assesses major lesson academic vocabulary.</w:t>
            </w:r>
          </w:p>
          <w:p w14:paraId="10A552C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tc>
        <w:tc>
          <w:tcPr>
            <w:tcW w:w="1923" w:type="dxa"/>
          </w:tcPr>
          <w:p w14:paraId="3165236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p w14:paraId="100C56CD"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ALL OF LEVEL 3(EFFECTIVE), PLUS:</w:t>
            </w:r>
          </w:p>
          <w:p w14:paraId="446AC04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Assesses individual connections to course goal/central focus/big idea.</w:t>
            </w:r>
          </w:p>
        </w:tc>
      </w:tr>
      <w:tr w:rsidR="004E37A1" w:rsidRPr="00E21B40" w14:paraId="40C05682" w14:textId="77777777" w:rsidTr="009B3697">
        <w:tc>
          <w:tcPr>
            <w:tcW w:w="2455" w:type="dxa"/>
          </w:tcPr>
          <w:p w14:paraId="3650A71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Formative assessment development</w:t>
            </w:r>
          </w:p>
          <w:p w14:paraId="4F26C1C5"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AAQEP Standard </w:t>
            </w:r>
            <w:r>
              <w:rPr>
                <w:rFonts w:ascii="Times New Roman" w:hAnsi="Times New Roman" w:cs="Times New Roman"/>
                <w:b/>
                <w:sz w:val="24"/>
                <w:szCs w:val="24"/>
              </w:rPr>
              <w:t xml:space="preserve">1a, </w:t>
            </w:r>
            <w:r w:rsidRPr="00E21B40">
              <w:rPr>
                <w:rFonts w:ascii="Times New Roman" w:hAnsi="Times New Roman" w:cs="Times New Roman"/>
                <w:b/>
                <w:sz w:val="24"/>
                <w:szCs w:val="24"/>
              </w:rPr>
              <w:t>1</w:t>
            </w:r>
            <w:r>
              <w:rPr>
                <w:rFonts w:ascii="Times New Roman" w:hAnsi="Times New Roman" w:cs="Times New Roman"/>
                <w:b/>
                <w:sz w:val="24"/>
                <w:szCs w:val="24"/>
              </w:rPr>
              <w:t>c</w:t>
            </w:r>
            <w:r w:rsidRPr="00E21B40">
              <w:rPr>
                <w:rFonts w:ascii="Times New Roman" w:hAnsi="Times New Roman" w:cs="Times New Roman"/>
                <w:b/>
                <w:sz w:val="24"/>
                <w:szCs w:val="24"/>
              </w:rPr>
              <w:t xml:space="preserve">, </w:t>
            </w:r>
            <w:r>
              <w:rPr>
                <w:rFonts w:ascii="Times New Roman" w:hAnsi="Times New Roman" w:cs="Times New Roman"/>
                <w:b/>
                <w:sz w:val="24"/>
                <w:szCs w:val="24"/>
              </w:rPr>
              <w:t>1g, 2b, 2e;</w:t>
            </w:r>
          </w:p>
          <w:p w14:paraId="1CE4870C"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Technology Standard 5, 7</w:t>
            </w:r>
            <w:r>
              <w:rPr>
                <w:rFonts w:ascii="Times New Roman" w:hAnsi="Times New Roman" w:cs="Times New Roman"/>
                <w:b/>
                <w:sz w:val="24"/>
                <w:szCs w:val="24"/>
              </w:rPr>
              <w:t>;</w:t>
            </w:r>
          </w:p>
          <w:p w14:paraId="061DA118"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2, 3, 4, 5</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39B9BF01"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1, 2, 3, 4, 5, 6, 7</w:t>
            </w:r>
          </w:p>
          <w:p w14:paraId="25E1666D" w14:textId="77777777" w:rsidR="004E37A1" w:rsidRPr="00E21B40" w:rsidRDefault="004E37A1" w:rsidP="009B3697">
            <w:pPr>
              <w:spacing w:after="160"/>
              <w:rPr>
                <w:rFonts w:ascii="Times New Roman" w:hAnsi="Times New Roman" w:cs="Times New Roman"/>
                <w:b/>
                <w:i w:val="0"/>
                <w:iCs w:val="0"/>
                <w:sz w:val="24"/>
                <w:szCs w:val="24"/>
              </w:rPr>
            </w:pPr>
          </w:p>
        </w:tc>
        <w:tc>
          <w:tcPr>
            <w:tcW w:w="2105" w:type="dxa"/>
          </w:tcPr>
          <w:p w14:paraId="53232E00"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Specific formative assessment tool (s) is listed.</w:t>
            </w:r>
          </w:p>
        </w:tc>
        <w:tc>
          <w:tcPr>
            <w:tcW w:w="2148" w:type="dxa"/>
          </w:tcPr>
          <w:p w14:paraId="07A89E0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Specific formative assessment tool (s) is listed</w:t>
            </w:r>
          </w:p>
          <w:p w14:paraId="6AC24455"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39C46505"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includes peer OR self-assessment.</w:t>
            </w:r>
          </w:p>
          <w:p w14:paraId="3E64391F"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25F03EF8"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Specific formative assessment tool (s) listed </w:t>
            </w:r>
          </w:p>
          <w:p w14:paraId="0CAC685E"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4D2CA16F"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includes peer OR self-assessment AND</w:t>
            </w:r>
          </w:p>
          <w:p w14:paraId="4439FD8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assessments are aligned with objectives/targets.</w:t>
            </w:r>
          </w:p>
        </w:tc>
        <w:tc>
          <w:tcPr>
            <w:tcW w:w="1923" w:type="dxa"/>
          </w:tcPr>
          <w:p w14:paraId="7FBF4A6D"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ALL OF LEVEL 3(EFFECTIVE), PLUS:</w:t>
            </w:r>
          </w:p>
          <w:p w14:paraId="68972E8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p w14:paraId="0AE0154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Formative tools inform instruction (e.g., move on, reteach, flexible grouping) and allow for differentiating of teaching and/or learning.</w:t>
            </w:r>
          </w:p>
          <w:p w14:paraId="519C4B4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AND </w:t>
            </w:r>
          </w:p>
          <w:p w14:paraId="74000B59" w14:textId="77777777" w:rsidR="004E37A1" w:rsidRPr="00E21B40" w:rsidRDefault="004E37A1" w:rsidP="009B3697">
            <w:pPr>
              <w:spacing w:after="160"/>
              <w:rPr>
                <w:rFonts w:ascii="Times New Roman" w:hAnsi="Times New Roman" w:cs="Times New Roman"/>
                <w:b/>
                <w:bCs/>
                <w:i w:val="0"/>
                <w:iCs w:val="0"/>
                <w:sz w:val="24"/>
                <w:szCs w:val="24"/>
              </w:rPr>
            </w:pPr>
            <w:r w:rsidRPr="00E21B40">
              <w:rPr>
                <w:rFonts w:ascii="Times New Roman" w:hAnsi="Times New Roman" w:cs="Times New Roman"/>
                <w:b/>
                <w:bCs/>
                <w:sz w:val="24"/>
                <w:szCs w:val="24"/>
              </w:rPr>
              <w:t xml:space="preserve">Assessment addresses the issue of possible misconceptions </w:t>
            </w:r>
          </w:p>
        </w:tc>
      </w:tr>
      <w:tr w:rsidR="004E37A1" w:rsidRPr="00E21B40" w14:paraId="07EE6108" w14:textId="77777777" w:rsidTr="009B3697">
        <w:tc>
          <w:tcPr>
            <w:tcW w:w="2455" w:type="dxa"/>
          </w:tcPr>
          <w:p w14:paraId="2DC398C3"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Summative Assessment development</w:t>
            </w:r>
          </w:p>
          <w:p w14:paraId="43C83B05" w14:textId="77777777" w:rsidR="004E37A1" w:rsidRDefault="004E37A1" w:rsidP="009B3697">
            <w:pPr>
              <w:spacing w:after="160"/>
              <w:rPr>
                <w:rFonts w:ascii="Times New Roman" w:hAnsi="Times New Roman" w:cs="Times New Roman"/>
                <w:b/>
                <w:i w:val="0"/>
                <w:iCs w:val="0"/>
                <w:sz w:val="24"/>
                <w:szCs w:val="24"/>
              </w:rPr>
            </w:pPr>
          </w:p>
          <w:p w14:paraId="738D01E9"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AAQEP Standard </w:t>
            </w:r>
            <w:r>
              <w:rPr>
                <w:rFonts w:ascii="Times New Roman" w:hAnsi="Times New Roman" w:cs="Times New Roman"/>
                <w:b/>
                <w:sz w:val="24"/>
                <w:szCs w:val="24"/>
              </w:rPr>
              <w:t xml:space="preserve">1a, </w:t>
            </w:r>
            <w:r w:rsidRPr="00E21B40">
              <w:rPr>
                <w:rFonts w:ascii="Times New Roman" w:hAnsi="Times New Roman" w:cs="Times New Roman"/>
                <w:b/>
                <w:sz w:val="24"/>
                <w:szCs w:val="24"/>
              </w:rPr>
              <w:t>1</w:t>
            </w:r>
            <w:r>
              <w:rPr>
                <w:rFonts w:ascii="Times New Roman" w:hAnsi="Times New Roman" w:cs="Times New Roman"/>
                <w:b/>
                <w:sz w:val="24"/>
                <w:szCs w:val="24"/>
              </w:rPr>
              <w:t>c</w:t>
            </w:r>
            <w:r w:rsidRPr="00E21B40">
              <w:rPr>
                <w:rFonts w:ascii="Times New Roman" w:hAnsi="Times New Roman" w:cs="Times New Roman"/>
                <w:b/>
                <w:sz w:val="24"/>
                <w:szCs w:val="24"/>
              </w:rPr>
              <w:t xml:space="preserve">, </w:t>
            </w:r>
            <w:r>
              <w:rPr>
                <w:rFonts w:ascii="Times New Roman" w:hAnsi="Times New Roman" w:cs="Times New Roman"/>
                <w:b/>
                <w:sz w:val="24"/>
                <w:szCs w:val="24"/>
              </w:rPr>
              <w:t xml:space="preserve">1g, 2b, 2e; </w:t>
            </w:r>
          </w:p>
          <w:p w14:paraId="038F3259"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Technology Standard 5, 7</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278B269F"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2, 3, 5</w:t>
            </w:r>
            <w:r>
              <w:rPr>
                <w:rFonts w:ascii="Times New Roman" w:hAnsi="Times New Roman" w:cs="Times New Roman"/>
                <w:b/>
                <w:sz w:val="24"/>
                <w:szCs w:val="24"/>
              </w:rPr>
              <w:t>;</w:t>
            </w:r>
          </w:p>
          <w:p w14:paraId="205574A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1, 2, 3, 4, 5, 6, 7</w:t>
            </w:r>
          </w:p>
          <w:p w14:paraId="096840A6" w14:textId="77777777" w:rsidR="004E37A1" w:rsidRPr="00E21B40" w:rsidRDefault="004E37A1" w:rsidP="009B3697">
            <w:pPr>
              <w:spacing w:after="160"/>
              <w:rPr>
                <w:rFonts w:ascii="Times New Roman" w:hAnsi="Times New Roman" w:cs="Times New Roman"/>
                <w:b/>
                <w:i w:val="0"/>
                <w:iCs w:val="0"/>
                <w:sz w:val="24"/>
                <w:szCs w:val="24"/>
              </w:rPr>
            </w:pPr>
          </w:p>
        </w:tc>
        <w:tc>
          <w:tcPr>
            <w:tcW w:w="2105" w:type="dxa"/>
          </w:tcPr>
          <w:p w14:paraId="7F84D2F4"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Assessment items are NOT aligned with learning targets.</w:t>
            </w:r>
          </w:p>
          <w:p w14:paraId="259DD2C1" w14:textId="77777777" w:rsidR="004E37A1" w:rsidRPr="00E21B40" w:rsidRDefault="004E37A1" w:rsidP="009B3697">
            <w:pPr>
              <w:spacing w:after="160"/>
              <w:rPr>
                <w:rFonts w:ascii="Times New Roman" w:hAnsi="Times New Roman" w:cs="Times New Roman"/>
                <w:b/>
                <w:i w:val="0"/>
                <w:iCs w:val="0"/>
                <w:sz w:val="24"/>
                <w:szCs w:val="24"/>
              </w:rPr>
            </w:pPr>
          </w:p>
        </w:tc>
        <w:tc>
          <w:tcPr>
            <w:tcW w:w="2148" w:type="dxa"/>
          </w:tcPr>
          <w:p w14:paraId="32AAF02F"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Assessment items are aligned with learning targets.</w:t>
            </w:r>
          </w:p>
        </w:tc>
        <w:tc>
          <w:tcPr>
            <w:tcW w:w="2259" w:type="dxa"/>
          </w:tcPr>
          <w:p w14:paraId="62CD0C25"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Assessment items are aligned with learning targets AND</w:t>
            </w:r>
          </w:p>
          <w:p w14:paraId="6F57D5CF"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assessment type is appropriate for knowledge, reasoning, performance, or product targets. </w:t>
            </w:r>
          </w:p>
          <w:p w14:paraId="17B25565"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2F82CC73"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Assessment items are aligned with learning targets AND</w:t>
            </w:r>
          </w:p>
          <w:p w14:paraId="47EA1990"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assessment type is appropriate for knowledge, reasoning, performance, or product targets AND</w:t>
            </w:r>
          </w:p>
          <w:p w14:paraId="7AE39595"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 rubric for the assessment is present.</w:t>
            </w:r>
          </w:p>
        </w:tc>
      </w:tr>
      <w:tr w:rsidR="004E37A1" w:rsidRPr="00E21B40" w14:paraId="22EF5A84" w14:textId="77777777" w:rsidTr="009B3697">
        <w:tc>
          <w:tcPr>
            <w:tcW w:w="2455" w:type="dxa"/>
          </w:tcPr>
          <w:p w14:paraId="5F0D129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Differentiation:</w:t>
            </w:r>
          </w:p>
          <w:p w14:paraId="138F553F"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For whole group/small group/individuals (IEP and ENL)</w:t>
            </w:r>
          </w:p>
          <w:p w14:paraId="7CC6074F" w14:textId="77777777" w:rsidR="004E37A1" w:rsidRPr="00E21B40" w:rsidRDefault="004E37A1" w:rsidP="009B3697">
            <w:pPr>
              <w:spacing w:after="160"/>
              <w:rPr>
                <w:rFonts w:ascii="Times New Roman" w:hAnsi="Times New Roman" w:cs="Times New Roman"/>
                <w:b/>
                <w:bCs/>
                <w:i w:val="0"/>
                <w:iCs w:val="0"/>
                <w:sz w:val="24"/>
                <w:szCs w:val="24"/>
              </w:rPr>
            </w:pPr>
            <w:r w:rsidRPr="00E21B40">
              <w:rPr>
                <w:rFonts w:ascii="Times New Roman" w:hAnsi="Times New Roman" w:cs="Times New Roman"/>
                <w:b/>
                <w:bCs/>
                <w:sz w:val="24"/>
                <w:szCs w:val="24"/>
              </w:rPr>
              <w:t>Universal Design for Learning (UDL):</w:t>
            </w:r>
          </w:p>
          <w:p w14:paraId="54134F18"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p w14:paraId="03CE2D0E"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AAQEP Standard </w:t>
            </w:r>
            <w:r>
              <w:rPr>
                <w:rFonts w:ascii="Times New Roman" w:hAnsi="Times New Roman" w:cs="Times New Roman"/>
                <w:b/>
                <w:sz w:val="24"/>
                <w:szCs w:val="24"/>
              </w:rPr>
              <w:t xml:space="preserve">1a, </w:t>
            </w:r>
            <w:r w:rsidRPr="00E21B40">
              <w:rPr>
                <w:rFonts w:ascii="Times New Roman" w:hAnsi="Times New Roman" w:cs="Times New Roman"/>
                <w:b/>
                <w:sz w:val="24"/>
                <w:szCs w:val="24"/>
              </w:rPr>
              <w:t>1</w:t>
            </w:r>
            <w:r>
              <w:rPr>
                <w:rFonts w:ascii="Times New Roman" w:hAnsi="Times New Roman" w:cs="Times New Roman"/>
                <w:b/>
                <w:sz w:val="24"/>
                <w:szCs w:val="24"/>
              </w:rPr>
              <w:t>b</w:t>
            </w:r>
            <w:r w:rsidRPr="00E21B40">
              <w:rPr>
                <w:rFonts w:ascii="Times New Roman" w:hAnsi="Times New Roman" w:cs="Times New Roman"/>
                <w:b/>
                <w:sz w:val="24"/>
                <w:szCs w:val="24"/>
              </w:rPr>
              <w:t>,</w:t>
            </w:r>
            <w:r>
              <w:rPr>
                <w:rFonts w:ascii="Times New Roman" w:hAnsi="Times New Roman" w:cs="Times New Roman"/>
                <w:b/>
                <w:sz w:val="24"/>
                <w:szCs w:val="24"/>
              </w:rPr>
              <w:t xml:space="preserve"> 1c, 1g, 2b, 2e;</w:t>
            </w:r>
          </w:p>
          <w:p w14:paraId="17A323B1"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Technology Standard 3, 5, 6, 7</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689CFA37"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2, 3, 5</w:t>
            </w:r>
            <w:r>
              <w:rPr>
                <w:rFonts w:ascii="Times New Roman" w:hAnsi="Times New Roman" w:cs="Times New Roman"/>
                <w:b/>
                <w:sz w:val="24"/>
                <w:szCs w:val="24"/>
              </w:rPr>
              <w:t>;</w:t>
            </w:r>
          </w:p>
          <w:p w14:paraId="693803AB"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2, 3, 4, 5, 7</w:t>
            </w:r>
          </w:p>
          <w:p w14:paraId="24F1A258" w14:textId="77777777" w:rsidR="004E37A1" w:rsidRPr="00E21B40" w:rsidRDefault="004E37A1" w:rsidP="009B3697">
            <w:pPr>
              <w:spacing w:after="160"/>
              <w:rPr>
                <w:rFonts w:ascii="Times New Roman" w:hAnsi="Times New Roman" w:cs="Times New Roman"/>
                <w:b/>
                <w:i w:val="0"/>
                <w:iCs w:val="0"/>
                <w:sz w:val="24"/>
                <w:szCs w:val="24"/>
              </w:rPr>
            </w:pPr>
          </w:p>
        </w:tc>
        <w:tc>
          <w:tcPr>
            <w:tcW w:w="2105" w:type="dxa"/>
          </w:tcPr>
          <w:p w14:paraId="64EDE10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UDL applications are NOT planned for and embedded in the lesson AND no accommodations are made for interest or readiness levels. differentiated for whole group AND/OR small group/individual students (IEP) AND/OR (ENL).</w:t>
            </w:r>
          </w:p>
          <w:p w14:paraId="14DEF2A9" w14:textId="77777777" w:rsidR="004E37A1" w:rsidRPr="00E21B40" w:rsidRDefault="004E37A1" w:rsidP="009B3697">
            <w:pPr>
              <w:spacing w:after="160"/>
              <w:rPr>
                <w:rFonts w:ascii="Times New Roman" w:hAnsi="Times New Roman" w:cs="Times New Roman"/>
                <w:b/>
                <w:i w:val="0"/>
                <w:iCs w:val="0"/>
                <w:sz w:val="24"/>
                <w:szCs w:val="24"/>
              </w:rPr>
            </w:pPr>
          </w:p>
        </w:tc>
        <w:tc>
          <w:tcPr>
            <w:tcW w:w="2148" w:type="dxa"/>
          </w:tcPr>
          <w:p w14:paraId="480FEF7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UDL applications are planned for and embedded in the lesson. NO accommodations are made for interest or readiness levels. differentiated for whole AND/OR small group/ individual students (IEP) AND/OR (ENL).</w:t>
            </w:r>
          </w:p>
          <w:p w14:paraId="2661CF25"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1154730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UDL applications are planned for and embedded in the lesson AND accommodate for interest OR readiness level OR learning profile. made for interest or readiness level. differentiated for whole and small group/ individual students (IEP) AND/OR (ENL).</w:t>
            </w:r>
          </w:p>
          <w:p w14:paraId="6FCE341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p w14:paraId="54B1B1BF"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3FFCC03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UDL applications </w:t>
            </w:r>
            <w:r w:rsidRPr="00E21B40">
              <w:rPr>
                <w:rFonts w:ascii="Times New Roman" w:hAnsi="Times New Roman" w:cs="Times New Roman"/>
                <w:b/>
                <w:bCs/>
                <w:sz w:val="24"/>
                <w:szCs w:val="24"/>
              </w:rPr>
              <w:t>are</w:t>
            </w:r>
            <w:r w:rsidRPr="00E21B40">
              <w:rPr>
                <w:rFonts w:ascii="Times New Roman" w:hAnsi="Times New Roman" w:cs="Times New Roman"/>
                <w:b/>
                <w:sz w:val="24"/>
                <w:szCs w:val="24"/>
              </w:rPr>
              <w:t xml:space="preserve"> planned for and embedded in the lesson AND accommodate for interest AND readiness level AND learning profile. made for interest or readiness level, UDL strategies AND activities that scaffold or accelerate learning, facilitating multiple levels of learning AND requiring higher order thinking for all students, differentiated for whole AND small group/ individual students (IEP) AND/OR (ENL).</w:t>
            </w:r>
          </w:p>
          <w:p w14:paraId="5E677B1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*Candidate justifies selection of planned strategies that support the development of maintained, generalized </w:t>
            </w:r>
            <w:r w:rsidRPr="00E21B40">
              <w:rPr>
                <w:rFonts w:ascii="Times New Roman" w:hAnsi="Times New Roman" w:cs="Times New Roman"/>
                <w:b/>
                <w:bCs/>
                <w:sz w:val="24"/>
                <w:szCs w:val="24"/>
              </w:rPr>
              <w:t>AND/OR</w:t>
            </w:r>
            <w:r w:rsidRPr="00E21B40">
              <w:rPr>
                <w:rFonts w:ascii="Times New Roman" w:hAnsi="Times New Roman" w:cs="Times New Roman"/>
                <w:b/>
                <w:sz w:val="24"/>
                <w:szCs w:val="24"/>
              </w:rPr>
              <w:t xml:space="preserve"> self-directed use of knowledge and skills for all learners.</w:t>
            </w:r>
          </w:p>
          <w:p w14:paraId="42E9EB29" w14:textId="77777777" w:rsidR="004E37A1" w:rsidRPr="00E21B40" w:rsidRDefault="004E37A1" w:rsidP="009B3697">
            <w:pPr>
              <w:spacing w:after="160"/>
              <w:rPr>
                <w:rFonts w:ascii="Times New Roman" w:hAnsi="Times New Roman" w:cs="Times New Roman"/>
                <w:b/>
                <w:i w:val="0"/>
                <w:iCs w:val="0"/>
                <w:sz w:val="24"/>
                <w:szCs w:val="24"/>
              </w:rPr>
            </w:pPr>
          </w:p>
        </w:tc>
      </w:tr>
      <w:tr w:rsidR="004E37A1" w:rsidRPr="00E21B40" w14:paraId="5CCA3DAE" w14:textId="77777777" w:rsidTr="009B3697">
        <w:tc>
          <w:tcPr>
            <w:tcW w:w="2455" w:type="dxa"/>
          </w:tcPr>
          <w:p w14:paraId="53702C8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Connecting Theory and Practice – Lesson Rationale: </w:t>
            </w:r>
          </w:p>
          <w:p w14:paraId="11692830"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AAQEP Standard </w:t>
            </w:r>
            <w:r>
              <w:rPr>
                <w:rFonts w:ascii="Times New Roman" w:hAnsi="Times New Roman" w:cs="Times New Roman"/>
                <w:b/>
                <w:sz w:val="24"/>
                <w:szCs w:val="24"/>
              </w:rPr>
              <w:t xml:space="preserve">1a, </w:t>
            </w:r>
            <w:r w:rsidRPr="00E21B40">
              <w:rPr>
                <w:rFonts w:ascii="Times New Roman" w:hAnsi="Times New Roman" w:cs="Times New Roman"/>
                <w:b/>
                <w:sz w:val="24"/>
                <w:szCs w:val="24"/>
              </w:rPr>
              <w:t>1</w:t>
            </w:r>
            <w:r>
              <w:rPr>
                <w:rFonts w:ascii="Times New Roman" w:hAnsi="Times New Roman" w:cs="Times New Roman"/>
                <w:b/>
                <w:sz w:val="24"/>
                <w:szCs w:val="24"/>
              </w:rPr>
              <w:t>b</w:t>
            </w:r>
            <w:r w:rsidRPr="00E21B40">
              <w:rPr>
                <w:rFonts w:ascii="Times New Roman" w:hAnsi="Times New Roman" w:cs="Times New Roman"/>
                <w:b/>
                <w:sz w:val="24"/>
                <w:szCs w:val="24"/>
              </w:rPr>
              <w:t>,</w:t>
            </w:r>
            <w:r>
              <w:rPr>
                <w:rFonts w:ascii="Times New Roman" w:hAnsi="Times New Roman" w:cs="Times New Roman"/>
                <w:b/>
                <w:sz w:val="24"/>
                <w:szCs w:val="24"/>
              </w:rPr>
              <w:t xml:space="preserve"> 1g, 2e; </w:t>
            </w:r>
          </w:p>
          <w:p w14:paraId="0A37778F"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Technology Standard 3, 5, 6, 7</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0CF24C52"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2, 3, 5</w:t>
            </w:r>
            <w:r>
              <w:rPr>
                <w:rFonts w:ascii="Times New Roman" w:hAnsi="Times New Roman" w:cs="Times New Roman"/>
                <w:b/>
                <w:sz w:val="24"/>
                <w:szCs w:val="24"/>
              </w:rPr>
              <w:t>;</w:t>
            </w:r>
          </w:p>
          <w:p w14:paraId="46668F13"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2, 3, 4, 5, 7</w:t>
            </w:r>
          </w:p>
        </w:tc>
        <w:tc>
          <w:tcPr>
            <w:tcW w:w="2105" w:type="dxa"/>
          </w:tcPr>
          <w:p w14:paraId="678BA8F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Justification of instructional choices and support strategies is either missing OR represents an irrelevant or biased view of the focus learner(s)</w:t>
            </w:r>
          </w:p>
        </w:tc>
        <w:tc>
          <w:tcPr>
            <w:tcW w:w="2148" w:type="dxa"/>
          </w:tcPr>
          <w:p w14:paraId="73DDD62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Justification of instructional choices and support strategies makes a general connection to the focus learner’s(s) needs OR vague/unclear connections to research and/or theory, and /or high-leverage practice</w:t>
            </w:r>
          </w:p>
        </w:tc>
        <w:tc>
          <w:tcPr>
            <w:tcW w:w="2259" w:type="dxa"/>
          </w:tcPr>
          <w:p w14:paraId="206CBE5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Justification of instructional choices and support strategies makes clear connections to the focus learner’s(s) needs AND research and/or theory, and/or high leverage practice</w:t>
            </w:r>
          </w:p>
        </w:tc>
        <w:tc>
          <w:tcPr>
            <w:tcW w:w="1923" w:type="dxa"/>
          </w:tcPr>
          <w:p w14:paraId="06CF610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Justification of instructional choices and support strategies </w:t>
            </w:r>
            <w:proofErr w:type="gramStart"/>
            <w:r w:rsidRPr="00E21B40">
              <w:rPr>
                <w:rFonts w:ascii="Times New Roman" w:hAnsi="Times New Roman" w:cs="Times New Roman"/>
                <w:b/>
                <w:sz w:val="24"/>
                <w:szCs w:val="24"/>
              </w:rPr>
              <w:t>is makes</w:t>
            </w:r>
            <w:proofErr w:type="gramEnd"/>
            <w:r w:rsidRPr="00E21B40">
              <w:rPr>
                <w:rFonts w:ascii="Times New Roman" w:hAnsi="Times New Roman" w:cs="Times New Roman"/>
                <w:b/>
                <w:sz w:val="24"/>
                <w:szCs w:val="24"/>
              </w:rPr>
              <w:t xml:space="preserve"> clear connections to the focus learner’s needs AND research and/or theory, and/or high leverage practice. Candidate’s justification includes the development of maintained, generalized and/or self-directed use of knowledge and skills.</w:t>
            </w:r>
          </w:p>
        </w:tc>
      </w:tr>
      <w:tr w:rsidR="004E37A1" w:rsidRPr="00E21B40" w14:paraId="67C9DFA0" w14:textId="77777777" w:rsidTr="009B3697">
        <w:tc>
          <w:tcPr>
            <w:tcW w:w="2455" w:type="dxa"/>
          </w:tcPr>
          <w:p w14:paraId="55AD2AE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Introduction of New Materials (I Do) </w:t>
            </w:r>
          </w:p>
          <w:p w14:paraId="6F52DE70"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p w14:paraId="592C73AF"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AAQEP Standard </w:t>
            </w:r>
            <w:r>
              <w:rPr>
                <w:rFonts w:ascii="Times New Roman" w:hAnsi="Times New Roman" w:cs="Times New Roman"/>
                <w:b/>
                <w:sz w:val="24"/>
                <w:szCs w:val="24"/>
              </w:rPr>
              <w:t>1a, 1b, 1c, 1g, 2b;</w:t>
            </w:r>
          </w:p>
          <w:p w14:paraId="195EEA4D"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Technology Standard 3, 5, 6, 7</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694F4AC3"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1- 5</w:t>
            </w:r>
            <w:r>
              <w:rPr>
                <w:rFonts w:ascii="Times New Roman" w:hAnsi="Times New Roman" w:cs="Times New Roman"/>
                <w:b/>
                <w:sz w:val="24"/>
                <w:szCs w:val="24"/>
              </w:rPr>
              <w:t>;</w:t>
            </w:r>
          </w:p>
          <w:p w14:paraId="21F3FCEC"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1, 2, 3, 4, 5, 6  </w:t>
            </w:r>
          </w:p>
        </w:tc>
        <w:tc>
          <w:tcPr>
            <w:tcW w:w="2105" w:type="dxa"/>
          </w:tcPr>
          <w:p w14:paraId="283ABAA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Procedures in this section do not align with stated learning objective.</w:t>
            </w:r>
          </w:p>
        </w:tc>
        <w:tc>
          <w:tcPr>
            <w:tcW w:w="2148" w:type="dxa"/>
          </w:tcPr>
          <w:p w14:paraId="70179F7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Procedures in this section align with stated learning objective but do not consider classroom/school context</w:t>
            </w:r>
          </w:p>
        </w:tc>
        <w:tc>
          <w:tcPr>
            <w:tcW w:w="2259" w:type="dxa"/>
          </w:tcPr>
          <w:p w14:paraId="554D694D"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Procedures in this section align with stated learning objective AND consider classroom/school context.</w:t>
            </w:r>
          </w:p>
          <w:p w14:paraId="15CD9D7F"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0C1FC18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Procedures in this section align with stated learning objective AND consider classroom/school context AS WELL AS each individual students’ backgrounds.</w:t>
            </w:r>
          </w:p>
          <w:p w14:paraId="3950B203" w14:textId="77777777" w:rsidR="004E37A1" w:rsidRPr="00E21B40" w:rsidRDefault="004E37A1" w:rsidP="009B3697">
            <w:pPr>
              <w:spacing w:after="160"/>
              <w:rPr>
                <w:rFonts w:ascii="Times New Roman" w:hAnsi="Times New Roman" w:cs="Times New Roman"/>
                <w:b/>
                <w:i w:val="0"/>
                <w:iCs w:val="0"/>
                <w:sz w:val="24"/>
                <w:szCs w:val="24"/>
              </w:rPr>
            </w:pPr>
          </w:p>
        </w:tc>
      </w:tr>
      <w:tr w:rsidR="004E37A1" w:rsidRPr="00E21B40" w14:paraId="046F65DC" w14:textId="77777777" w:rsidTr="009B3697">
        <w:tc>
          <w:tcPr>
            <w:tcW w:w="2455" w:type="dxa"/>
          </w:tcPr>
          <w:p w14:paraId="4694E25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Guided Practice (We Do):                                                                                                                                </w:t>
            </w:r>
          </w:p>
          <w:p w14:paraId="58BC7FBE"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AAQEP Standard </w:t>
            </w:r>
            <w:r>
              <w:rPr>
                <w:rFonts w:ascii="Times New Roman" w:hAnsi="Times New Roman" w:cs="Times New Roman"/>
                <w:b/>
                <w:sz w:val="24"/>
                <w:szCs w:val="24"/>
              </w:rPr>
              <w:t>1a, 1b, 1c, 1d, 1e, 2b, 2e;</w:t>
            </w:r>
          </w:p>
          <w:p w14:paraId="527D8F30" w14:textId="77777777" w:rsidR="004E37A1" w:rsidRDefault="004E37A1" w:rsidP="009B3697">
            <w:pPr>
              <w:spacing w:after="160"/>
              <w:rPr>
                <w:rFonts w:ascii="Times New Roman" w:hAnsi="Times New Roman" w:cs="Times New Roman"/>
                <w:b/>
                <w:i w:val="0"/>
                <w:iCs w:val="0"/>
                <w:sz w:val="24"/>
                <w:szCs w:val="24"/>
              </w:rPr>
            </w:pPr>
            <w:r>
              <w:rPr>
                <w:rFonts w:ascii="Times New Roman" w:hAnsi="Times New Roman" w:cs="Times New Roman"/>
                <w:b/>
                <w:sz w:val="24"/>
                <w:szCs w:val="24"/>
              </w:rPr>
              <w:t xml:space="preserve"> </w:t>
            </w:r>
            <w:r w:rsidRPr="00E21B40">
              <w:rPr>
                <w:rFonts w:ascii="Times New Roman" w:hAnsi="Times New Roman" w:cs="Times New Roman"/>
                <w:b/>
                <w:sz w:val="24"/>
                <w:szCs w:val="24"/>
              </w:rPr>
              <w:t>Technology Standard 3, 5, 6, 7</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35EB053F"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1- 5</w:t>
            </w:r>
            <w:r>
              <w:rPr>
                <w:rFonts w:ascii="Times New Roman" w:hAnsi="Times New Roman" w:cs="Times New Roman"/>
                <w:b/>
                <w:sz w:val="24"/>
                <w:szCs w:val="24"/>
              </w:rPr>
              <w:t>;</w:t>
            </w:r>
          </w:p>
          <w:p w14:paraId="14350F7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1, 2, 3, 4, 5, 6  </w:t>
            </w:r>
          </w:p>
        </w:tc>
        <w:tc>
          <w:tcPr>
            <w:tcW w:w="2105" w:type="dxa"/>
          </w:tcPr>
          <w:p w14:paraId="529E1573"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This section does not include a logical sequence of activities aligned to the learning objective.</w:t>
            </w:r>
          </w:p>
          <w:p w14:paraId="15A9CDD9" w14:textId="77777777" w:rsidR="004E37A1" w:rsidRPr="00E21B40" w:rsidRDefault="004E37A1" w:rsidP="009B3697">
            <w:pPr>
              <w:spacing w:after="160"/>
              <w:rPr>
                <w:rFonts w:ascii="Times New Roman" w:hAnsi="Times New Roman" w:cs="Times New Roman"/>
                <w:b/>
                <w:i w:val="0"/>
                <w:iCs w:val="0"/>
                <w:sz w:val="24"/>
                <w:szCs w:val="24"/>
              </w:rPr>
            </w:pPr>
          </w:p>
        </w:tc>
        <w:tc>
          <w:tcPr>
            <w:tcW w:w="2148" w:type="dxa"/>
          </w:tcPr>
          <w:p w14:paraId="2E4AB4F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This section includes a logical sequence of activities aligned to the learning objective.</w:t>
            </w:r>
          </w:p>
          <w:p w14:paraId="030DCF0A"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43CC5B8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This section includes a logical sequence of activities aligned to the learning objective AND provides differentiation strategies to meet students’ needs.</w:t>
            </w:r>
          </w:p>
          <w:p w14:paraId="11E0C416"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76CF294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This section includes a logical sequence of activities aligned to the learning objective AND provides differentiation strategies to meet students’ needs AND promotes higher order thinking OR self-regulation</w:t>
            </w:r>
          </w:p>
        </w:tc>
      </w:tr>
      <w:tr w:rsidR="004E37A1" w:rsidRPr="00E21B40" w14:paraId="261747B1" w14:textId="77777777" w:rsidTr="009B3697">
        <w:tc>
          <w:tcPr>
            <w:tcW w:w="2455" w:type="dxa"/>
          </w:tcPr>
          <w:p w14:paraId="40A34D1D"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Independent Practice (You Do):                                                                                                                     </w:t>
            </w:r>
          </w:p>
          <w:p w14:paraId="53D2211C"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AAQEP Standard 1</w:t>
            </w:r>
            <w:r>
              <w:rPr>
                <w:rFonts w:ascii="Times New Roman" w:hAnsi="Times New Roman" w:cs="Times New Roman"/>
                <w:b/>
                <w:sz w:val="24"/>
                <w:szCs w:val="24"/>
              </w:rPr>
              <w:t xml:space="preserve">b, 1c, 1g, 1e, 2b, 2e; </w:t>
            </w:r>
          </w:p>
          <w:p w14:paraId="3F4D0544"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Technology Standard 3, 5, 6</w:t>
            </w:r>
            <w:r>
              <w:rPr>
                <w:rFonts w:ascii="Times New Roman" w:hAnsi="Times New Roman" w:cs="Times New Roman"/>
                <w:b/>
                <w:sz w:val="24"/>
                <w:szCs w:val="24"/>
              </w:rPr>
              <w:t xml:space="preserve">; </w:t>
            </w:r>
            <w:r w:rsidRPr="00E21B40">
              <w:rPr>
                <w:rFonts w:ascii="Times New Roman" w:hAnsi="Times New Roman" w:cs="Times New Roman"/>
                <w:b/>
                <w:sz w:val="24"/>
                <w:szCs w:val="24"/>
              </w:rPr>
              <w:t xml:space="preserve"> </w:t>
            </w:r>
          </w:p>
          <w:p w14:paraId="08CFD03B"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1- 5</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277428B3"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1, 2, 3, 4, 5</w:t>
            </w:r>
          </w:p>
        </w:tc>
        <w:tc>
          <w:tcPr>
            <w:tcW w:w="2105" w:type="dxa"/>
          </w:tcPr>
          <w:p w14:paraId="2E4A168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This section does not include a logical sequence of independent activities. aligned to the learning objective.</w:t>
            </w:r>
          </w:p>
          <w:p w14:paraId="6B4ECEB2" w14:textId="77777777" w:rsidR="004E37A1" w:rsidRPr="00E21B40" w:rsidRDefault="004E37A1" w:rsidP="009B3697">
            <w:pPr>
              <w:spacing w:after="160"/>
              <w:rPr>
                <w:rFonts w:ascii="Times New Roman" w:hAnsi="Times New Roman" w:cs="Times New Roman"/>
                <w:b/>
                <w:i w:val="0"/>
                <w:iCs w:val="0"/>
                <w:sz w:val="24"/>
                <w:szCs w:val="24"/>
              </w:rPr>
            </w:pPr>
          </w:p>
        </w:tc>
        <w:tc>
          <w:tcPr>
            <w:tcW w:w="2148" w:type="dxa"/>
          </w:tcPr>
          <w:p w14:paraId="495C6F7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This section includes a logical sequence of independent activities aligned to the learning objective.</w:t>
            </w:r>
          </w:p>
        </w:tc>
        <w:tc>
          <w:tcPr>
            <w:tcW w:w="2259" w:type="dxa"/>
          </w:tcPr>
          <w:p w14:paraId="7A2CD1D0"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This section includes a logical sequence of independent activities aligned to the learning objective AND provides differentiation strategies to meet students’ needs.</w:t>
            </w:r>
          </w:p>
          <w:p w14:paraId="247A1180" w14:textId="77777777" w:rsidR="004E37A1" w:rsidRPr="00E21B40" w:rsidRDefault="004E37A1" w:rsidP="009B3697">
            <w:pPr>
              <w:spacing w:after="160"/>
              <w:rPr>
                <w:rFonts w:ascii="Times New Roman" w:hAnsi="Times New Roman" w:cs="Times New Roman"/>
                <w:b/>
                <w:i w:val="0"/>
                <w:iCs w:val="0"/>
                <w:sz w:val="24"/>
                <w:szCs w:val="24"/>
              </w:rPr>
            </w:pPr>
          </w:p>
          <w:p w14:paraId="79FE1591"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238E531D"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This section includes a logical sequence of independent activities aligned to the learning objective AND provides differentiation strategies to meet students’ needs AND promotes higher order thinking OR self-regulation.</w:t>
            </w:r>
          </w:p>
        </w:tc>
      </w:tr>
      <w:tr w:rsidR="004E37A1" w:rsidRPr="00E21B40" w14:paraId="60CED0CD" w14:textId="77777777" w:rsidTr="009B3697">
        <w:tc>
          <w:tcPr>
            <w:tcW w:w="2455" w:type="dxa"/>
          </w:tcPr>
          <w:p w14:paraId="66262811"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Closing </w:t>
            </w:r>
          </w:p>
          <w:p w14:paraId="60DBFB0D"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AAQEP Standard </w:t>
            </w:r>
            <w:r>
              <w:rPr>
                <w:rFonts w:ascii="Times New Roman" w:hAnsi="Times New Roman" w:cs="Times New Roman"/>
                <w:b/>
                <w:sz w:val="24"/>
                <w:szCs w:val="24"/>
              </w:rPr>
              <w:t>1a, 1b, 1c, 1</w:t>
            </w:r>
            <w:proofErr w:type="gramStart"/>
            <w:r>
              <w:rPr>
                <w:rFonts w:ascii="Times New Roman" w:hAnsi="Times New Roman" w:cs="Times New Roman"/>
                <w:b/>
                <w:sz w:val="24"/>
                <w:szCs w:val="24"/>
              </w:rPr>
              <w:t>g,.</w:t>
            </w:r>
            <w:proofErr w:type="gramEnd"/>
            <w:r>
              <w:rPr>
                <w:rFonts w:ascii="Times New Roman" w:hAnsi="Times New Roman" w:cs="Times New Roman"/>
                <w:b/>
                <w:sz w:val="24"/>
                <w:szCs w:val="24"/>
              </w:rPr>
              <w:t xml:space="preserve"> 2b;</w:t>
            </w:r>
          </w:p>
          <w:p w14:paraId="723B0A9F" w14:textId="77777777" w:rsidR="004E37A1" w:rsidRDefault="004E37A1" w:rsidP="009B3697">
            <w:pPr>
              <w:spacing w:after="160"/>
              <w:rPr>
                <w:rFonts w:ascii="Times New Roman" w:hAnsi="Times New Roman" w:cs="Times New Roman"/>
                <w:b/>
                <w:i w:val="0"/>
                <w:iCs w:val="0"/>
                <w:sz w:val="24"/>
                <w:szCs w:val="24"/>
              </w:rPr>
            </w:pPr>
            <w:r>
              <w:rPr>
                <w:rFonts w:ascii="Times New Roman" w:hAnsi="Times New Roman" w:cs="Times New Roman"/>
                <w:b/>
                <w:sz w:val="24"/>
                <w:szCs w:val="24"/>
              </w:rPr>
              <w:t xml:space="preserve"> </w:t>
            </w:r>
            <w:r w:rsidRPr="00E21B40">
              <w:rPr>
                <w:rFonts w:ascii="Times New Roman" w:hAnsi="Times New Roman" w:cs="Times New Roman"/>
                <w:b/>
                <w:sz w:val="24"/>
                <w:szCs w:val="24"/>
              </w:rPr>
              <w:t>Technology Standard 3, 5, 6, 7</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5E135AFD"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1- 5</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27968509"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1, 2, 3, 4, 5, 6  </w:t>
            </w:r>
          </w:p>
        </w:tc>
        <w:tc>
          <w:tcPr>
            <w:tcW w:w="2105" w:type="dxa"/>
          </w:tcPr>
          <w:p w14:paraId="547A7E0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Closing activities focus solely on basic recall skills.</w:t>
            </w:r>
          </w:p>
          <w:p w14:paraId="7A422251" w14:textId="77777777" w:rsidR="004E37A1" w:rsidRPr="00E21B40" w:rsidRDefault="004E37A1" w:rsidP="009B3697">
            <w:pPr>
              <w:spacing w:after="160"/>
              <w:rPr>
                <w:rFonts w:ascii="Times New Roman" w:hAnsi="Times New Roman" w:cs="Times New Roman"/>
                <w:b/>
                <w:i w:val="0"/>
                <w:iCs w:val="0"/>
                <w:sz w:val="24"/>
                <w:szCs w:val="24"/>
              </w:rPr>
            </w:pPr>
          </w:p>
        </w:tc>
        <w:tc>
          <w:tcPr>
            <w:tcW w:w="2148" w:type="dxa"/>
          </w:tcPr>
          <w:p w14:paraId="562B71B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Closing activities target recall AND comprehension skills.</w:t>
            </w:r>
          </w:p>
          <w:p w14:paraId="5BB64FB9"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7C1D48A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Closing activities target recall and comprehension skills and promote higher order thinking skills OR transfer of learning.</w:t>
            </w:r>
          </w:p>
          <w:p w14:paraId="0A79A782"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781BE28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Closing activities promote higher order thinking skills OR transfer of learning AND self-regulation.</w:t>
            </w:r>
          </w:p>
        </w:tc>
      </w:tr>
      <w:tr w:rsidR="004E37A1" w:rsidRPr="00E21B40" w14:paraId="099BFB00" w14:textId="77777777" w:rsidTr="009B3697">
        <w:tc>
          <w:tcPr>
            <w:tcW w:w="2455" w:type="dxa"/>
          </w:tcPr>
          <w:p w14:paraId="792D2E4C" w14:textId="77777777" w:rsidR="004E37A1" w:rsidRDefault="004E37A1" w:rsidP="009B3697">
            <w:pPr>
              <w:spacing w:after="160"/>
              <w:rPr>
                <w:rFonts w:ascii="Times New Roman" w:hAnsi="Times New Roman" w:cs="Times New Roman"/>
                <w:b/>
                <w:i w:val="0"/>
                <w:iCs w:val="0"/>
                <w:sz w:val="24"/>
                <w:szCs w:val="24"/>
              </w:rPr>
            </w:pPr>
            <w:r>
              <w:rPr>
                <w:rFonts w:ascii="Times New Roman" w:hAnsi="Times New Roman" w:cs="Times New Roman"/>
                <w:b/>
                <w:sz w:val="24"/>
                <w:szCs w:val="24"/>
              </w:rPr>
              <w:t>Lesson Plan Extension</w:t>
            </w:r>
          </w:p>
          <w:p w14:paraId="5556140B" w14:textId="77777777" w:rsidR="004E37A1" w:rsidRDefault="004E37A1" w:rsidP="009B3697">
            <w:pPr>
              <w:spacing w:after="160"/>
              <w:rPr>
                <w:rFonts w:ascii="Times New Roman" w:hAnsi="Times New Roman" w:cs="Times New Roman"/>
                <w:b/>
                <w:i w:val="0"/>
                <w:iCs w:val="0"/>
                <w:sz w:val="24"/>
                <w:szCs w:val="24"/>
              </w:rPr>
            </w:pPr>
          </w:p>
          <w:p w14:paraId="624BBC57"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AAQEP Standard 1</w:t>
            </w:r>
            <w:r>
              <w:rPr>
                <w:rFonts w:ascii="Times New Roman" w:hAnsi="Times New Roman" w:cs="Times New Roman"/>
                <w:b/>
                <w:sz w:val="24"/>
                <w:szCs w:val="24"/>
              </w:rPr>
              <w:t>b</w:t>
            </w:r>
            <w:r w:rsidRPr="00E21B40">
              <w:rPr>
                <w:rFonts w:ascii="Times New Roman" w:hAnsi="Times New Roman" w:cs="Times New Roman"/>
                <w:b/>
                <w:sz w:val="24"/>
                <w:szCs w:val="24"/>
              </w:rPr>
              <w:t>,</w:t>
            </w:r>
            <w:r>
              <w:rPr>
                <w:rFonts w:ascii="Times New Roman" w:hAnsi="Times New Roman" w:cs="Times New Roman"/>
                <w:b/>
                <w:sz w:val="24"/>
                <w:szCs w:val="24"/>
              </w:rPr>
              <w:t xml:space="preserve"> 1c, 1g</w:t>
            </w:r>
            <w:r w:rsidRPr="00E21B40">
              <w:rPr>
                <w:rFonts w:ascii="Times New Roman" w:hAnsi="Times New Roman" w:cs="Times New Roman"/>
                <w:b/>
                <w:sz w:val="24"/>
                <w:szCs w:val="24"/>
              </w:rPr>
              <w:t>,</w:t>
            </w:r>
            <w:r>
              <w:rPr>
                <w:rFonts w:ascii="Times New Roman" w:hAnsi="Times New Roman" w:cs="Times New Roman"/>
                <w:b/>
                <w:sz w:val="24"/>
                <w:szCs w:val="24"/>
              </w:rPr>
              <w:t xml:space="preserve"> 2e;</w:t>
            </w:r>
            <w:r w:rsidRPr="00E21B40">
              <w:rPr>
                <w:rFonts w:ascii="Times New Roman" w:hAnsi="Times New Roman" w:cs="Times New Roman"/>
                <w:b/>
                <w:sz w:val="24"/>
                <w:szCs w:val="24"/>
              </w:rPr>
              <w:t xml:space="preserve"> </w:t>
            </w:r>
          </w:p>
          <w:p w14:paraId="0E85475A"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Technology Standard 3, 5, 6, </w:t>
            </w:r>
            <w:r>
              <w:rPr>
                <w:rFonts w:ascii="Times New Roman" w:hAnsi="Times New Roman" w:cs="Times New Roman"/>
                <w:b/>
                <w:sz w:val="24"/>
                <w:szCs w:val="24"/>
              </w:rPr>
              <w:t>7;</w:t>
            </w:r>
            <w:r w:rsidRPr="00E21B40">
              <w:rPr>
                <w:rFonts w:ascii="Times New Roman" w:hAnsi="Times New Roman" w:cs="Times New Roman"/>
                <w:b/>
                <w:sz w:val="24"/>
                <w:szCs w:val="24"/>
              </w:rPr>
              <w:t xml:space="preserve"> </w:t>
            </w:r>
          </w:p>
          <w:p w14:paraId="2A0EF0D5"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2, 3</w:t>
            </w:r>
            <w:proofErr w:type="gramStart"/>
            <w:r w:rsidRPr="00E21B40">
              <w:rPr>
                <w:rFonts w:ascii="Times New Roman" w:hAnsi="Times New Roman" w:cs="Times New Roman"/>
                <w:b/>
                <w:sz w:val="24"/>
                <w:szCs w:val="24"/>
              </w:rPr>
              <w:t xml:space="preserve">, </w:t>
            </w:r>
            <w:r>
              <w:rPr>
                <w:rFonts w:ascii="Times New Roman" w:hAnsi="Times New Roman" w:cs="Times New Roman"/>
                <w:b/>
                <w:sz w:val="24"/>
                <w:szCs w:val="24"/>
              </w:rPr>
              <w:t>;</w:t>
            </w:r>
            <w:proofErr w:type="gramEnd"/>
            <w:r w:rsidRPr="00E21B40">
              <w:rPr>
                <w:rFonts w:ascii="Times New Roman" w:hAnsi="Times New Roman" w:cs="Times New Roman"/>
                <w:b/>
                <w:sz w:val="24"/>
                <w:szCs w:val="24"/>
              </w:rPr>
              <w:t xml:space="preserve">, </w:t>
            </w:r>
          </w:p>
          <w:p w14:paraId="1A39EA81"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w:t>
            </w:r>
            <w:r>
              <w:rPr>
                <w:rFonts w:ascii="Times New Roman" w:hAnsi="Times New Roman" w:cs="Times New Roman"/>
                <w:b/>
                <w:sz w:val="24"/>
                <w:szCs w:val="24"/>
              </w:rPr>
              <w:t>1, 6, 8</w:t>
            </w:r>
          </w:p>
          <w:p w14:paraId="3AE62983" w14:textId="77777777" w:rsidR="004E37A1" w:rsidRPr="00E21B40" w:rsidRDefault="004E37A1" w:rsidP="009B3697">
            <w:pPr>
              <w:spacing w:after="160"/>
              <w:rPr>
                <w:rFonts w:ascii="Times New Roman" w:hAnsi="Times New Roman" w:cs="Times New Roman"/>
                <w:b/>
                <w:i w:val="0"/>
                <w:iCs w:val="0"/>
                <w:sz w:val="24"/>
                <w:szCs w:val="24"/>
              </w:rPr>
            </w:pPr>
          </w:p>
        </w:tc>
        <w:tc>
          <w:tcPr>
            <w:tcW w:w="2105" w:type="dxa"/>
          </w:tcPr>
          <w:p w14:paraId="2AD3477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The lesson plan includes an extension that reinforces remediation and enrichment.  </w:t>
            </w:r>
          </w:p>
        </w:tc>
        <w:tc>
          <w:tcPr>
            <w:tcW w:w="2148" w:type="dxa"/>
          </w:tcPr>
          <w:p w14:paraId="0669F8B4"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The lesson plan includes an extension that reinforces remediation and enrichment.  The teacher candidate describes one of the following: (1) support for students who do not meet the intended learner outcome; (2) new strategies to help the students who did not achieve mastery; and (3) ways to extend the learning for early finishers and accelerated learners.</w:t>
            </w:r>
          </w:p>
        </w:tc>
        <w:tc>
          <w:tcPr>
            <w:tcW w:w="2259" w:type="dxa"/>
          </w:tcPr>
          <w:p w14:paraId="2A76BBA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The lesson plan includes an extension that reinforces remediation and enrichment.  The teacher candidate describes two of the following: (1) support for students who do not meet the intended learner outcome; (2) new strategies to help the students who did not achieve mastery; and (3) ways to extend the learning for early finishers and accelerated learners.</w:t>
            </w:r>
          </w:p>
          <w:p w14:paraId="2809BA3B"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183A24A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The lesson plan includes an extension that reinforces remediation and enrichment.  The teacher candidate describes all the following: (1) support for students who do not meet the intended learner outcome; (2) new strategies to help the students who did not achieve mastery; and (3) ways to extend the learning for early finishers and accelerated learners.</w:t>
            </w:r>
          </w:p>
        </w:tc>
      </w:tr>
    </w:tbl>
    <w:p w14:paraId="3FF8DF8E" w14:textId="77777777" w:rsidR="004E37A1" w:rsidRPr="00E21B40" w:rsidRDefault="004E37A1" w:rsidP="004E37A1">
      <w:pPr>
        <w:spacing w:line="240" w:lineRule="auto"/>
        <w:rPr>
          <w:rFonts w:ascii="Times New Roman" w:hAnsi="Times New Roman" w:cs="Times New Roman"/>
          <w:b/>
          <w:i w:val="0"/>
          <w:iCs w:val="0"/>
          <w:sz w:val="24"/>
          <w:szCs w:val="24"/>
        </w:rPr>
      </w:pPr>
    </w:p>
    <w:p w14:paraId="49A51909" w14:textId="77777777" w:rsidR="004E37A1" w:rsidRPr="00E21B40" w:rsidRDefault="004E37A1" w:rsidP="004E37A1">
      <w:pPr>
        <w:spacing w:line="240" w:lineRule="auto"/>
        <w:rPr>
          <w:rFonts w:ascii="Times New Roman" w:hAnsi="Times New Roman" w:cs="Times New Roman"/>
          <w:b/>
          <w:i w:val="0"/>
          <w:iCs w:val="0"/>
          <w:sz w:val="24"/>
          <w:szCs w:val="24"/>
        </w:rPr>
      </w:pPr>
    </w:p>
    <w:p w14:paraId="5DBE4EED" w14:textId="77777777" w:rsidR="004E37A1" w:rsidRPr="00E419F5" w:rsidRDefault="004E37A1" w:rsidP="004E37A1">
      <w:pPr>
        <w:spacing w:line="240" w:lineRule="auto"/>
        <w:rPr>
          <w:rFonts w:ascii="Times New Roman" w:hAnsi="Times New Roman" w:cs="Times New Roman"/>
        </w:rPr>
      </w:pPr>
    </w:p>
    <w:sectPr w:rsidR="004E37A1" w:rsidRPr="00E419F5" w:rsidSect="003E43F4">
      <w:headerReference w:type="default" r:id="rId5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E306" w14:textId="77777777" w:rsidR="00B22955" w:rsidRDefault="00B22955" w:rsidP="000F4A9D">
      <w:pPr>
        <w:spacing w:after="0" w:line="240" w:lineRule="auto"/>
      </w:pPr>
      <w:r>
        <w:separator/>
      </w:r>
    </w:p>
  </w:endnote>
  <w:endnote w:type="continuationSeparator" w:id="0">
    <w:p w14:paraId="31684E3E" w14:textId="77777777" w:rsidR="00B22955" w:rsidRDefault="00B22955" w:rsidP="000F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228D5" w14:textId="77777777" w:rsidR="00B22955" w:rsidRDefault="00B22955" w:rsidP="000F4A9D">
      <w:pPr>
        <w:spacing w:after="0" w:line="240" w:lineRule="auto"/>
      </w:pPr>
      <w:r>
        <w:separator/>
      </w:r>
    </w:p>
  </w:footnote>
  <w:footnote w:type="continuationSeparator" w:id="0">
    <w:p w14:paraId="0DB42D02" w14:textId="77777777" w:rsidR="00B22955" w:rsidRDefault="00B22955" w:rsidP="000F4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291998"/>
      <w:docPartObj>
        <w:docPartGallery w:val="Page Numbers (Top of Page)"/>
        <w:docPartUnique/>
      </w:docPartObj>
    </w:sdtPr>
    <w:sdtEndPr>
      <w:rPr>
        <w:noProof/>
      </w:rPr>
    </w:sdtEndPr>
    <w:sdtContent>
      <w:p w14:paraId="5BDB1381" w14:textId="63802FA1" w:rsidR="00C37839" w:rsidRDefault="00C37839">
        <w:pPr>
          <w:pStyle w:val="Header"/>
          <w:jc w:val="right"/>
        </w:pPr>
        <w:r>
          <w:fldChar w:fldCharType="begin"/>
        </w:r>
        <w:r>
          <w:instrText xml:space="preserve"> PAGE   \* MERGEFORMAT </w:instrText>
        </w:r>
        <w:r>
          <w:fldChar w:fldCharType="separate"/>
        </w:r>
        <w:r w:rsidR="004E37A1">
          <w:rPr>
            <w:noProof/>
          </w:rPr>
          <w:t>2</w:t>
        </w:r>
        <w:r>
          <w:rPr>
            <w:noProof/>
          </w:rPr>
          <w:fldChar w:fldCharType="end"/>
        </w:r>
      </w:p>
    </w:sdtContent>
  </w:sdt>
  <w:p w14:paraId="0CB2E99A" w14:textId="77777777" w:rsidR="000F4A9D" w:rsidRDefault="000F4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E24"/>
    <w:multiLevelType w:val="multilevel"/>
    <w:tmpl w:val="96EEB7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29F3257"/>
    <w:multiLevelType w:val="hybridMultilevel"/>
    <w:tmpl w:val="032E74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B21317"/>
    <w:multiLevelType w:val="multilevel"/>
    <w:tmpl w:val="3F60B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2134B"/>
    <w:multiLevelType w:val="multilevel"/>
    <w:tmpl w:val="D218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53028"/>
    <w:multiLevelType w:val="multilevel"/>
    <w:tmpl w:val="6E0C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E0944"/>
    <w:multiLevelType w:val="multilevel"/>
    <w:tmpl w:val="276C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05171"/>
    <w:multiLevelType w:val="multilevel"/>
    <w:tmpl w:val="46B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D314CC"/>
    <w:multiLevelType w:val="hybridMultilevel"/>
    <w:tmpl w:val="0F0C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46065"/>
    <w:multiLevelType w:val="hybridMultilevel"/>
    <w:tmpl w:val="75DA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11FD9"/>
    <w:multiLevelType w:val="hybridMultilevel"/>
    <w:tmpl w:val="CD40C6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B440D9"/>
    <w:multiLevelType w:val="multilevel"/>
    <w:tmpl w:val="ED40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A0ADB"/>
    <w:multiLevelType w:val="multilevel"/>
    <w:tmpl w:val="5114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041A6"/>
    <w:multiLevelType w:val="multilevel"/>
    <w:tmpl w:val="842E4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9DE4847"/>
    <w:multiLevelType w:val="hybridMultilevel"/>
    <w:tmpl w:val="090EA63A"/>
    <w:lvl w:ilvl="0" w:tplc="BA2CA5E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013C1"/>
    <w:multiLevelType w:val="multilevel"/>
    <w:tmpl w:val="33803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3B614966"/>
    <w:multiLevelType w:val="multilevel"/>
    <w:tmpl w:val="23DAC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17F6A5D"/>
    <w:multiLevelType w:val="hybridMultilevel"/>
    <w:tmpl w:val="7310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E23A0"/>
    <w:multiLevelType w:val="multilevel"/>
    <w:tmpl w:val="BFE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D61AEA"/>
    <w:multiLevelType w:val="multilevel"/>
    <w:tmpl w:val="85BA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635841"/>
    <w:multiLevelType w:val="hybridMultilevel"/>
    <w:tmpl w:val="E600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1F040B"/>
    <w:multiLevelType w:val="multilevel"/>
    <w:tmpl w:val="8A82F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C40297"/>
    <w:multiLevelType w:val="hybridMultilevel"/>
    <w:tmpl w:val="012E9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3C7FD7"/>
    <w:multiLevelType w:val="multilevel"/>
    <w:tmpl w:val="3D10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881425"/>
    <w:multiLevelType w:val="hybridMultilevel"/>
    <w:tmpl w:val="E97AA8B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0A31516"/>
    <w:multiLevelType w:val="multilevel"/>
    <w:tmpl w:val="5DFE2F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61DA3036"/>
    <w:multiLevelType w:val="multilevel"/>
    <w:tmpl w:val="7F96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925128"/>
    <w:multiLevelType w:val="hybridMultilevel"/>
    <w:tmpl w:val="6010D0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978D8"/>
    <w:multiLevelType w:val="multilevel"/>
    <w:tmpl w:val="7F6C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BC0901"/>
    <w:multiLevelType w:val="multilevel"/>
    <w:tmpl w:val="36466D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67224875"/>
    <w:multiLevelType w:val="hybridMultilevel"/>
    <w:tmpl w:val="F35C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060D55"/>
    <w:multiLevelType w:val="multilevel"/>
    <w:tmpl w:val="6728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B41B45"/>
    <w:multiLevelType w:val="multilevel"/>
    <w:tmpl w:val="BF7EE2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402436E"/>
    <w:multiLevelType w:val="multilevel"/>
    <w:tmpl w:val="2BBA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F85F4B"/>
    <w:multiLevelType w:val="multilevel"/>
    <w:tmpl w:val="2BC8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B05BF3"/>
    <w:multiLevelType w:val="hybridMultilevel"/>
    <w:tmpl w:val="65E6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3027070">
    <w:abstractNumId w:val="24"/>
  </w:num>
  <w:num w:numId="2" w16cid:durableId="461701705">
    <w:abstractNumId w:val="14"/>
  </w:num>
  <w:num w:numId="3" w16cid:durableId="688531590">
    <w:abstractNumId w:val="0"/>
  </w:num>
  <w:num w:numId="4" w16cid:durableId="403332683">
    <w:abstractNumId w:val="19"/>
  </w:num>
  <w:num w:numId="5" w16cid:durableId="422843546">
    <w:abstractNumId w:val="13"/>
  </w:num>
  <w:num w:numId="6" w16cid:durableId="2002156119">
    <w:abstractNumId w:val="1"/>
  </w:num>
  <w:num w:numId="7" w16cid:durableId="1948194528">
    <w:abstractNumId w:val="23"/>
  </w:num>
  <w:num w:numId="8" w16cid:durableId="134689971">
    <w:abstractNumId w:val="26"/>
  </w:num>
  <w:num w:numId="9" w16cid:durableId="322397483">
    <w:abstractNumId w:val="16"/>
  </w:num>
  <w:num w:numId="10" w16cid:durableId="385421873">
    <w:abstractNumId w:val="9"/>
  </w:num>
  <w:num w:numId="11" w16cid:durableId="1452551439">
    <w:abstractNumId w:val="21"/>
  </w:num>
  <w:num w:numId="12" w16cid:durableId="2042851641">
    <w:abstractNumId w:val="29"/>
  </w:num>
  <w:num w:numId="13" w16cid:durableId="1165439613">
    <w:abstractNumId w:val="28"/>
  </w:num>
  <w:num w:numId="14" w16cid:durableId="1793402193">
    <w:abstractNumId w:val="34"/>
  </w:num>
  <w:num w:numId="15" w16cid:durableId="1135828412">
    <w:abstractNumId w:val="12"/>
  </w:num>
  <w:num w:numId="16" w16cid:durableId="2058581913">
    <w:abstractNumId w:val="31"/>
  </w:num>
  <w:num w:numId="17" w16cid:durableId="2018075673">
    <w:abstractNumId w:val="15"/>
  </w:num>
  <w:num w:numId="18" w16cid:durableId="208224901">
    <w:abstractNumId w:val="7"/>
  </w:num>
  <w:num w:numId="19" w16cid:durableId="1386680407">
    <w:abstractNumId w:val="8"/>
  </w:num>
  <w:num w:numId="20" w16cid:durableId="465465307">
    <w:abstractNumId w:val="2"/>
  </w:num>
  <w:num w:numId="21" w16cid:durableId="1413157110">
    <w:abstractNumId w:val="6"/>
  </w:num>
  <w:num w:numId="22" w16cid:durableId="1316375715">
    <w:abstractNumId w:val="25"/>
  </w:num>
  <w:num w:numId="23" w16cid:durableId="176387309">
    <w:abstractNumId w:val="18"/>
  </w:num>
  <w:num w:numId="24" w16cid:durableId="176386731">
    <w:abstractNumId w:val="30"/>
  </w:num>
  <w:num w:numId="25" w16cid:durableId="1704475745">
    <w:abstractNumId w:val="27"/>
  </w:num>
  <w:num w:numId="26" w16cid:durableId="1062487440">
    <w:abstractNumId w:val="5"/>
  </w:num>
  <w:num w:numId="27" w16cid:durableId="133063582">
    <w:abstractNumId w:val="20"/>
  </w:num>
  <w:num w:numId="28" w16cid:durableId="83309300">
    <w:abstractNumId w:val="22"/>
  </w:num>
  <w:num w:numId="29" w16cid:durableId="1839538130">
    <w:abstractNumId w:val="33"/>
  </w:num>
  <w:num w:numId="30" w16cid:durableId="414057847">
    <w:abstractNumId w:val="11"/>
  </w:num>
  <w:num w:numId="31" w16cid:durableId="520166714">
    <w:abstractNumId w:val="17"/>
  </w:num>
  <w:num w:numId="32" w16cid:durableId="1135414608">
    <w:abstractNumId w:val="32"/>
  </w:num>
  <w:num w:numId="33" w16cid:durableId="2066368203">
    <w:abstractNumId w:val="10"/>
  </w:num>
  <w:num w:numId="34" w16cid:durableId="713963783">
    <w:abstractNumId w:val="3"/>
  </w:num>
  <w:num w:numId="35" w16cid:durableId="97526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F3"/>
    <w:rsid w:val="000251BA"/>
    <w:rsid w:val="00075691"/>
    <w:rsid w:val="000814D4"/>
    <w:rsid w:val="00082C1F"/>
    <w:rsid w:val="00094633"/>
    <w:rsid w:val="000A0D63"/>
    <w:rsid w:val="000A1B1E"/>
    <w:rsid w:val="000C00F6"/>
    <w:rsid w:val="000D44FD"/>
    <w:rsid w:val="000F2721"/>
    <w:rsid w:val="000F4A9D"/>
    <w:rsid w:val="00100444"/>
    <w:rsid w:val="0011631C"/>
    <w:rsid w:val="001218FF"/>
    <w:rsid w:val="00164397"/>
    <w:rsid w:val="00165B32"/>
    <w:rsid w:val="001738C4"/>
    <w:rsid w:val="00177229"/>
    <w:rsid w:val="00180762"/>
    <w:rsid w:val="001E7E9B"/>
    <w:rsid w:val="00206B4B"/>
    <w:rsid w:val="00214ED4"/>
    <w:rsid w:val="00244C09"/>
    <w:rsid w:val="002749B8"/>
    <w:rsid w:val="00293BA5"/>
    <w:rsid w:val="002A3033"/>
    <w:rsid w:val="002A51DA"/>
    <w:rsid w:val="002C62C2"/>
    <w:rsid w:val="002D233A"/>
    <w:rsid w:val="002E15B8"/>
    <w:rsid w:val="002E1847"/>
    <w:rsid w:val="002E29F3"/>
    <w:rsid w:val="002F07FA"/>
    <w:rsid w:val="002F52B4"/>
    <w:rsid w:val="002F6EFD"/>
    <w:rsid w:val="002F7C6B"/>
    <w:rsid w:val="00317357"/>
    <w:rsid w:val="003276A4"/>
    <w:rsid w:val="00334709"/>
    <w:rsid w:val="00336713"/>
    <w:rsid w:val="00353059"/>
    <w:rsid w:val="0039502F"/>
    <w:rsid w:val="003A121A"/>
    <w:rsid w:val="003A29A1"/>
    <w:rsid w:val="003E43F4"/>
    <w:rsid w:val="003E5F7E"/>
    <w:rsid w:val="003E7592"/>
    <w:rsid w:val="003F18D5"/>
    <w:rsid w:val="003F7F0D"/>
    <w:rsid w:val="0040370F"/>
    <w:rsid w:val="0040424A"/>
    <w:rsid w:val="00404D30"/>
    <w:rsid w:val="00420E61"/>
    <w:rsid w:val="00424119"/>
    <w:rsid w:val="00435316"/>
    <w:rsid w:val="00443744"/>
    <w:rsid w:val="00457328"/>
    <w:rsid w:val="00477E8E"/>
    <w:rsid w:val="004858F4"/>
    <w:rsid w:val="0048781E"/>
    <w:rsid w:val="00495B66"/>
    <w:rsid w:val="004A1469"/>
    <w:rsid w:val="004A7855"/>
    <w:rsid w:val="004C144A"/>
    <w:rsid w:val="004C4B51"/>
    <w:rsid w:val="004E37A1"/>
    <w:rsid w:val="00502818"/>
    <w:rsid w:val="00512B31"/>
    <w:rsid w:val="00516C8F"/>
    <w:rsid w:val="005352C2"/>
    <w:rsid w:val="0056262C"/>
    <w:rsid w:val="00562D4A"/>
    <w:rsid w:val="00564A6C"/>
    <w:rsid w:val="00567062"/>
    <w:rsid w:val="00587D08"/>
    <w:rsid w:val="0059216B"/>
    <w:rsid w:val="00595903"/>
    <w:rsid w:val="005B2757"/>
    <w:rsid w:val="005B64FC"/>
    <w:rsid w:val="005D041A"/>
    <w:rsid w:val="005E12A7"/>
    <w:rsid w:val="005F124F"/>
    <w:rsid w:val="00603AFD"/>
    <w:rsid w:val="006050B1"/>
    <w:rsid w:val="00614C46"/>
    <w:rsid w:val="00645D98"/>
    <w:rsid w:val="00653A16"/>
    <w:rsid w:val="00657268"/>
    <w:rsid w:val="00662F84"/>
    <w:rsid w:val="006703CB"/>
    <w:rsid w:val="00670E85"/>
    <w:rsid w:val="006960F6"/>
    <w:rsid w:val="006B6C71"/>
    <w:rsid w:val="006C1BDB"/>
    <w:rsid w:val="006C3F16"/>
    <w:rsid w:val="006C6587"/>
    <w:rsid w:val="006D5275"/>
    <w:rsid w:val="006E253D"/>
    <w:rsid w:val="006F4483"/>
    <w:rsid w:val="006F4D3C"/>
    <w:rsid w:val="0071524D"/>
    <w:rsid w:val="007249BE"/>
    <w:rsid w:val="00736156"/>
    <w:rsid w:val="00740266"/>
    <w:rsid w:val="007462C8"/>
    <w:rsid w:val="00746C4E"/>
    <w:rsid w:val="007502FA"/>
    <w:rsid w:val="00777D38"/>
    <w:rsid w:val="0079473C"/>
    <w:rsid w:val="007A4185"/>
    <w:rsid w:val="007A5386"/>
    <w:rsid w:val="007B5361"/>
    <w:rsid w:val="007D357B"/>
    <w:rsid w:val="007E2A17"/>
    <w:rsid w:val="007E606C"/>
    <w:rsid w:val="007F3121"/>
    <w:rsid w:val="007F5AE6"/>
    <w:rsid w:val="00814958"/>
    <w:rsid w:val="008234CC"/>
    <w:rsid w:val="00836239"/>
    <w:rsid w:val="00860FCD"/>
    <w:rsid w:val="00891620"/>
    <w:rsid w:val="0089661A"/>
    <w:rsid w:val="008A06D9"/>
    <w:rsid w:val="008A0EB4"/>
    <w:rsid w:val="008A5913"/>
    <w:rsid w:val="008B50B4"/>
    <w:rsid w:val="008C0322"/>
    <w:rsid w:val="008C2DEC"/>
    <w:rsid w:val="008D2BF9"/>
    <w:rsid w:val="008D7823"/>
    <w:rsid w:val="008E75A4"/>
    <w:rsid w:val="008E7828"/>
    <w:rsid w:val="00935629"/>
    <w:rsid w:val="00936041"/>
    <w:rsid w:val="00954D84"/>
    <w:rsid w:val="00955EBA"/>
    <w:rsid w:val="00983B5F"/>
    <w:rsid w:val="00990218"/>
    <w:rsid w:val="0099125D"/>
    <w:rsid w:val="009C4E71"/>
    <w:rsid w:val="009C5D57"/>
    <w:rsid w:val="009D7573"/>
    <w:rsid w:val="00A03CC5"/>
    <w:rsid w:val="00A119CE"/>
    <w:rsid w:val="00A3751D"/>
    <w:rsid w:val="00A64CA2"/>
    <w:rsid w:val="00A676CB"/>
    <w:rsid w:val="00A91637"/>
    <w:rsid w:val="00A96151"/>
    <w:rsid w:val="00AA180D"/>
    <w:rsid w:val="00AB12E7"/>
    <w:rsid w:val="00AC240F"/>
    <w:rsid w:val="00AC3C62"/>
    <w:rsid w:val="00AD7EB2"/>
    <w:rsid w:val="00AF54CD"/>
    <w:rsid w:val="00B045EB"/>
    <w:rsid w:val="00B133AD"/>
    <w:rsid w:val="00B22955"/>
    <w:rsid w:val="00B4764C"/>
    <w:rsid w:val="00B53A14"/>
    <w:rsid w:val="00B5654C"/>
    <w:rsid w:val="00B6035B"/>
    <w:rsid w:val="00B653FE"/>
    <w:rsid w:val="00B7275C"/>
    <w:rsid w:val="00B912FF"/>
    <w:rsid w:val="00B9434A"/>
    <w:rsid w:val="00BA1B43"/>
    <w:rsid w:val="00BD76BE"/>
    <w:rsid w:val="00BE68BD"/>
    <w:rsid w:val="00BF4687"/>
    <w:rsid w:val="00C21B89"/>
    <w:rsid w:val="00C26A7E"/>
    <w:rsid w:val="00C37839"/>
    <w:rsid w:val="00C4196D"/>
    <w:rsid w:val="00C42588"/>
    <w:rsid w:val="00C57A85"/>
    <w:rsid w:val="00C6101D"/>
    <w:rsid w:val="00C73620"/>
    <w:rsid w:val="00CB285F"/>
    <w:rsid w:val="00CB2FCC"/>
    <w:rsid w:val="00CB5C3C"/>
    <w:rsid w:val="00CD1258"/>
    <w:rsid w:val="00CD5D74"/>
    <w:rsid w:val="00CE17AB"/>
    <w:rsid w:val="00CE684A"/>
    <w:rsid w:val="00CF12C8"/>
    <w:rsid w:val="00CF1BD1"/>
    <w:rsid w:val="00CF3B88"/>
    <w:rsid w:val="00D0305C"/>
    <w:rsid w:val="00D16FAE"/>
    <w:rsid w:val="00D17E5F"/>
    <w:rsid w:val="00D47AFB"/>
    <w:rsid w:val="00D56B96"/>
    <w:rsid w:val="00D60C93"/>
    <w:rsid w:val="00D6577A"/>
    <w:rsid w:val="00D6761E"/>
    <w:rsid w:val="00D8160C"/>
    <w:rsid w:val="00D857F5"/>
    <w:rsid w:val="00D85C95"/>
    <w:rsid w:val="00DA086E"/>
    <w:rsid w:val="00DC2F9C"/>
    <w:rsid w:val="00DE1339"/>
    <w:rsid w:val="00DF2873"/>
    <w:rsid w:val="00DF3BC2"/>
    <w:rsid w:val="00E0104E"/>
    <w:rsid w:val="00E04346"/>
    <w:rsid w:val="00E17B45"/>
    <w:rsid w:val="00E2161A"/>
    <w:rsid w:val="00E228D7"/>
    <w:rsid w:val="00E26D2C"/>
    <w:rsid w:val="00E644C7"/>
    <w:rsid w:val="00E80928"/>
    <w:rsid w:val="00EA7B9A"/>
    <w:rsid w:val="00EB6839"/>
    <w:rsid w:val="00EC352C"/>
    <w:rsid w:val="00EC4086"/>
    <w:rsid w:val="00ED3B05"/>
    <w:rsid w:val="00ED7CD2"/>
    <w:rsid w:val="00F113BA"/>
    <w:rsid w:val="00F173AC"/>
    <w:rsid w:val="00F23E77"/>
    <w:rsid w:val="00F32953"/>
    <w:rsid w:val="00F70561"/>
    <w:rsid w:val="00FA695C"/>
    <w:rsid w:val="00FB1909"/>
    <w:rsid w:val="00FB1DE5"/>
    <w:rsid w:val="00FC21A5"/>
    <w:rsid w:val="00FC2E11"/>
    <w:rsid w:val="00FD49D4"/>
    <w:rsid w:val="00FF1FD1"/>
    <w:rsid w:val="00FF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E47B4"/>
  <w15:chartTrackingRefBased/>
  <w15:docId w15:val="{3E238384-D3C4-0443-A0D0-CF2C6C74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9D"/>
    <w:rPr>
      <w:i/>
      <w:iCs/>
      <w:sz w:val="20"/>
      <w:szCs w:val="20"/>
    </w:rPr>
  </w:style>
  <w:style w:type="paragraph" w:styleId="Heading1">
    <w:name w:val="heading 1"/>
    <w:basedOn w:val="Normal"/>
    <w:next w:val="Normal"/>
    <w:link w:val="Heading1Char"/>
    <w:uiPriority w:val="9"/>
    <w:qFormat/>
    <w:rsid w:val="000F4A9D"/>
    <w:pPr>
      <w:pBdr>
        <w:top w:val="single" w:sz="8" w:space="0" w:color="009DD9" w:themeColor="accent2"/>
        <w:left w:val="single" w:sz="8" w:space="0" w:color="009DD9" w:themeColor="accent2"/>
        <w:bottom w:val="single" w:sz="8" w:space="0" w:color="009DD9" w:themeColor="accent2"/>
        <w:right w:val="single" w:sz="8" w:space="0" w:color="009DD9" w:themeColor="accent2"/>
      </w:pBdr>
      <w:shd w:val="clear" w:color="auto" w:fill="C4EEFF" w:themeFill="accent2" w:themeFillTint="33"/>
      <w:spacing w:before="480" w:after="100" w:line="269" w:lineRule="auto"/>
      <w:contextualSpacing/>
      <w:outlineLvl w:val="0"/>
    </w:pPr>
    <w:rPr>
      <w:rFonts w:asciiTheme="majorHAnsi" w:eastAsiaTheme="majorEastAsia" w:hAnsiTheme="majorHAnsi" w:cstheme="majorBidi"/>
      <w:b/>
      <w:bCs/>
      <w:color w:val="004D6C" w:themeColor="accent2" w:themeShade="7F"/>
      <w:sz w:val="22"/>
      <w:szCs w:val="22"/>
    </w:rPr>
  </w:style>
  <w:style w:type="paragraph" w:styleId="Heading2">
    <w:name w:val="heading 2"/>
    <w:basedOn w:val="Normal"/>
    <w:next w:val="Normal"/>
    <w:link w:val="Heading2Char"/>
    <w:uiPriority w:val="9"/>
    <w:semiHidden/>
    <w:unhideWhenUsed/>
    <w:qFormat/>
    <w:rsid w:val="000F4A9D"/>
    <w:pPr>
      <w:pBdr>
        <w:top w:val="single" w:sz="4" w:space="0" w:color="009DD9" w:themeColor="accent2"/>
        <w:left w:val="single" w:sz="48" w:space="2" w:color="009DD9" w:themeColor="accent2"/>
        <w:bottom w:val="single" w:sz="4" w:space="0" w:color="009DD9" w:themeColor="accent2"/>
        <w:right w:val="single" w:sz="4" w:space="4" w:color="009DD9" w:themeColor="accent2"/>
      </w:pBdr>
      <w:spacing w:before="200" w:after="100" w:line="269" w:lineRule="auto"/>
      <w:ind w:left="144"/>
      <w:contextualSpacing/>
      <w:outlineLvl w:val="1"/>
    </w:pPr>
    <w:rPr>
      <w:rFonts w:asciiTheme="majorHAnsi" w:eastAsiaTheme="majorEastAsia" w:hAnsiTheme="majorHAnsi" w:cstheme="majorBidi"/>
      <w:b/>
      <w:bCs/>
      <w:color w:val="0075A2" w:themeColor="accent2" w:themeShade="BF"/>
      <w:sz w:val="22"/>
      <w:szCs w:val="22"/>
    </w:rPr>
  </w:style>
  <w:style w:type="paragraph" w:styleId="Heading3">
    <w:name w:val="heading 3"/>
    <w:basedOn w:val="Normal"/>
    <w:next w:val="Normal"/>
    <w:link w:val="Heading3Char"/>
    <w:uiPriority w:val="9"/>
    <w:semiHidden/>
    <w:unhideWhenUsed/>
    <w:qFormat/>
    <w:rsid w:val="000F4A9D"/>
    <w:pPr>
      <w:pBdr>
        <w:left w:val="single" w:sz="48" w:space="2" w:color="009DD9" w:themeColor="accent2"/>
        <w:bottom w:val="single" w:sz="4" w:space="0" w:color="009DD9" w:themeColor="accent2"/>
      </w:pBdr>
      <w:spacing w:before="200" w:after="100" w:line="240" w:lineRule="auto"/>
      <w:ind w:left="144"/>
      <w:contextualSpacing/>
      <w:outlineLvl w:val="2"/>
    </w:pPr>
    <w:rPr>
      <w:rFonts w:asciiTheme="majorHAnsi" w:eastAsiaTheme="majorEastAsia" w:hAnsiTheme="majorHAnsi" w:cstheme="majorBidi"/>
      <w:b/>
      <w:bCs/>
      <w:color w:val="0075A2" w:themeColor="accent2" w:themeShade="BF"/>
      <w:sz w:val="22"/>
      <w:szCs w:val="22"/>
    </w:rPr>
  </w:style>
  <w:style w:type="paragraph" w:styleId="Heading4">
    <w:name w:val="heading 4"/>
    <w:basedOn w:val="Normal"/>
    <w:next w:val="Normal"/>
    <w:link w:val="Heading4Char"/>
    <w:uiPriority w:val="9"/>
    <w:semiHidden/>
    <w:unhideWhenUsed/>
    <w:qFormat/>
    <w:rsid w:val="000F4A9D"/>
    <w:pPr>
      <w:pBdr>
        <w:left w:val="single" w:sz="4" w:space="2" w:color="009DD9" w:themeColor="accent2"/>
        <w:bottom w:val="single" w:sz="4" w:space="2" w:color="009DD9" w:themeColor="accent2"/>
      </w:pBdr>
      <w:spacing w:before="200" w:after="100" w:line="240" w:lineRule="auto"/>
      <w:ind w:left="86"/>
      <w:contextualSpacing/>
      <w:outlineLvl w:val="3"/>
    </w:pPr>
    <w:rPr>
      <w:rFonts w:asciiTheme="majorHAnsi" w:eastAsiaTheme="majorEastAsia" w:hAnsiTheme="majorHAnsi" w:cstheme="majorBidi"/>
      <w:b/>
      <w:bCs/>
      <w:color w:val="0075A2" w:themeColor="accent2" w:themeShade="BF"/>
      <w:sz w:val="22"/>
      <w:szCs w:val="22"/>
    </w:rPr>
  </w:style>
  <w:style w:type="paragraph" w:styleId="Heading5">
    <w:name w:val="heading 5"/>
    <w:basedOn w:val="Normal"/>
    <w:next w:val="Normal"/>
    <w:link w:val="Heading5Char"/>
    <w:uiPriority w:val="9"/>
    <w:semiHidden/>
    <w:unhideWhenUsed/>
    <w:qFormat/>
    <w:rsid w:val="000F4A9D"/>
    <w:pPr>
      <w:pBdr>
        <w:left w:val="dotted" w:sz="4" w:space="2" w:color="009DD9" w:themeColor="accent2"/>
        <w:bottom w:val="dotted" w:sz="4" w:space="2" w:color="009DD9" w:themeColor="accent2"/>
      </w:pBdr>
      <w:spacing w:before="200" w:after="100" w:line="240" w:lineRule="auto"/>
      <w:ind w:left="86"/>
      <w:contextualSpacing/>
      <w:outlineLvl w:val="4"/>
    </w:pPr>
    <w:rPr>
      <w:rFonts w:asciiTheme="majorHAnsi" w:eastAsiaTheme="majorEastAsia" w:hAnsiTheme="majorHAnsi" w:cstheme="majorBidi"/>
      <w:b/>
      <w:bCs/>
      <w:color w:val="0075A2" w:themeColor="accent2" w:themeShade="BF"/>
      <w:sz w:val="22"/>
      <w:szCs w:val="22"/>
    </w:rPr>
  </w:style>
  <w:style w:type="paragraph" w:styleId="Heading6">
    <w:name w:val="heading 6"/>
    <w:basedOn w:val="Normal"/>
    <w:next w:val="Normal"/>
    <w:link w:val="Heading6Char"/>
    <w:uiPriority w:val="9"/>
    <w:semiHidden/>
    <w:unhideWhenUsed/>
    <w:qFormat/>
    <w:rsid w:val="000F4A9D"/>
    <w:pPr>
      <w:pBdr>
        <w:bottom w:val="single" w:sz="4" w:space="2" w:color="89DEFF" w:themeColor="accent2" w:themeTint="66"/>
      </w:pBdr>
      <w:spacing w:before="200" w:after="100" w:line="240" w:lineRule="auto"/>
      <w:contextualSpacing/>
      <w:outlineLvl w:val="5"/>
    </w:pPr>
    <w:rPr>
      <w:rFonts w:asciiTheme="majorHAnsi" w:eastAsiaTheme="majorEastAsia" w:hAnsiTheme="majorHAnsi" w:cstheme="majorBidi"/>
      <w:color w:val="0075A2" w:themeColor="accent2" w:themeShade="BF"/>
      <w:sz w:val="22"/>
      <w:szCs w:val="22"/>
    </w:rPr>
  </w:style>
  <w:style w:type="paragraph" w:styleId="Heading7">
    <w:name w:val="heading 7"/>
    <w:basedOn w:val="Normal"/>
    <w:next w:val="Normal"/>
    <w:link w:val="Heading7Char"/>
    <w:uiPriority w:val="9"/>
    <w:semiHidden/>
    <w:unhideWhenUsed/>
    <w:qFormat/>
    <w:rsid w:val="000F4A9D"/>
    <w:pPr>
      <w:pBdr>
        <w:bottom w:val="dotted" w:sz="4" w:space="2" w:color="4FCDFF" w:themeColor="accent2" w:themeTint="99"/>
      </w:pBdr>
      <w:spacing w:before="200" w:after="100" w:line="240" w:lineRule="auto"/>
      <w:contextualSpacing/>
      <w:outlineLvl w:val="6"/>
    </w:pPr>
    <w:rPr>
      <w:rFonts w:asciiTheme="majorHAnsi" w:eastAsiaTheme="majorEastAsia" w:hAnsiTheme="majorHAnsi" w:cstheme="majorBidi"/>
      <w:color w:val="0075A2" w:themeColor="accent2" w:themeShade="BF"/>
      <w:sz w:val="22"/>
      <w:szCs w:val="22"/>
    </w:rPr>
  </w:style>
  <w:style w:type="paragraph" w:styleId="Heading8">
    <w:name w:val="heading 8"/>
    <w:basedOn w:val="Normal"/>
    <w:next w:val="Normal"/>
    <w:link w:val="Heading8Char"/>
    <w:uiPriority w:val="9"/>
    <w:semiHidden/>
    <w:unhideWhenUsed/>
    <w:qFormat/>
    <w:rsid w:val="000F4A9D"/>
    <w:pPr>
      <w:spacing w:before="200" w:after="100" w:line="240" w:lineRule="auto"/>
      <w:contextualSpacing/>
      <w:outlineLvl w:val="7"/>
    </w:pPr>
    <w:rPr>
      <w:rFonts w:asciiTheme="majorHAnsi" w:eastAsiaTheme="majorEastAsia" w:hAnsiTheme="majorHAnsi" w:cstheme="majorBidi"/>
      <w:color w:val="009DD9" w:themeColor="accent2"/>
      <w:sz w:val="22"/>
      <w:szCs w:val="22"/>
    </w:rPr>
  </w:style>
  <w:style w:type="paragraph" w:styleId="Heading9">
    <w:name w:val="heading 9"/>
    <w:basedOn w:val="Normal"/>
    <w:next w:val="Normal"/>
    <w:link w:val="Heading9Char"/>
    <w:uiPriority w:val="9"/>
    <w:semiHidden/>
    <w:unhideWhenUsed/>
    <w:qFormat/>
    <w:rsid w:val="000F4A9D"/>
    <w:pPr>
      <w:spacing w:before="200" w:after="100" w:line="240" w:lineRule="auto"/>
      <w:contextualSpacing/>
      <w:outlineLvl w:val="8"/>
    </w:pPr>
    <w:rPr>
      <w:rFonts w:asciiTheme="majorHAnsi" w:eastAsiaTheme="majorEastAsia" w:hAnsiTheme="majorHAnsi" w:cstheme="majorBidi"/>
      <w:color w:val="009DD9"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A9D"/>
    <w:pPr>
      <w:ind w:left="720"/>
      <w:contextualSpacing/>
    </w:pPr>
  </w:style>
  <w:style w:type="character" w:styleId="Hyperlink">
    <w:name w:val="Hyperlink"/>
    <w:basedOn w:val="DefaultParagraphFont"/>
    <w:uiPriority w:val="99"/>
    <w:unhideWhenUsed/>
    <w:rsid w:val="008A0EB4"/>
    <w:rPr>
      <w:color w:val="F49100" w:themeColor="hyperlink"/>
      <w:u w:val="single"/>
    </w:rPr>
  </w:style>
  <w:style w:type="character" w:customStyle="1" w:styleId="UnresolvedMention1">
    <w:name w:val="Unresolved Mention1"/>
    <w:basedOn w:val="DefaultParagraphFont"/>
    <w:uiPriority w:val="99"/>
    <w:semiHidden/>
    <w:unhideWhenUsed/>
    <w:rsid w:val="008A0EB4"/>
    <w:rPr>
      <w:color w:val="605E5C"/>
      <w:shd w:val="clear" w:color="auto" w:fill="E1DFDD"/>
    </w:rPr>
  </w:style>
  <w:style w:type="character" w:styleId="FollowedHyperlink">
    <w:name w:val="FollowedHyperlink"/>
    <w:basedOn w:val="DefaultParagraphFont"/>
    <w:uiPriority w:val="99"/>
    <w:semiHidden/>
    <w:unhideWhenUsed/>
    <w:rsid w:val="00746C4E"/>
    <w:rPr>
      <w:color w:val="85DFD0" w:themeColor="followedHyperlink"/>
      <w:u w:val="single"/>
    </w:rPr>
  </w:style>
  <w:style w:type="character" w:styleId="Emphasis">
    <w:name w:val="Emphasis"/>
    <w:uiPriority w:val="20"/>
    <w:qFormat/>
    <w:rsid w:val="000F4A9D"/>
    <w:rPr>
      <w:rFonts w:asciiTheme="majorHAnsi" w:eastAsiaTheme="majorEastAsia" w:hAnsiTheme="majorHAnsi" w:cstheme="majorBidi"/>
      <w:b/>
      <w:bCs/>
      <w:i/>
      <w:iCs/>
      <w:color w:val="009DD9" w:themeColor="accent2"/>
      <w:bdr w:val="single" w:sz="18" w:space="0" w:color="C4EEFF" w:themeColor="accent2" w:themeTint="33"/>
      <w:shd w:val="clear" w:color="auto" w:fill="C4EEFF" w:themeFill="accent2" w:themeFillTint="33"/>
    </w:rPr>
  </w:style>
  <w:style w:type="character" w:customStyle="1" w:styleId="hgkelc">
    <w:name w:val="hgkelc"/>
    <w:basedOn w:val="DefaultParagraphFont"/>
    <w:rsid w:val="005B2757"/>
  </w:style>
  <w:style w:type="character" w:customStyle="1" w:styleId="kx21rb">
    <w:name w:val="kx21rb"/>
    <w:basedOn w:val="DefaultParagraphFont"/>
    <w:rsid w:val="005B2757"/>
  </w:style>
  <w:style w:type="paragraph" w:styleId="Header">
    <w:name w:val="header"/>
    <w:basedOn w:val="Normal"/>
    <w:link w:val="HeaderChar"/>
    <w:uiPriority w:val="99"/>
    <w:unhideWhenUsed/>
    <w:rsid w:val="000F4A9D"/>
    <w:pPr>
      <w:tabs>
        <w:tab w:val="center" w:pos="4680"/>
        <w:tab w:val="right" w:pos="9360"/>
      </w:tabs>
    </w:pPr>
  </w:style>
  <w:style w:type="character" w:customStyle="1" w:styleId="HeaderChar">
    <w:name w:val="Header Char"/>
    <w:basedOn w:val="DefaultParagraphFont"/>
    <w:link w:val="Header"/>
    <w:uiPriority w:val="99"/>
    <w:rsid w:val="000F4A9D"/>
    <w:rPr>
      <w:rFonts w:ascii="Verdana" w:eastAsia="Cambria" w:hAnsi="Verdana" w:cs="Times New Roman"/>
      <w:sz w:val="22"/>
    </w:rPr>
  </w:style>
  <w:style w:type="paragraph" w:styleId="Footer">
    <w:name w:val="footer"/>
    <w:basedOn w:val="Normal"/>
    <w:link w:val="FooterChar"/>
    <w:uiPriority w:val="99"/>
    <w:unhideWhenUsed/>
    <w:rsid w:val="000F4A9D"/>
    <w:pPr>
      <w:tabs>
        <w:tab w:val="center" w:pos="4680"/>
        <w:tab w:val="right" w:pos="9360"/>
      </w:tabs>
    </w:pPr>
  </w:style>
  <w:style w:type="character" w:customStyle="1" w:styleId="FooterChar">
    <w:name w:val="Footer Char"/>
    <w:basedOn w:val="DefaultParagraphFont"/>
    <w:link w:val="Footer"/>
    <w:uiPriority w:val="99"/>
    <w:rsid w:val="000F4A9D"/>
    <w:rPr>
      <w:rFonts w:ascii="Verdana" w:eastAsia="Cambria" w:hAnsi="Verdana" w:cs="Times New Roman"/>
      <w:sz w:val="22"/>
    </w:rPr>
  </w:style>
  <w:style w:type="character" w:customStyle="1" w:styleId="Heading1Char">
    <w:name w:val="Heading 1 Char"/>
    <w:basedOn w:val="DefaultParagraphFont"/>
    <w:link w:val="Heading1"/>
    <w:uiPriority w:val="9"/>
    <w:rsid w:val="000F4A9D"/>
    <w:rPr>
      <w:rFonts w:asciiTheme="majorHAnsi" w:eastAsiaTheme="majorEastAsia" w:hAnsiTheme="majorHAnsi" w:cstheme="majorBidi"/>
      <w:b/>
      <w:bCs/>
      <w:i/>
      <w:iCs/>
      <w:color w:val="004D6C" w:themeColor="accent2" w:themeShade="7F"/>
      <w:shd w:val="clear" w:color="auto" w:fill="C4EEFF" w:themeFill="accent2" w:themeFillTint="33"/>
    </w:rPr>
  </w:style>
  <w:style w:type="character" w:customStyle="1" w:styleId="Heading2Char">
    <w:name w:val="Heading 2 Char"/>
    <w:basedOn w:val="DefaultParagraphFont"/>
    <w:link w:val="Heading2"/>
    <w:uiPriority w:val="9"/>
    <w:semiHidden/>
    <w:rsid w:val="000F4A9D"/>
    <w:rPr>
      <w:rFonts w:asciiTheme="majorHAnsi" w:eastAsiaTheme="majorEastAsia" w:hAnsiTheme="majorHAnsi" w:cstheme="majorBidi"/>
      <w:b/>
      <w:bCs/>
      <w:i/>
      <w:iCs/>
      <w:color w:val="0075A2" w:themeColor="accent2" w:themeShade="BF"/>
    </w:rPr>
  </w:style>
  <w:style w:type="character" w:customStyle="1" w:styleId="Heading3Char">
    <w:name w:val="Heading 3 Char"/>
    <w:basedOn w:val="DefaultParagraphFont"/>
    <w:link w:val="Heading3"/>
    <w:uiPriority w:val="9"/>
    <w:semiHidden/>
    <w:rsid w:val="000F4A9D"/>
    <w:rPr>
      <w:rFonts w:asciiTheme="majorHAnsi" w:eastAsiaTheme="majorEastAsia" w:hAnsiTheme="majorHAnsi" w:cstheme="majorBidi"/>
      <w:b/>
      <w:bCs/>
      <w:i/>
      <w:iCs/>
      <w:color w:val="0075A2" w:themeColor="accent2" w:themeShade="BF"/>
    </w:rPr>
  </w:style>
  <w:style w:type="character" w:customStyle="1" w:styleId="Heading4Char">
    <w:name w:val="Heading 4 Char"/>
    <w:basedOn w:val="DefaultParagraphFont"/>
    <w:link w:val="Heading4"/>
    <w:uiPriority w:val="9"/>
    <w:semiHidden/>
    <w:rsid w:val="000F4A9D"/>
    <w:rPr>
      <w:rFonts w:asciiTheme="majorHAnsi" w:eastAsiaTheme="majorEastAsia" w:hAnsiTheme="majorHAnsi" w:cstheme="majorBidi"/>
      <w:b/>
      <w:bCs/>
      <w:i/>
      <w:iCs/>
      <w:color w:val="0075A2" w:themeColor="accent2" w:themeShade="BF"/>
    </w:rPr>
  </w:style>
  <w:style w:type="character" w:customStyle="1" w:styleId="Heading5Char">
    <w:name w:val="Heading 5 Char"/>
    <w:basedOn w:val="DefaultParagraphFont"/>
    <w:link w:val="Heading5"/>
    <w:uiPriority w:val="9"/>
    <w:semiHidden/>
    <w:rsid w:val="000F4A9D"/>
    <w:rPr>
      <w:rFonts w:asciiTheme="majorHAnsi" w:eastAsiaTheme="majorEastAsia" w:hAnsiTheme="majorHAnsi" w:cstheme="majorBidi"/>
      <w:b/>
      <w:bCs/>
      <w:i/>
      <w:iCs/>
      <w:color w:val="0075A2" w:themeColor="accent2" w:themeShade="BF"/>
    </w:rPr>
  </w:style>
  <w:style w:type="character" w:customStyle="1" w:styleId="Heading6Char">
    <w:name w:val="Heading 6 Char"/>
    <w:basedOn w:val="DefaultParagraphFont"/>
    <w:link w:val="Heading6"/>
    <w:uiPriority w:val="9"/>
    <w:semiHidden/>
    <w:rsid w:val="000F4A9D"/>
    <w:rPr>
      <w:rFonts w:asciiTheme="majorHAnsi" w:eastAsiaTheme="majorEastAsia" w:hAnsiTheme="majorHAnsi" w:cstheme="majorBidi"/>
      <w:i/>
      <w:iCs/>
      <w:color w:val="0075A2" w:themeColor="accent2" w:themeShade="BF"/>
    </w:rPr>
  </w:style>
  <w:style w:type="character" w:customStyle="1" w:styleId="Heading7Char">
    <w:name w:val="Heading 7 Char"/>
    <w:basedOn w:val="DefaultParagraphFont"/>
    <w:link w:val="Heading7"/>
    <w:uiPriority w:val="9"/>
    <w:semiHidden/>
    <w:rsid w:val="000F4A9D"/>
    <w:rPr>
      <w:rFonts w:asciiTheme="majorHAnsi" w:eastAsiaTheme="majorEastAsia" w:hAnsiTheme="majorHAnsi" w:cstheme="majorBidi"/>
      <w:i/>
      <w:iCs/>
      <w:color w:val="0075A2" w:themeColor="accent2" w:themeShade="BF"/>
    </w:rPr>
  </w:style>
  <w:style w:type="character" w:customStyle="1" w:styleId="Heading8Char">
    <w:name w:val="Heading 8 Char"/>
    <w:basedOn w:val="DefaultParagraphFont"/>
    <w:link w:val="Heading8"/>
    <w:uiPriority w:val="9"/>
    <w:semiHidden/>
    <w:rsid w:val="000F4A9D"/>
    <w:rPr>
      <w:rFonts w:asciiTheme="majorHAnsi" w:eastAsiaTheme="majorEastAsia" w:hAnsiTheme="majorHAnsi" w:cstheme="majorBidi"/>
      <w:i/>
      <w:iCs/>
      <w:color w:val="009DD9" w:themeColor="accent2"/>
    </w:rPr>
  </w:style>
  <w:style w:type="character" w:customStyle="1" w:styleId="Heading9Char">
    <w:name w:val="Heading 9 Char"/>
    <w:basedOn w:val="DefaultParagraphFont"/>
    <w:link w:val="Heading9"/>
    <w:uiPriority w:val="9"/>
    <w:semiHidden/>
    <w:rsid w:val="000F4A9D"/>
    <w:rPr>
      <w:rFonts w:asciiTheme="majorHAnsi" w:eastAsiaTheme="majorEastAsia" w:hAnsiTheme="majorHAnsi" w:cstheme="majorBidi"/>
      <w:i/>
      <w:iCs/>
      <w:color w:val="009DD9" w:themeColor="accent2"/>
      <w:sz w:val="20"/>
      <w:szCs w:val="20"/>
    </w:rPr>
  </w:style>
  <w:style w:type="paragraph" w:styleId="Caption">
    <w:name w:val="caption"/>
    <w:basedOn w:val="Normal"/>
    <w:next w:val="Normal"/>
    <w:uiPriority w:val="35"/>
    <w:semiHidden/>
    <w:unhideWhenUsed/>
    <w:qFormat/>
    <w:rsid w:val="000F4A9D"/>
    <w:rPr>
      <w:b/>
      <w:bCs/>
      <w:color w:val="0075A2" w:themeColor="accent2" w:themeShade="BF"/>
      <w:sz w:val="18"/>
      <w:szCs w:val="18"/>
    </w:rPr>
  </w:style>
  <w:style w:type="paragraph" w:styleId="Title">
    <w:name w:val="Title"/>
    <w:basedOn w:val="Normal"/>
    <w:next w:val="Normal"/>
    <w:link w:val="TitleChar"/>
    <w:uiPriority w:val="10"/>
    <w:qFormat/>
    <w:rsid w:val="000F4A9D"/>
    <w:pPr>
      <w:pBdr>
        <w:top w:val="single" w:sz="48" w:space="0" w:color="009DD9" w:themeColor="accent2"/>
        <w:bottom w:val="single" w:sz="48" w:space="0" w:color="009DD9" w:themeColor="accent2"/>
      </w:pBdr>
      <w:shd w:val="clear" w:color="auto" w:fill="009DD9"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0F4A9D"/>
    <w:rPr>
      <w:rFonts w:asciiTheme="majorHAnsi" w:eastAsiaTheme="majorEastAsia" w:hAnsiTheme="majorHAnsi" w:cstheme="majorBidi"/>
      <w:i/>
      <w:iCs/>
      <w:color w:val="FFFFFF" w:themeColor="background1"/>
      <w:spacing w:val="10"/>
      <w:sz w:val="48"/>
      <w:szCs w:val="48"/>
      <w:shd w:val="clear" w:color="auto" w:fill="009DD9" w:themeFill="accent2"/>
    </w:rPr>
  </w:style>
  <w:style w:type="paragraph" w:styleId="Subtitle">
    <w:name w:val="Subtitle"/>
    <w:basedOn w:val="Normal"/>
    <w:next w:val="Normal"/>
    <w:link w:val="SubtitleChar"/>
    <w:uiPriority w:val="11"/>
    <w:qFormat/>
    <w:rsid w:val="000F4A9D"/>
    <w:pPr>
      <w:pBdr>
        <w:bottom w:val="dotted" w:sz="8" w:space="10" w:color="009DD9" w:themeColor="accent2"/>
      </w:pBdr>
      <w:spacing w:before="200" w:after="900" w:line="240" w:lineRule="auto"/>
      <w:jc w:val="center"/>
    </w:pPr>
    <w:rPr>
      <w:rFonts w:asciiTheme="majorHAnsi" w:eastAsiaTheme="majorEastAsia" w:hAnsiTheme="majorHAnsi" w:cstheme="majorBidi"/>
      <w:color w:val="004D6C" w:themeColor="accent2" w:themeShade="7F"/>
      <w:sz w:val="24"/>
      <w:szCs w:val="24"/>
    </w:rPr>
  </w:style>
  <w:style w:type="character" w:customStyle="1" w:styleId="SubtitleChar">
    <w:name w:val="Subtitle Char"/>
    <w:basedOn w:val="DefaultParagraphFont"/>
    <w:link w:val="Subtitle"/>
    <w:uiPriority w:val="11"/>
    <w:rsid w:val="000F4A9D"/>
    <w:rPr>
      <w:rFonts w:asciiTheme="majorHAnsi" w:eastAsiaTheme="majorEastAsia" w:hAnsiTheme="majorHAnsi" w:cstheme="majorBidi"/>
      <w:i/>
      <w:iCs/>
      <w:color w:val="004D6C" w:themeColor="accent2" w:themeShade="7F"/>
      <w:sz w:val="24"/>
      <w:szCs w:val="24"/>
    </w:rPr>
  </w:style>
  <w:style w:type="character" w:styleId="Strong">
    <w:name w:val="Strong"/>
    <w:uiPriority w:val="22"/>
    <w:qFormat/>
    <w:rsid w:val="000F4A9D"/>
    <w:rPr>
      <w:b/>
      <w:bCs/>
      <w:spacing w:val="0"/>
    </w:rPr>
  </w:style>
  <w:style w:type="paragraph" w:styleId="NoSpacing">
    <w:name w:val="No Spacing"/>
    <w:basedOn w:val="Normal"/>
    <w:uiPriority w:val="1"/>
    <w:qFormat/>
    <w:rsid w:val="000F4A9D"/>
    <w:pPr>
      <w:spacing w:after="0" w:line="240" w:lineRule="auto"/>
    </w:pPr>
  </w:style>
  <w:style w:type="paragraph" w:styleId="Quote">
    <w:name w:val="Quote"/>
    <w:basedOn w:val="Normal"/>
    <w:next w:val="Normal"/>
    <w:link w:val="QuoteChar"/>
    <w:uiPriority w:val="29"/>
    <w:qFormat/>
    <w:rsid w:val="000F4A9D"/>
    <w:rPr>
      <w:i w:val="0"/>
      <w:iCs w:val="0"/>
      <w:color w:val="0075A2" w:themeColor="accent2" w:themeShade="BF"/>
    </w:rPr>
  </w:style>
  <w:style w:type="character" w:customStyle="1" w:styleId="QuoteChar">
    <w:name w:val="Quote Char"/>
    <w:basedOn w:val="DefaultParagraphFont"/>
    <w:link w:val="Quote"/>
    <w:uiPriority w:val="29"/>
    <w:rsid w:val="000F4A9D"/>
    <w:rPr>
      <w:color w:val="0075A2" w:themeColor="accent2" w:themeShade="BF"/>
      <w:sz w:val="20"/>
      <w:szCs w:val="20"/>
    </w:rPr>
  </w:style>
  <w:style w:type="paragraph" w:styleId="IntenseQuote">
    <w:name w:val="Intense Quote"/>
    <w:basedOn w:val="Normal"/>
    <w:next w:val="Normal"/>
    <w:link w:val="IntenseQuoteChar"/>
    <w:uiPriority w:val="30"/>
    <w:qFormat/>
    <w:rsid w:val="000F4A9D"/>
    <w:pPr>
      <w:pBdr>
        <w:top w:val="dotted" w:sz="8" w:space="10" w:color="009DD9" w:themeColor="accent2"/>
        <w:bottom w:val="dotted" w:sz="8" w:space="10" w:color="009DD9" w:themeColor="accent2"/>
      </w:pBdr>
      <w:spacing w:line="300" w:lineRule="auto"/>
      <w:ind w:left="2160" w:right="2160"/>
      <w:jc w:val="center"/>
    </w:pPr>
    <w:rPr>
      <w:rFonts w:asciiTheme="majorHAnsi" w:eastAsiaTheme="majorEastAsia" w:hAnsiTheme="majorHAnsi" w:cstheme="majorBidi"/>
      <w:b/>
      <w:bCs/>
      <w:color w:val="009DD9" w:themeColor="accent2"/>
    </w:rPr>
  </w:style>
  <w:style w:type="character" w:customStyle="1" w:styleId="IntenseQuoteChar">
    <w:name w:val="Intense Quote Char"/>
    <w:basedOn w:val="DefaultParagraphFont"/>
    <w:link w:val="IntenseQuote"/>
    <w:uiPriority w:val="30"/>
    <w:rsid w:val="000F4A9D"/>
    <w:rPr>
      <w:rFonts w:asciiTheme="majorHAnsi" w:eastAsiaTheme="majorEastAsia" w:hAnsiTheme="majorHAnsi" w:cstheme="majorBidi"/>
      <w:b/>
      <w:bCs/>
      <w:i/>
      <w:iCs/>
      <w:color w:val="009DD9" w:themeColor="accent2"/>
      <w:sz w:val="20"/>
      <w:szCs w:val="20"/>
    </w:rPr>
  </w:style>
  <w:style w:type="character" w:styleId="SubtleEmphasis">
    <w:name w:val="Subtle Emphasis"/>
    <w:uiPriority w:val="19"/>
    <w:qFormat/>
    <w:rsid w:val="000F4A9D"/>
    <w:rPr>
      <w:rFonts w:asciiTheme="majorHAnsi" w:eastAsiaTheme="majorEastAsia" w:hAnsiTheme="majorHAnsi" w:cstheme="majorBidi"/>
      <w:i/>
      <w:iCs/>
      <w:color w:val="009DD9" w:themeColor="accent2"/>
    </w:rPr>
  </w:style>
  <w:style w:type="character" w:styleId="IntenseEmphasis">
    <w:name w:val="Intense Emphasis"/>
    <w:uiPriority w:val="21"/>
    <w:qFormat/>
    <w:rsid w:val="000F4A9D"/>
    <w:rPr>
      <w:rFonts w:asciiTheme="majorHAnsi" w:eastAsiaTheme="majorEastAsia" w:hAnsiTheme="majorHAnsi" w:cstheme="majorBidi"/>
      <w:b/>
      <w:bCs/>
      <w:i/>
      <w:iCs/>
      <w:dstrike w:val="0"/>
      <w:color w:val="FFFFFF" w:themeColor="background1"/>
      <w:bdr w:val="single" w:sz="18" w:space="0" w:color="009DD9" w:themeColor="accent2"/>
      <w:shd w:val="clear" w:color="auto" w:fill="009DD9" w:themeFill="accent2"/>
      <w:vertAlign w:val="baseline"/>
    </w:rPr>
  </w:style>
  <w:style w:type="character" w:styleId="SubtleReference">
    <w:name w:val="Subtle Reference"/>
    <w:uiPriority w:val="31"/>
    <w:qFormat/>
    <w:rsid w:val="000F4A9D"/>
    <w:rPr>
      <w:i/>
      <w:iCs/>
      <w:smallCaps/>
      <w:color w:val="009DD9" w:themeColor="accent2"/>
      <w:u w:color="009DD9" w:themeColor="accent2"/>
    </w:rPr>
  </w:style>
  <w:style w:type="character" w:styleId="IntenseReference">
    <w:name w:val="Intense Reference"/>
    <w:uiPriority w:val="32"/>
    <w:qFormat/>
    <w:rsid w:val="000F4A9D"/>
    <w:rPr>
      <w:b/>
      <w:bCs/>
      <w:i/>
      <w:iCs/>
      <w:smallCaps/>
      <w:color w:val="009DD9" w:themeColor="accent2"/>
      <w:u w:color="009DD9" w:themeColor="accent2"/>
    </w:rPr>
  </w:style>
  <w:style w:type="character" w:styleId="BookTitle">
    <w:name w:val="Book Title"/>
    <w:uiPriority w:val="33"/>
    <w:qFormat/>
    <w:rsid w:val="000F4A9D"/>
    <w:rPr>
      <w:rFonts w:asciiTheme="majorHAnsi" w:eastAsiaTheme="majorEastAsia" w:hAnsiTheme="majorHAnsi" w:cstheme="majorBidi"/>
      <w:b/>
      <w:bCs/>
      <w:i/>
      <w:iCs/>
      <w:smallCaps/>
      <w:color w:val="0075A2" w:themeColor="accent2" w:themeShade="BF"/>
      <w:u w:val="single"/>
    </w:rPr>
  </w:style>
  <w:style w:type="paragraph" w:styleId="TOCHeading">
    <w:name w:val="TOC Heading"/>
    <w:basedOn w:val="Heading1"/>
    <w:next w:val="Normal"/>
    <w:uiPriority w:val="39"/>
    <w:semiHidden/>
    <w:unhideWhenUsed/>
    <w:qFormat/>
    <w:rsid w:val="000F4A9D"/>
    <w:pPr>
      <w:outlineLvl w:val="9"/>
    </w:pPr>
  </w:style>
  <w:style w:type="paragraph" w:styleId="NormalWeb">
    <w:name w:val="Normal (Web)"/>
    <w:basedOn w:val="Normal"/>
    <w:uiPriority w:val="99"/>
    <w:semiHidden/>
    <w:unhideWhenUsed/>
    <w:rsid w:val="008E75A4"/>
    <w:pPr>
      <w:spacing w:before="100" w:beforeAutospacing="1" w:after="100" w:afterAutospacing="1" w:line="240" w:lineRule="auto"/>
    </w:pPr>
    <w:rPr>
      <w:rFonts w:ascii="Times New Roman" w:eastAsia="Times New Roman" w:hAnsi="Times New Roman" w:cs="Times New Roman"/>
      <w:i w:val="0"/>
      <w:iCs w:val="0"/>
      <w:sz w:val="24"/>
      <w:szCs w:val="24"/>
    </w:rPr>
  </w:style>
  <w:style w:type="paragraph" w:styleId="Revision">
    <w:name w:val="Revision"/>
    <w:hidden/>
    <w:uiPriority w:val="99"/>
    <w:semiHidden/>
    <w:rsid w:val="00C42588"/>
    <w:pPr>
      <w:spacing w:after="0" w:line="240" w:lineRule="auto"/>
    </w:pPr>
    <w:rPr>
      <w:i/>
      <w:iCs/>
      <w:sz w:val="20"/>
      <w:szCs w:val="20"/>
    </w:rPr>
  </w:style>
  <w:style w:type="character" w:styleId="CommentReference">
    <w:name w:val="annotation reference"/>
    <w:basedOn w:val="DefaultParagraphFont"/>
    <w:uiPriority w:val="99"/>
    <w:semiHidden/>
    <w:unhideWhenUsed/>
    <w:rsid w:val="00C42588"/>
    <w:rPr>
      <w:sz w:val="16"/>
      <w:szCs w:val="16"/>
    </w:rPr>
  </w:style>
  <w:style w:type="paragraph" w:styleId="CommentText">
    <w:name w:val="annotation text"/>
    <w:basedOn w:val="Normal"/>
    <w:link w:val="CommentTextChar"/>
    <w:uiPriority w:val="99"/>
    <w:unhideWhenUsed/>
    <w:rsid w:val="00C42588"/>
    <w:pPr>
      <w:spacing w:line="240" w:lineRule="auto"/>
    </w:pPr>
  </w:style>
  <w:style w:type="character" w:customStyle="1" w:styleId="CommentTextChar">
    <w:name w:val="Comment Text Char"/>
    <w:basedOn w:val="DefaultParagraphFont"/>
    <w:link w:val="CommentText"/>
    <w:uiPriority w:val="99"/>
    <w:rsid w:val="00C42588"/>
    <w:rPr>
      <w:i/>
      <w:iCs/>
      <w:sz w:val="20"/>
      <w:szCs w:val="20"/>
    </w:rPr>
  </w:style>
  <w:style w:type="paragraph" w:styleId="CommentSubject">
    <w:name w:val="annotation subject"/>
    <w:basedOn w:val="CommentText"/>
    <w:next w:val="CommentText"/>
    <w:link w:val="CommentSubjectChar"/>
    <w:uiPriority w:val="99"/>
    <w:semiHidden/>
    <w:unhideWhenUsed/>
    <w:rsid w:val="00C42588"/>
    <w:rPr>
      <w:b/>
      <w:bCs/>
    </w:rPr>
  </w:style>
  <w:style w:type="character" w:customStyle="1" w:styleId="CommentSubjectChar">
    <w:name w:val="Comment Subject Char"/>
    <w:basedOn w:val="CommentTextChar"/>
    <w:link w:val="CommentSubject"/>
    <w:uiPriority w:val="99"/>
    <w:semiHidden/>
    <w:rsid w:val="00C42588"/>
    <w:rPr>
      <w:b/>
      <w:bCs/>
      <w:i/>
      <w:iCs/>
      <w:sz w:val="20"/>
      <w:szCs w:val="20"/>
    </w:rPr>
  </w:style>
  <w:style w:type="paragraph" w:styleId="BalloonText">
    <w:name w:val="Balloon Text"/>
    <w:basedOn w:val="Normal"/>
    <w:link w:val="BalloonTextChar"/>
    <w:uiPriority w:val="99"/>
    <w:semiHidden/>
    <w:unhideWhenUsed/>
    <w:rsid w:val="00293BA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3BA5"/>
    <w:rPr>
      <w:rFonts w:ascii="Times New Roman" w:hAnsi="Times New Roman" w:cs="Times New Roman"/>
      <w:i/>
      <w:iCs/>
      <w:sz w:val="18"/>
      <w:szCs w:val="18"/>
    </w:rPr>
  </w:style>
  <w:style w:type="table" w:styleId="TableGrid">
    <w:name w:val="Table Grid"/>
    <w:basedOn w:val="TableNormal"/>
    <w:uiPriority w:val="39"/>
    <w:rsid w:val="00B653FE"/>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97173">
      <w:bodyDiv w:val="1"/>
      <w:marLeft w:val="0"/>
      <w:marRight w:val="0"/>
      <w:marTop w:val="0"/>
      <w:marBottom w:val="0"/>
      <w:divBdr>
        <w:top w:val="none" w:sz="0" w:space="0" w:color="auto"/>
        <w:left w:val="none" w:sz="0" w:space="0" w:color="auto"/>
        <w:bottom w:val="none" w:sz="0" w:space="0" w:color="auto"/>
        <w:right w:val="none" w:sz="0" w:space="0" w:color="auto"/>
      </w:divBdr>
      <w:divsChild>
        <w:div w:id="727848644">
          <w:marLeft w:val="0"/>
          <w:marRight w:val="0"/>
          <w:marTop w:val="0"/>
          <w:marBottom w:val="0"/>
          <w:divBdr>
            <w:top w:val="none" w:sz="0" w:space="0" w:color="auto"/>
            <w:left w:val="none" w:sz="0" w:space="0" w:color="auto"/>
            <w:bottom w:val="none" w:sz="0" w:space="0" w:color="auto"/>
            <w:right w:val="none" w:sz="0" w:space="0" w:color="auto"/>
          </w:divBdr>
        </w:div>
        <w:div w:id="1810244434">
          <w:marLeft w:val="0"/>
          <w:marRight w:val="0"/>
          <w:marTop w:val="0"/>
          <w:marBottom w:val="0"/>
          <w:divBdr>
            <w:top w:val="none" w:sz="0" w:space="0" w:color="auto"/>
            <w:left w:val="none" w:sz="0" w:space="0" w:color="auto"/>
            <w:bottom w:val="none" w:sz="0" w:space="0" w:color="auto"/>
            <w:right w:val="none" w:sz="0" w:space="0" w:color="auto"/>
          </w:divBdr>
          <w:divsChild>
            <w:div w:id="150366401">
              <w:marLeft w:val="0"/>
              <w:marRight w:val="0"/>
              <w:marTop w:val="0"/>
              <w:marBottom w:val="0"/>
              <w:divBdr>
                <w:top w:val="none" w:sz="0" w:space="0" w:color="auto"/>
                <w:left w:val="none" w:sz="0" w:space="0" w:color="auto"/>
                <w:bottom w:val="none" w:sz="0" w:space="0" w:color="auto"/>
                <w:right w:val="none" w:sz="0" w:space="0" w:color="auto"/>
              </w:divBdr>
              <w:divsChild>
                <w:div w:id="1106391137">
                  <w:marLeft w:val="0"/>
                  <w:marRight w:val="0"/>
                  <w:marTop w:val="0"/>
                  <w:marBottom w:val="0"/>
                  <w:divBdr>
                    <w:top w:val="none" w:sz="0" w:space="0" w:color="auto"/>
                    <w:left w:val="none" w:sz="0" w:space="0" w:color="auto"/>
                    <w:bottom w:val="none" w:sz="0" w:space="0" w:color="auto"/>
                    <w:right w:val="none" w:sz="0" w:space="0" w:color="auto"/>
                  </w:divBdr>
                  <w:divsChild>
                    <w:div w:id="129052654">
                      <w:marLeft w:val="0"/>
                      <w:marRight w:val="0"/>
                      <w:marTop w:val="0"/>
                      <w:marBottom w:val="0"/>
                      <w:divBdr>
                        <w:top w:val="none" w:sz="0" w:space="0" w:color="auto"/>
                        <w:left w:val="none" w:sz="0" w:space="0" w:color="auto"/>
                        <w:bottom w:val="none" w:sz="0" w:space="0" w:color="auto"/>
                        <w:right w:val="none" w:sz="0" w:space="0" w:color="auto"/>
                      </w:divBdr>
                      <w:divsChild>
                        <w:div w:id="970357892">
                          <w:marLeft w:val="0"/>
                          <w:marRight w:val="0"/>
                          <w:marTop w:val="0"/>
                          <w:marBottom w:val="0"/>
                          <w:divBdr>
                            <w:top w:val="none" w:sz="0" w:space="0" w:color="auto"/>
                            <w:left w:val="none" w:sz="0" w:space="0" w:color="auto"/>
                            <w:bottom w:val="none" w:sz="0" w:space="0" w:color="auto"/>
                            <w:right w:val="none" w:sz="0" w:space="0" w:color="auto"/>
                          </w:divBdr>
                          <w:divsChild>
                            <w:div w:id="19436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654122">
      <w:bodyDiv w:val="1"/>
      <w:marLeft w:val="0"/>
      <w:marRight w:val="0"/>
      <w:marTop w:val="0"/>
      <w:marBottom w:val="0"/>
      <w:divBdr>
        <w:top w:val="none" w:sz="0" w:space="0" w:color="auto"/>
        <w:left w:val="none" w:sz="0" w:space="0" w:color="auto"/>
        <w:bottom w:val="none" w:sz="0" w:space="0" w:color="auto"/>
        <w:right w:val="none" w:sz="0" w:space="0" w:color="auto"/>
      </w:divBdr>
    </w:div>
    <w:div w:id="974216267">
      <w:bodyDiv w:val="1"/>
      <w:marLeft w:val="0"/>
      <w:marRight w:val="0"/>
      <w:marTop w:val="0"/>
      <w:marBottom w:val="0"/>
      <w:divBdr>
        <w:top w:val="none" w:sz="0" w:space="0" w:color="auto"/>
        <w:left w:val="none" w:sz="0" w:space="0" w:color="auto"/>
        <w:bottom w:val="none" w:sz="0" w:space="0" w:color="auto"/>
        <w:right w:val="none" w:sz="0" w:space="0" w:color="auto"/>
      </w:divBdr>
      <w:divsChild>
        <w:div w:id="451019456">
          <w:marLeft w:val="0"/>
          <w:marRight w:val="0"/>
          <w:marTop w:val="0"/>
          <w:marBottom w:val="0"/>
          <w:divBdr>
            <w:top w:val="none" w:sz="0" w:space="0" w:color="auto"/>
            <w:left w:val="none" w:sz="0" w:space="0" w:color="auto"/>
            <w:bottom w:val="none" w:sz="0" w:space="0" w:color="auto"/>
            <w:right w:val="none" w:sz="0" w:space="0" w:color="auto"/>
          </w:divBdr>
        </w:div>
        <w:div w:id="1390035610">
          <w:marLeft w:val="0"/>
          <w:marRight w:val="0"/>
          <w:marTop w:val="0"/>
          <w:marBottom w:val="0"/>
          <w:divBdr>
            <w:top w:val="none" w:sz="0" w:space="0" w:color="auto"/>
            <w:left w:val="none" w:sz="0" w:space="0" w:color="auto"/>
            <w:bottom w:val="none" w:sz="0" w:space="0" w:color="auto"/>
            <w:right w:val="none" w:sz="0" w:space="0" w:color="auto"/>
          </w:divBdr>
          <w:divsChild>
            <w:div w:id="1419251411">
              <w:marLeft w:val="0"/>
              <w:marRight w:val="0"/>
              <w:marTop w:val="0"/>
              <w:marBottom w:val="0"/>
              <w:divBdr>
                <w:top w:val="none" w:sz="0" w:space="0" w:color="auto"/>
                <w:left w:val="none" w:sz="0" w:space="0" w:color="auto"/>
                <w:bottom w:val="none" w:sz="0" w:space="0" w:color="auto"/>
                <w:right w:val="none" w:sz="0" w:space="0" w:color="auto"/>
              </w:divBdr>
              <w:divsChild>
                <w:div w:id="199172217">
                  <w:marLeft w:val="0"/>
                  <w:marRight w:val="0"/>
                  <w:marTop w:val="0"/>
                  <w:marBottom w:val="0"/>
                  <w:divBdr>
                    <w:top w:val="none" w:sz="0" w:space="0" w:color="auto"/>
                    <w:left w:val="none" w:sz="0" w:space="0" w:color="auto"/>
                    <w:bottom w:val="none" w:sz="0" w:space="0" w:color="auto"/>
                    <w:right w:val="none" w:sz="0" w:space="0" w:color="auto"/>
                  </w:divBdr>
                  <w:divsChild>
                    <w:div w:id="204102442">
                      <w:marLeft w:val="0"/>
                      <w:marRight w:val="0"/>
                      <w:marTop w:val="0"/>
                      <w:marBottom w:val="0"/>
                      <w:divBdr>
                        <w:top w:val="none" w:sz="0" w:space="0" w:color="auto"/>
                        <w:left w:val="none" w:sz="0" w:space="0" w:color="auto"/>
                        <w:bottom w:val="none" w:sz="0" w:space="0" w:color="auto"/>
                        <w:right w:val="none" w:sz="0" w:space="0" w:color="auto"/>
                      </w:divBdr>
                      <w:divsChild>
                        <w:div w:id="1875456781">
                          <w:marLeft w:val="0"/>
                          <w:marRight w:val="0"/>
                          <w:marTop w:val="0"/>
                          <w:marBottom w:val="0"/>
                          <w:divBdr>
                            <w:top w:val="none" w:sz="0" w:space="0" w:color="auto"/>
                            <w:left w:val="none" w:sz="0" w:space="0" w:color="auto"/>
                            <w:bottom w:val="none" w:sz="0" w:space="0" w:color="auto"/>
                            <w:right w:val="none" w:sz="0" w:space="0" w:color="auto"/>
                          </w:divBdr>
                          <w:divsChild>
                            <w:div w:id="3156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9526">
      <w:bodyDiv w:val="1"/>
      <w:marLeft w:val="0"/>
      <w:marRight w:val="0"/>
      <w:marTop w:val="0"/>
      <w:marBottom w:val="0"/>
      <w:divBdr>
        <w:top w:val="none" w:sz="0" w:space="0" w:color="auto"/>
        <w:left w:val="none" w:sz="0" w:space="0" w:color="auto"/>
        <w:bottom w:val="none" w:sz="0" w:space="0" w:color="auto"/>
        <w:right w:val="none" w:sz="0" w:space="0" w:color="auto"/>
      </w:divBdr>
      <w:divsChild>
        <w:div w:id="808978823">
          <w:marLeft w:val="0"/>
          <w:marRight w:val="0"/>
          <w:marTop w:val="0"/>
          <w:marBottom w:val="0"/>
          <w:divBdr>
            <w:top w:val="single" w:sz="12" w:space="0" w:color="auto"/>
            <w:left w:val="single" w:sz="12" w:space="0" w:color="auto"/>
            <w:bottom w:val="single" w:sz="12" w:space="0" w:color="auto"/>
            <w:right w:val="single" w:sz="12" w:space="0" w:color="auto"/>
          </w:divBdr>
        </w:div>
        <w:div w:id="551814693">
          <w:marLeft w:val="0"/>
          <w:marRight w:val="0"/>
          <w:marTop w:val="0"/>
          <w:marBottom w:val="0"/>
          <w:divBdr>
            <w:top w:val="single" w:sz="2" w:space="0" w:color="auto"/>
            <w:left w:val="single" w:sz="2" w:space="0" w:color="auto"/>
            <w:bottom w:val="single" w:sz="2" w:space="0" w:color="auto"/>
            <w:right w:val="single" w:sz="2" w:space="0" w:color="auto"/>
          </w:divBdr>
          <w:divsChild>
            <w:div w:id="1048529853">
              <w:marLeft w:val="0"/>
              <w:marRight w:val="0"/>
              <w:marTop w:val="0"/>
              <w:marBottom w:val="0"/>
              <w:divBdr>
                <w:top w:val="single" w:sz="2" w:space="0" w:color="auto"/>
                <w:left w:val="single" w:sz="2" w:space="0" w:color="auto"/>
                <w:bottom w:val="single" w:sz="2" w:space="0" w:color="auto"/>
                <w:right w:val="single" w:sz="2" w:space="0" w:color="auto"/>
              </w:divBdr>
              <w:divsChild>
                <w:div w:id="1216233762">
                  <w:marLeft w:val="0"/>
                  <w:marRight w:val="0"/>
                  <w:marTop w:val="0"/>
                  <w:marBottom w:val="0"/>
                  <w:divBdr>
                    <w:top w:val="single" w:sz="2" w:space="0" w:color="auto"/>
                    <w:left w:val="single" w:sz="2" w:space="0" w:color="auto"/>
                    <w:bottom w:val="single" w:sz="2" w:space="0" w:color="auto"/>
                    <w:right w:val="single" w:sz="2" w:space="0" w:color="auto"/>
                  </w:divBdr>
                </w:div>
                <w:div w:id="1768229860">
                  <w:marLeft w:val="0"/>
                  <w:marRight w:val="0"/>
                  <w:marTop w:val="0"/>
                  <w:marBottom w:val="0"/>
                  <w:divBdr>
                    <w:top w:val="single" w:sz="2" w:space="0" w:color="auto"/>
                    <w:left w:val="single" w:sz="2" w:space="0" w:color="auto"/>
                    <w:bottom w:val="single" w:sz="2" w:space="0" w:color="auto"/>
                    <w:right w:val="single" w:sz="2" w:space="0" w:color="auto"/>
                  </w:divBdr>
                </w:div>
                <w:div w:id="13194599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35848997">
          <w:marLeft w:val="0"/>
          <w:marRight w:val="0"/>
          <w:marTop w:val="0"/>
          <w:marBottom w:val="0"/>
          <w:divBdr>
            <w:top w:val="single" w:sz="2" w:space="0" w:color="auto"/>
            <w:left w:val="single" w:sz="2" w:space="0" w:color="auto"/>
            <w:bottom w:val="single" w:sz="2" w:space="0" w:color="auto"/>
            <w:right w:val="single" w:sz="2" w:space="0" w:color="auto"/>
          </w:divBdr>
          <w:divsChild>
            <w:div w:id="1791708895">
              <w:marLeft w:val="0"/>
              <w:marRight w:val="0"/>
              <w:marTop w:val="0"/>
              <w:marBottom w:val="0"/>
              <w:divBdr>
                <w:top w:val="single" w:sz="2" w:space="0" w:color="auto"/>
                <w:left w:val="single" w:sz="2" w:space="0" w:color="auto"/>
                <w:bottom w:val="single" w:sz="6" w:space="0" w:color="auto"/>
                <w:right w:val="single" w:sz="2" w:space="0" w:color="auto"/>
              </w:divBdr>
              <w:divsChild>
                <w:div w:id="949703816">
                  <w:marLeft w:val="0"/>
                  <w:marRight w:val="0"/>
                  <w:marTop w:val="0"/>
                  <w:marBottom w:val="0"/>
                  <w:divBdr>
                    <w:top w:val="single" w:sz="2" w:space="0" w:color="auto"/>
                    <w:left w:val="single" w:sz="2" w:space="0" w:color="auto"/>
                    <w:bottom w:val="single" w:sz="2" w:space="0" w:color="auto"/>
                    <w:right w:val="single" w:sz="2" w:space="0" w:color="auto"/>
                  </w:divBdr>
                </w:div>
                <w:div w:id="1982033479">
                  <w:marLeft w:val="0"/>
                  <w:marRight w:val="0"/>
                  <w:marTop w:val="0"/>
                  <w:marBottom w:val="0"/>
                  <w:divBdr>
                    <w:top w:val="single" w:sz="2" w:space="0" w:color="auto"/>
                    <w:left w:val="single" w:sz="2" w:space="0" w:color="auto"/>
                    <w:bottom w:val="single" w:sz="2" w:space="0" w:color="auto"/>
                    <w:right w:val="single" w:sz="2" w:space="0" w:color="auto"/>
                  </w:divBdr>
                </w:div>
                <w:div w:id="880092151">
                  <w:marLeft w:val="0"/>
                  <w:marRight w:val="0"/>
                  <w:marTop w:val="0"/>
                  <w:marBottom w:val="0"/>
                  <w:divBdr>
                    <w:top w:val="single" w:sz="2" w:space="0" w:color="auto"/>
                    <w:left w:val="single" w:sz="2" w:space="0" w:color="auto"/>
                    <w:bottom w:val="single" w:sz="2" w:space="0" w:color="auto"/>
                    <w:right w:val="single" w:sz="2" w:space="0" w:color="auto"/>
                  </w:divBdr>
                </w:div>
                <w:div w:id="1251544872">
                  <w:marLeft w:val="0"/>
                  <w:marRight w:val="0"/>
                  <w:marTop w:val="0"/>
                  <w:marBottom w:val="0"/>
                  <w:divBdr>
                    <w:top w:val="single" w:sz="2" w:space="0" w:color="auto"/>
                    <w:left w:val="single" w:sz="2" w:space="0" w:color="auto"/>
                    <w:bottom w:val="single" w:sz="2" w:space="0" w:color="auto"/>
                    <w:right w:val="single" w:sz="2" w:space="0" w:color="auto"/>
                  </w:divBdr>
                </w:div>
              </w:divsChild>
            </w:div>
            <w:div w:id="1105921210">
              <w:marLeft w:val="0"/>
              <w:marRight w:val="0"/>
              <w:marTop w:val="0"/>
              <w:marBottom w:val="0"/>
              <w:divBdr>
                <w:top w:val="single" w:sz="2" w:space="0" w:color="auto"/>
                <w:left w:val="single" w:sz="2" w:space="0" w:color="auto"/>
                <w:bottom w:val="single" w:sz="2" w:space="0" w:color="auto"/>
                <w:right w:val="single" w:sz="2" w:space="0" w:color="auto"/>
              </w:divBdr>
              <w:divsChild>
                <w:div w:id="1348020258">
                  <w:marLeft w:val="0"/>
                  <w:marRight w:val="0"/>
                  <w:marTop w:val="0"/>
                  <w:marBottom w:val="0"/>
                  <w:divBdr>
                    <w:top w:val="single" w:sz="2" w:space="0" w:color="auto"/>
                    <w:left w:val="single" w:sz="2" w:space="0" w:color="auto"/>
                    <w:bottom w:val="single" w:sz="2" w:space="0" w:color="auto"/>
                    <w:right w:val="single" w:sz="2" w:space="0" w:color="auto"/>
                  </w:divBdr>
                </w:div>
                <w:div w:id="1079867035">
                  <w:marLeft w:val="0"/>
                  <w:marRight w:val="0"/>
                  <w:marTop w:val="0"/>
                  <w:marBottom w:val="0"/>
                  <w:divBdr>
                    <w:top w:val="single" w:sz="2" w:space="0" w:color="auto"/>
                    <w:left w:val="single" w:sz="2" w:space="0" w:color="auto"/>
                    <w:bottom w:val="single" w:sz="2" w:space="0" w:color="auto"/>
                    <w:right w:val="single" w:sz="2" w:space="0" w:color="auto"/>
                  </w:divBdr>
                </w:div>
              </w:divsChild>
            </w:div>
            <w:div w:id="1610117205">
              <w:marLeft w:val="0"/>
              <w:marRight w:val="0"/>
              <w:marTop w:val="0"/>
              <w:marBottom w:val="0"/>
              <w:divBdr>
                <w:top w:val="single" w:sz="2" w:space="0" w:color="auto"/>
                <w:left w:val="single" w:sz="2" w:space="0" w:color="auto"/>
                <w:bottom w:val="single" w:sz="2" w:space="0" w:color="auto"/>
                <w:right w:val="single" w:sz="2" w:space="0" w:color="auto"/>
              </w:divBdr>
            </w:div>
          </w:divsChild>
        </w:div>
        <w:div w:id="2124378375">
          <w:marLeft w:val="0"/>
          <w:marRight w:val="0"/>
          <w:marTop w:val="0"/>
          <w:marBottom w:val="0"/>
          <w:divBdr>
            <w:top w:val="single" w:sz="2" w:space="0" w:color="auto"/>
            <w:left w:val="single" w:sz="2" w:space="0" w:color="auto"/>
            <w:bottom w:val="single" w:sz="2" w:space="0" w:color="auto"/>
            <w:right w:val="single" w:sz="2" w:space="0" w:color="auto"/>
          </w:divBdr>
        </w:div>
      </w:divsChild>
    </w:div>
    <w:div w:id="1518351214">
      <w:bodyDiv w:val="1"/>
      <w:marLeft w:val="0"/>
      <w:marRight w:val="0"/>
      <w:marTop w:val="0"/>
      <w:marBottom w:val="0"/>
      <w:divBdr>
        <w:top w:val="none" w:sz="0" w:space="0" w:color="auto"/>
        <w:left w:val="none" w:sz="0" w:space="0" w:color="auto"/>
        <w:bottom w:val="none" w:sz="0" w:space="0" w:color="auto"/>
        <w:right w:val="none" w:sz="0" w:space="0" w:color="auto"/>
      </w:divBdr>
    </w:div>
    <w:div w:id="1632396999">
      <w:bodyDiv w:val="1"/>
      <w:marLeft w:val="0"/>
      <w:marRight w:val="0"/>
      <w:marTop w:val="0"/>
      <w:marBottom w:val="0"/>
      <w:divBdr>
        <w:top w:val="none" w:sz="0" w:space="0" w:color="auto"/>
        <w:left w:val="none" w:sz="0" w:space="0" w:color="auto"/>
        <w:bottom w:val="none" w:sz="0" w:space="0" w:color="auto"/>
        <w:right w:val="none" w:sz="0" w:space="0" w:color="auto"/>
      </w:divBdr>
      <w:divsChild>
        <w:div w:id="933629295">
          <w:marLeft w:val="0"/>
          <w:marRight w:val="0"/>
          <w:marTop w:val="0"/>
          <w:marBottom w:val="0"/>
          <w:divBdr>
            <w:top w:val="none" w:sz="0" w:space="0" w:color="auto"/>
            <w:left w:val="none" w:sz="0" w:space="0" w:color="auto"/>
            <w:bottom w:val="none" w:sz="0" w:space="0" w:color="auto"/>
            <w:right w:val="none" w:sz="0" w:space="0" w:color="auto"/>
          </w:divBdr>
        </w:div>
        <w:div w:id="1567763154">
          <w:marLeft w:val="0"/>
          <w:marRight w:val="0"/>
          <w:marTop w:val="0"/>
          <w:marBottom w:val="0"/>
          <w:divBdr>
            <w:top w:val="none" w:sz="0" w:space="0" w:color="auto"/>
            <w:left w:val="none" w:sz="0" w:space="0" w:color="auto"/>
            <w:bottom w:val="none" w:sz="0" w:space="0" w:color="auto"/>
            <w:right w:val="none" w:sz="0" w:space="0" w:color="auto"/>
          </w:divBdr>
          <w:divsChild>
            <w:div w:id="1905752422">
              <w:marLeft w:val="0"/>
              <w:marRight w:val="0"/>
              <w:marTop w:val="0"/>
              <w:marBottom w:val="0"/>
              <w:divBdr>
                <w:top w:val="none" w:sz="0" w:space="0" w:color="auto"/>
                <w:left w:val="none" w:sz="0" w:space="0" w:color="auto"/>
                <w:bottom w:val="none" w:sz="0" w:space="0" w:color="auto"/>
                <w:right w:val="none" w:sz="0" w:space="0" w:color="auto"/>
              </w:divBdr>
              <w:divsChild>
                <w:div w:id="1587569657">
                  <w:marLeft w:val="0"/>
                  <w:marRight w:val="0"/>
                  <w:marTop w:val="0"/>
                  <w:marBottom w:val="0"/>
                  <w:divBdr>
                    <w:top w:val="none" w:sz="0" w:space="0" w:color="auto"/>
                    <w:left w:val="none" w:sz="0" w:space="0" w:color="auto"/>
                    <w:bottom w:val="none" w:sz="0" w:space="0" w:color="auto"/>
                    <w:right w:val="none" w:sz="0" w:space="0" w:color="auto"/>
                  </w:divBdr>
                  <w:divsChild>
                    <w:div w:id="780416199">
                      <w:marLeft w:val="0"/>
                      <w:marRight w:val="0"/>
                      <w:marTop w:val="0"/>
                      <w:marBottom w:val="0"/>
                      <w:divBdr>
                        <w:top w:val="none" w:sz="0" w:space="0" w:color="auto"/>
                        <w:left w:val="none" w:sz="0" w:space="0" w:color="auto"/>
                        <w:bottom w:val="none" w:sz="0" w:space="0" w:color="auto"/>
                        <w:right w:val="none" w:sz="0" w:space="0" w:color="auto"/>
                      </w:divBdr>
                      <w:divsChild>
                        <w:div w:id="1122188654">
                          <w:marLeft w:val="0"/>
                          <w:marRight w:val="0"/>
                          <w:marTop w:val="0"/>
                          <w:marBottom w:val="0"/>
                          <w:divBdr>
                            <w:top w:val="none" w:sz="0" w:space="0" w:color="auto"/>
                            <w:left w:val="none" w:sz="0" w:space="0" w:color="auto"/>
                            <w:bottom w:val="none" w:sz="0" w:space="0" w:color="auto"/>
                            <w:right w:val="none" w:sz="0" w:space="0" w:color="auto"/>
                          </w:divBdr>
                          <w:divsChild>
                            <w:div w:id="18257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alamis.com/hub/blooms-taxonomy" TargetMode="External"/><Relationship Id="rId18" Type="http://schemas.openxmlformats.org/officeDocument/2006/relationships/hyperlink" Target="https://www.handyhandouts.com/viewHandout.aspx?hh_number=427" TargetMode="External"/><Relationship Id="rId26" Type="http://schemas.openxmlformats.org/officeDocument/2006/relationships/hyperlink" Target="https://www.understood.org/en/articles/the-difference-between-accommodations-and-modifications" TargetMode="External"/><Relationship Id="rId39" Type="http://schemas.openxmlformats.org/officeDocument/2006/relationships/hyperlink" Target="https://www.teachhub.com/classroom-management/2021/06/tools-to-promote-student-ownership-of-learning/" TargetMode="External"/><Relationship Id="rId21" Type="http://schemas.openxmlformats.org/officeDocument/2006/relationships/hyperlink" Target="https://www.ascd.org/el/articles/what-is-a-good-guiding-question" TargetMode="External"/><Relationship Id="rId34" Type="http://schemas.openxmlformats.org/officeDocument/2006/relationships/hyperlink" Target="chrome-extension://efaidnbmnnnibpcajpcglclefindmkaj/http:/bb.plsweb.com/PDEcourses/300_Setting_Expectations_for_Learning/Handouts/300SettingExpectationsforLearning.pdf" TargetMode="External"/><Relationship Id="rId42" Type="http://schemas.openxmlformats.org/officeDocument/2006/relationships/hyperlink" Target="https://www.prodigygame.com/main-en/blog/student-engagement-strategies/" TargetMode="External"/><Relationship Id="rId47" Type="http://schemas.openxmlformats.org/officeDocument/2006/relationships/hyperlink" Target="https://highleveragepractices.org/hlp-17-use-flexible-grouping" TargetMode="External"/><Relationship Id="rId50" Type="http://schemas.openxmlformats.org/officeDocument/2006/relationships/hyperlink" Target="https://wowzers.com/blog/exploring-webbs-depth-of-knowledge/"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odelteaching.com/education-articles/lesson-curriculum-planning/how-to-write-learning-objectives" TargetMode="External"/><Relationship Id="rId17" Type="http://schemas.openxmlformats.org/officeDocument/2006/relationships/hyperlink" Target="https://www.assessmentnetwork.net/2015/07/pre-assessment-where-teaching-and-learning-begins/" TargetMode="External"/><Relationship Id="rId25" Type="http://schemas.openxmlformats.org/officeDocument/2006/relationships/hyperlink" Target="https://www.understood.org/en/articles/the-difference-between-accommodations-and-modifications" TargetMode="External"/><Relationship Id="rId33" Type="http://schemas.openxmlformats.org/officeDocument/2006/relationships/hyperlink" Target="https://www.teachthought.com/pedagogy/gradual-release-responsibility/" TargetMode="External"/><Relationship Id="rId38" Type="http://schemas.openxmlformats.org/officeDocument/2006/relationships/hyperlink" Target="chrome-extension://efaidnbmnnnibpcajpcglclefindmkaj/https:/global-uploads.webflow.com/5b97ca09a5d9b67fc13c7667/601c5ec19ab8355cfaed7c53_McTighe%20Instructional%20Chart.pdf" TargetMode="External"/><Relationship Id="rId46" Type="http://schemas.openxmlformats.org/officeDocument/2006/relationships/hyperlink" Target="https://highleveragepractices.org/hlp-16-use-explicit-instruction" TargetMode="External"/><Relationship Id="rId2" Type="http://schemas.openxmlformats.org/officeDocument/2006/relationships/numbering" Target="numbering.xml"/><Relationship Id="rId16" Type="http://schemas.openxmlformats.org/officeDocument/2006/relationships/hyperlink" Target="https://www.multibriefs.com/briefs/exclusive/learning_objectives_targets_goals.html" TargetMode="External"/><Relationship Id="rId20" Type="http://schemas.openxmlformats.org/officeDocument/2006/relationships/hyperlink" Target="https://thesecondprinciple.com/essential-teaching-skills/essential-questions/" TargetMode="External"/><Relationship Id="rId29" Type="http://schemas.openxmlformats.org/officeDocument/2006/relationships/hyperlink" Target="https://udlguidelines.cast.org/binaries/content/assets/common/publications/articles/cast-udl-planningq-a11y.pdf" TargetMode="External"/><Relationship Id="rId41" Type="http://schemas.openxmlformats.org/officeDocument/2006/relationships/hyperlink" Target="https://www.nwea.org/blog/2022/what-you-need-to-know-when-establishing-success-criteria-in-the-classroom/" TargetMode="External"/><Relationship Id="rId54"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sed.gov/next-generation-learning-standards" TargetMode="External"/><Relationship Id="rId24" Type="http://schemas.openxmlformats.org/officeDocument/2006/relationships/hyperlink" Target="https://www.readingrockets.org/article/what-differentiated-instruction" TargetMode="External"/><Relationship Id="rId32" Type="http://schemas.openxmlformats.org/officeDocument/2006/relationships/hyperlink" Target="https://apaformat.org/apa-reference-page/" TargetMode="External"/><Relationship Id="rId37" Type="http://schemas.openxmlformats.org/officeDocument/2006/relationships/hyperlink" Target="https://pz.harvard.edu/projects/visible-thinking" TargetMode="External"/><Relationship Id="rId40" Type="http://schemas.openxmlformats.org/officeDocument/2006/relationships/hyperlink" Target="https://www.edweek.org/education/opinion-unwrapping-the-standards-a-simple-way-to-deconstruct-learning-outcomes/2015/03" TargetMode="External"/><Relationship Id="rId45" Type="http://schemas.openxmlformats.org/officeDocument/2006/relationships/hyperlink" Target="https://exemplars.com/blog/day-1-how-unpack-problem-solving-task" TargetMode="External"/><Relationship Id="rId53"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https://kern.org/instructional-services/wp-content/blogs.dir/4/files/sites/22/2020/09/Freedom-Middle-School-Hesss-DOK-Cognitive-Rigor-Matrix-by-Subject.pdf" TargetMode="External"/><Relationship Id="rId23" Type="http://schemas.openxmlformats.org/officeDocument/2006/relationships/hyperlink" Target="https://blog.prepscholar.com/vygotsky-scaffolding-zone-of-proximal-development" TargetMode="External"/><Relationship Id="rId28" Type="http://schemas.openxmlformats.org/officeDocument/2006/relationships/hyperlink" Target="https://fivestartech.com/when-student-struggles-are-more-than-meets-the-eye/" TargetMode="External"/><Relationship Id="rId36" Type="http://schemas.openxmlformats.org/officeDocument/2006/relationships/hyperlink" Target="chrome-extension://efaidnbmnnnibpcajpcglclefindmkaj/https:/www.wallingford.k12.ct.us/uploaded/Curriculum/SOCIAL_STUDIES_K-12/SS_K-12_EUs_&amp;_EQs.pdf" TargetMode="External"/><Relationship Id="rId49" Type="http://schemas.openxmlformats.org/officeDocument/2006/relationships/hyperlink" Target="https://www.mesacc.edu/employees/course-management/curriculum/resources/blooms-higher-level-verbs" TargetMode="External"/><Relationship Id="rId57" Type="http://schemas.openxmlformats.org/officeDocument/2006/relationships/theme" Target="theme/theme1.xml"/><Relationship Id="rId10" Type="http://schemas.openxmlformats.org/officeDocument/2006/relationships/hyperlink" Target="https://nycteachingfellows.zendesk.com/hc/en-us/articles/360054365131-SETSS-Special-Education-Teacher-Support-Services-aka-resource-room" TargetMode="External"/><Relationship Id="rId19" Type="http://schemas.openxmlformats.org/officeDocument/2006/relationships/hyperlink" Target="https://www.iste.org/standards/iste-standards-for-students" TargetMode="External"/><Relationship Id="rId31" Type="http://schemas.openxmlformats.org/officeDocument/2006/relationships/hyperlink" Target="https://owl.purdue.edu/owl/research_and_citation/apa_style/apa_formatting_and_style_guide/general_format.html" TargetMode="External"/><Relationship Id="rId44" Type="http://schemas.openxmlformats.org/officeDocument/2006/relationships/hyperlink" Target="https://www.youtube.com/watch?v=UmhLgsBD1-I&amp;t=3s" TargetMode="External"/><Relationship Id="rId52" Type="http://schemas.openxmlformats.org/officeDocument/2006/relationships/hyperlink" Target="https://www.teachhub.com/professional-development/2020/08/guided-vs-independent-practice/" TargetMode="External"/><Relationship Id="rId4" Type="http://schemas.openxmlformats.org/officeDocument/2006/relationships/settings" Target="settings.xml"/><Relationship Id="rId9" Type="http://schemas.openxmlformats.org/officeDocument/2006/relationships/hyperlink" Target="https://nycteachingfellows.zendesk.com/hc/en-us/articles/360054364611-ICT-Integrated-Co-Teaching-Position-" TargetMode="External"/><Relationship Id="rId14" Type="http://schemas.openxmlformats.org/officeDocument/2006/relationships/hyperlink" Target="https://www.state.nj.us/education/AchieveNJ/teacher/DOKWheelAndDOKRigorChartAndChecklist.pdf" TargetMode="External"/><Relationship Id="rId22" Type="http://schemas.openxmlformats.org/officeDocument/2006/relationships/hyperlink" Target="https://udlguidelines.cast.org/" TargetMode="External"/><Relationship Id="rId27" Type="http://schemas.openxmlformats.org/officeDocument/2006/relationships/hyperlink" Target="https://www.cast.org/impact/universal-design-for-learning-udl" TargetMode="External"/><Relationship Id="rId30" Type="http://schemas.openxmlformats.org/officeDocument/2006/relationships/hyperlink" Target="https://www.educationcorner.com/learning-theories-in-education/" TargetMode="External"/><Relationship Id="rId35" Type="http://schemas.openxmlformats.org/officeDocument/2006/relationships/hyperlink" Target="chrome-extension://efaidnbmnnnibpcajpcglclefindmkaj/https:/www.wallingford.k12.ct.us/uploaded/Curriculum/SOCIAL_STUDIES_K-12/SS_K-12_EUs_&amp;_EQs.pdf" TargetMode="External"/><Relationship Id="rId43" Type="http://schemas.openxmlformats.org/officeDocument/2006/relationships/hyperlink" Target="https://teaching.vt.edu/teachingresources/adjustinginstruction/priorknowledge.html" TargetMode="External"/><Relationship Id="rId48" Type="http://schemas.openxmlformats.org/officeDocument/2006/relationships/hyperlink" Target="https://www.mesacc.edu/employees/course-management/curriculum/resources/blooms-higher-level-verbs" TargetMode="External"/><Relationship Id="rId56" Type="http://schemas.openxmlformats.org/officeDocument/2006/relationships/fontTable" Target="fontTable.xml"/><Relationship Id="rId8" Type="http://schemas.openxmlformats.org/officeDocument/2006/relationships/hyperlink" Target="https://nycteachingfellows.zendesk.com/hc/en-us/articles/360054127711-What-is-a-high-need-district-" TargetMode="External"/><Relationship Id="rId51" Type="http://schemas.openxmlformats.org/officeDocument/2006/relationships/hyperlink" Target="https://www.karin-hess.com/cognitive-rigor-and-do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D3B8E-08FF-40A5-A211-2057A5003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6680</Words>
  <Characters>38079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xyz</cp:lastModifiedBy>
  <cp:revision>2</cp:revision>
  <cp:lastPrinted>2022-10-20T14:22:00Z</cp:lastPrinted>
  <dcterms:created xsi:type="dcterms:W3CDTF">2026-04-12T05:52:00Z</dcterms:created>
  <dcterms:modified xsi:type="dcterms:W3CDTF">2026-04-12T05:52:00Z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4d4b9068-548b-4065-88a5-938a1fe6679b</vt:lpwstr>
  </property>
</Properties>
</file>