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A2FE" w14:textId="3DF3412C" w:rsidR="001835B9" w:rsidRDefault="003157E0">
      <w:pPr>
        <w:pStyle w:val="NoSpacing"/>
      </w:pPr>
      <w:r>
        <w:t>Name</w:t>
      </w:r>
    </w:p>
    <w:p w14:paraId="56E0C22A" w14:textId="77777777" w:rsidR="00E614DD" w:rsidRDefault="00000000">
      <w:pPr>
        <w:pStyle w:val="NoSpacing"/>
      </w:pPr>
      <w:sdt>
        <w:sdtPr>
          <w:alias w:val="Instructor Name:"/>
          <w:tag w:val="Instructor Name:"/>
          <w:id w:val="1392545257"/>
          <w:placeholder>
            <w:docPart w:val="E4425A56A472421D9B77003067586DED"/>
          </w:placeholder>
          <w:temporary/>
          <w:showingPlcHdr/>
        </w:sdtPr>
        <w:sdtContent>
          <w:r w:rsidR="00B13D1B">
            <w:t>Instructor Name</w:t>
          </w:r>
        </w:sdtContent>
      </w:sdt>
    </w:p>
    <w:p w14:paraId="0785A193" w14:textId="734AEC35" w:rsidR="00E614DD" w:rsidRDefault="005E1E91">
      <w:pPr>
        <w:pStyle w:val="NoSpacing"/>
      </w:pPr>
      <w:r>
        <w:t>Course Name and Code</w:t>
      </w:r>
    </w:p>
    <w:p w14:paraId="2C942F7D" w14:textId="5ECBE6C8" w:rsidR="00E614DD" w:rsidRDefault="00DF5D4E">
      <w:pPr>
        <w:pStyle w:val="NoSpacing"/>
      </w:pPr>
      <w:r>
        <w:t>2 April</w:t>
      </w:r>
      <w:r w:rsidR="005E7D70">
        <w:t xml:space="preserve"> </w:t>
      </w:r>
      <w:r w:rsidR="00BA5332">
        <w:t>20</w:t>
      </w:r>
      <w:r w:rsidR="00353A2D">
        <w:t>26</w:t>
      </w:r>
    </w:p>
    <w:p w14:paraId="4BEE92E5" w14:textId="4A4977D7" w:rsidR="001835B9" w:rsidRDefault="00DF5D4E" w:rsidP="001835B9">
      <w:pPr>
        <w:pStyle w:val="Title"/>
      </w:pPr>
      <w:r>
        <w:t>Assignment: Essay</w:t>
      </w:r>
    </w:p>
    <w:p w14:paraId="7CB44EFA" w14:textId="0F30C196" w:rsidR="000B3775" w:rsidRDefault="002C3AA3" w:rsidP="00A96414">
      <w:pPr>
        <w:ind w:firstLine="0"/>
      </w:pPr>
      <w:r>
        <w:tab/>
      </w:r>
      <w:r w:rsidR="00A96414" w:rsidRPr="00A96414">
        <w:t>Over the last twenty years, social media platforms have radically changed the way individuals interact, establish relationships, and understand themselves and the surrounding world. What used to be a mere tool of keeping in touch with friends and family has turned into a digital ecosystem that feeds on billions of people every day. Instagram, Tik Tok, Facebook, and dozens of other social networks have become a part of the modern world, influencing the perception of people regarding themselves, their understanding of success, and communication with others. However, there is the disturbing truth that lies just under the surface of such connectivity: the very devices that are meant to make people closer to each other are driving many users into even more isolation, anxiety and despair. Social media has emerged as a force in our lives, yet its increased use has been detrimental to mental health due to its effects of causing anxiety, depression, and loneliness in social media users. The accumulating body of research evidence by various institutions in different parts of the world reveals clearly that the psychological cost of using social media is huge, rampant, and must be addressed seriously by individuals and policymakers as well as the technology companies.</w:t>
      </w:r>
    </w:p>
    <w:p w14:paraId="66D29FBE" w14:textId="60FFB580" w:rsidR="00A96414" w:rsidRDefault="00A96414" w:rsidP="00A96414">
      <w:pPr>
        <w:ind w:firstLine="0"/>
      </w:pPr>
      <w:r>
        <w:tab/>
      </w:r>
      <w:r w:rsidR="007A6566" w:rsidRPr="007A6566">
        <w:t xml:space="preserve">Among the most documented negative effects of social media, there is its association with the increased anxiety rates. The endless feeling of being bombarded with filtered images of other individuals and their presumably ideal lives, the need to uphold an attractive online image, and the anxiety of awaiting likes and comments all lead to the chronic condition of psychological </w:t>
      </w:r>
      <w:r w:rsidR="007A6566" w:rsidRPr="007A6566">
        <w:lastRenderedPageBreak/>
        <w:t xml:space="preserve">distress. In a large-scale systematic review and meta-analysis study, </w:t>
      </w:r>
      <w:r w:rsidR="004963F2">
        <w:fldChar w:fldCharType="begin"/>
      </w:r>
      <w:r w:rsidR="004963F2">
        <w:instrText xml:space="preserve"> ADDIN ZOTERO_ITEM CSL_CITATION {"citationID":"nM9SCxaL","properties":{"formattedCitation":"(Du et al.)","plainCitation":"(Du et al.)","noteIndex":0},"citationItems":[{"id":19797,"uris":["http://zotero.org/users/10384683/items/2FQBIJMB"],"itemData":{"id":19797,"type":"article-journal","abstract":"A growing number of studies have reported that problematic social networking use (PSNU) is strongly associated with anxiety symptoms. However, due to the presence of multiple anxiety subtypes, existing research findings on the extent of this association vary widely, leading to a lack of consensus. The current meta-analysis aimed to summarize studies exploring the relationship between PSNU levels and anxiety symptoms, including generalized anxiety, social anxiety, attachment anxiety, and fear of missing out. 209 studies with a total of 172 articles were included in the meta-analysis, involving 252,337 participants from 28 countries. The results showed a moderately positive association between PSNU and generalized anxiety (GA), social anxiety (SA), attachment anxiety (AA), and fear of missing out (FoMO) respectively (GA: r = 0.388, 95% CI [0.362, 0.413]; SA: r = 0.437, 95% CI [0.395, 0.478]; AA: r = 0.345, 95% CI [0.286, 0.402]; FoMO: r = 0.496, 95% CI [0.461, 0.529]), and there were different regulatory factors between PSNU and different anxiety subtypes. This study provides the first comprehensive estimate of the association of PSNU with multiple anxiety subtypes, which vary by time of measurement, region, gender, and measurement tool.","container-title":"BMC Psychology","DOI":"10.1186/s40359-024-01705-w","ISSN":"2050-7283","issue":"1","journalAbbreviation":"BMC Psychol","language":"en","page":"263","source":"Springer Link","title":"Association between problematic social networking use and anxiety symptoms: a systematic review and meta-analysis","title-short":"Association between problematic social networking use and anxiety symptoms","volume":"12","author":[{"family":"Du","given":"Mingxuan"},{"family":"Zhao","given":"Chengjia"},{"family":"Hu","given":"Haiyan"},{"family":"Ding","given":"Ningning"},{"family":"He","given":"Jiankang"},{"family":"Tian","given":"Wenwen"},{"family":"Zhao","given":"Wenqian"},{"family":"Lin","given":"Xiujian"},{"family":"Liu","given":"Gaoyang"},{"family":"Chen","given":"Wendan"},{"family":"Wang","given":"ShuangLiu"},{"family":"Wang","given":"Pengcheng"},{"family":"Xu","given":"Dongwu"},{"family":"Shen","given":"Xinhua"},{"family":"Zhang","given":"Guohua"}],"issued":{"date-parts":[["2024",5,12]]}}}],"schema":"https://github.com/citation-style-language/schema/raw/master/csl-citation.json"} </w:instrText>
      </w:r>
      <w:r w:rsidR="004963F2">
        <w:fldChar w:fldCharType="separate"/>
      </w:r>
      <w:r w:rsidR="004963F2" w:rsidRPr="004963F2">
        <w:rPr>
          <w:rFonts w:ascii="Times New Roman" w:hAnsi="Times New Roman" w:cs="Times New Roman"/>
        </w:rPr>
        <w:t>Du et al.</w:t>
      </w:r>
      <w:r w:rsidR="004963F2">
        <w:fldChar w:fldCharType="end"/>
      </w:r>
      <w:r w:rsidR="004963F2">
        <w:t xml:space="preserve"> </w:t>
      </w:r>
      <w:r w:rsidR="007A6566" w:rsidRPr="007A6566">
        <w:t>analyzed the evidence of many studies and discovered that problematic social networking use is significantly positively correlated with anxiety symptoms, and that compulsive users were at a significantly increased risk of developing anxiety disorders as compared to moderate or non-users. This association is based on the dynamics of the social comparison. In a world where people are continually bombarded with highlight reels of others success, vacations, relationships and physical appearance, users are bound to compare their lives with these ideals. The outcome is a constant feeling of insufficiency that contributes to anxiety in their day-to-day lives. Also, the algorithm is created in a way that encourages maximum engagement through the amplification of emotionally charged and distressing content, leaving the users in a state of constant agitation. The problematic use, i.e. compulsive checking, emotional withdrawal when not using social media, and the use of social media as a coping mechanism, as noted by Du et al., is especially associated with anxiety, i.e., the very construction of these platforms actively promotes behaviors that negatively impact mental health.</w:t>
      </w:r>
    </w:p>
    <w:p w14:paraId="2FD59B8E" w14:textId="42567D84" w:rsidR="00056125" w:rsidRDefault="00056125" w:rsidP="00A96414">
      <w:pPr>
        <w:ind w:firstLine="0"/>
      </w:pPr>
      <w:r>
        <w:tab/>
      </w:r>
      <w:r w:rsidR="004E02EF" w:rsidRPr="004E02EF">
        <w:t xml:space="preserve">This conclusion is supported by the evidence of the experiment to a significant degree. </w:t>
      </w:r>
      <w:r w:rsidR="00BC611F">
        <w:t>De</w:t>
      </w:r>
      <w:r w:rsidR="004E02EF" w:rsidRPr="004E02EF">
        <w:t xml:space="preserve"> </w:t>
      </w:r>
      <w:proofErr w:type="spellStart"/>
      <w:r w:rsidR="004E02EF" w:rsidRPr="004E02EF">
        <w:t>Hesselle</w:t>
      </w:r>
      <w:proofErr w:type="spellEnd"/>
      <w:r w:rsidR="004E02EF" w:rsidRPr="004E02EF">
        <w:t xml:space="preserve"> and Monta</w:t>
      </w:r>
      <w:r w:rsidR="00720A1A">
        <w:t>g</w:t>
      </w:r>
      <w:r w:rsidR="004E02EF" w:rsidRPr="004E02EF">
        <w:t xml:space="preserve"> organized a </w:t>
      </w:r>
      <w:r w:rsidR="00BC611F">
        <w:t>14-day</w:t>
      </w:r>
      <w:r w:rsidR="004E02EF" w:rsidRPr="004E02EF">
        <w:t xml:space="preserve"> social media abstinence experiment where the participants avoided all platforms of social media during the two weeks. The findings were vivid: </w:t>
      </w:r>
      <w:r w:rsidR="00014878" w:rsidRPr="004E02EF">
        <w:t>abstainers</w:t>
      </w:r>
      <w:r w:rsidR="004E02EF" w:rsidRPr="004E02EF">
        <w:t xml:space="preserve"> reported </w:t>
      </w:r>
      <w:r w:rsidR="00BC611F">
        <w:t xml:space="preserve">a </w:t>
      </w:r>
      <w:r w:rsidR="004E02EF" w:rsidRPr="004E02EF">
        <w:t xml:space="preserve">great </w:t>
      </w:r>
      <w:r w:rsidR="009D3B03">
        <w:t>decrease in</w:t>
      </w:r>
      <w:r w:rsidR="004E02EF" w:rsidRPr="004E02EF">
        <w:t xml:space="preserve"> anxiety and stress levels in comparison to a control group who continued to use it normally. The strength of this finding is due to the fact that it isolates social media as a variable, so its removal, even in the short-term, resulted in </w:t>
      </w:r>
      <w:r w:rsidR="00BC611F">
        <w:t>improved well-being</w:t>
      </w:r>
      <w:r w:rsidR="004E02EF" w:rsidRPr="004E02EF">
        <w:t xml:space="preserve">. </w:t>
      </w:r>
      <w:r w:rsidR="00BC611F">
        <w:t>De</w:t>
      </w:r>
      <w:r w:rsidR="009D3B03">
        <w:t xml:space="preserve"> </w:t>
      </w:r>
      <w:proofErr w:type="spellStart"/>
      <w:r w:rsidR="00BC611F" w:rsidRPr="004E02EF">
        <w:t>Hesselle</w:t>
      </w:r>
      <w:proofErr w:type="spellEnd"/>
      <w:r w:rsidR="00BC611F" w:rsidRPr="004E02EF">
        <w:t xml:space="preserve"> and Monta</w:t>
      </w:r>
      <w:r w:rsidR="00BC611F">
        <w:t>g</w:t>
      </w:r>
      <w:r w:rsidR="00BC611F" w:rsidRPr="004E02EF">
        <w:t xml:space="preserve"> </w:t>
      </w:r>
      <w:r w:rsidR="004E02EF" w:rsidRPr="004E02EF">
        <w:t>conclude that interim abstinence has significant mental health benefits, meaning that the unregulated long-term use imposes a compounding and enduring mental health load. Such results are a good indicator that even short-term social media breaks can help the nervous system to rest after being subjected to constant stimulation and overstimulation of emotions that these platforms are constantly causing.</w:t>
      </w:r>
    </w:p>
    <w:p w14:paraId="06A993AD" w14:textId="35D3AD5D" w:rsidR="00FD6BC8" w:rsidRDefault="00FD6BC8" w:rsidP="00A96414">
      <w:pPr>
        <w:ind w:firstLine="0"/>
      </w:pPr>
      <w:r>
        <w:tab/>
      </w:r>
      <w:r w:rsidRPr="00FD6BC8">
        <w:t>The connection between social media and depression is also very convincing, especially considering the studies that were carried out during and after the COVID-19 pandemic. When individuals in lockdown switched to online media as a source of news, entertainment</w:t>
      </w:r>
      <w:r w:rsidR="00925F44">
        <w:t>,</w:t>
      </w:r>
      <w:r w:rsidRPr="00FD6BC8">
        <w:t xml:space="preserve"> and socialization, the number of people using it increased exponentially across the world. A systematic review conducted by </w:t>
      </w:r>
      <w:r w:rsidR="00925F44">
        <w:fldChar w:fldCharType="begin"/>
      </w:r>
      <w:r w:rsidR="00925F44">
        <w:instrText xml:space="preserve"> ADDIN ZOTERO_ITEM CSL_CITATION {"citationID":"zwpJz22O","properties":{"formattedCitation":"(Phalswal et al.)","plainCitation":"(Phalswal et al.)","noteIndex":0},"citationItems":[{"id":19801,"uris":["http://zotero.org/users/10384683/items/WBYRBHBR"],"itemData":{"id":19801,"type":"article-journal","abstract":"During the COVID-19 pandemic, people are using social media more than usual routine because they rely on online sources to seek health information for themselves and their loved ones. The spread of inaccurate and misleading information via social media has a number of detrimental psychological effects on members of society. The aim of this systematic review was to describe the impact of social media on the mental health of the general population. An extensive systematic search was done till the last month of 2021 for collecting the evidence using the PRISMA technique. The search was mainly focused on the article leading with keywords and search engines used during the course of the study were Pubmed, Semantic Scholar, Mendeley, and Science direct. Articles for this study were selected based on the predetermined eligibility criteria and performed quality assessment by using the NHLBI quality assessment tool. Most of the studies included in this review are found fair (score between 9 and 12) quality. Out of 866 publications, 533 articles were included in the initial screening, after duplication removal 46 full-text articles were assessed for eligibility and 14 studies were selected for systematic review. In most of the studies, maximum participants used social media as a primary source of information. Relatively high rates of symptoms of depression (14.14% to 48.3%), anxiety (7.4% to 47.82%), and prevalence of stress increased to 37.67% are reported after exposure to social media for coverage of COVID-19 news in the general population. Risk factors of psychological distress are associated with female gender, younger age group, marital status, staying alone, and duration of exposure to mass media. Increased exposure to COVID-19 information through mass/social media is associated with highly significant levels of psychological health issues; mitigating the hazardous effect of social media exposure during the COVID-19 pandemic on the psychological health of the general population is an international public health priority.","container-title":"Journal of Education and Health Promotion","DOI":"10.4103/jehp.jehp_460_22","ISSN":"2277-9531","issue":"1","language":"en-US","page":"23","source":"journals.lww.com","title":"Impact of social media on mental health of the general population during Covid-19 pandemic: A systematic review","title-short":"Impact of social media on mental health of the general population during Covid-19 pandemic","volume":"12","author":[{"family":"Phalswal","given":"Uma"},{"family":"Pujari","given":"Vani"},{"family":"Sethi","given":"Rasmita"},{"family":"Verma","given":"Ranjana"}],"issued":{"date-parts":[["2023",1]]}}}],"schema":"https://github.com/citation-style-language/schema/raw/master/csl-citation.json"} </w:instrText>
      </w:r>
      <w:r w:rsidR="00925F44">
        <w:fldChar w:fldCharType="separate"/>
      </w:r>
      <w:proofErr w:type="spellStart"/>
      <w:r w:rsidR="00925F44" w:rsidRPr="00925F44">
        <w:rPr>
          <w:rFonts w:ascii="Times New Roman" w:hAnsi="Times New Roman" w:cs="Times New Roman"/>
        </w:rPr>
        <w:t>Phalswal</w:t>
      </w:r>
      <w:proofErr w:type="spellEnd"/>
      <w:r w:rsidR="00925F44" w:rsidRPr="00925F44">
        <w:rPr>
          <w:rFonts w:ascii="Times New Roman" w:hAnsi="Times New Roman" w:cs="Times New Roman"/>
        </w:rPr>
        <w:t xml:space="preserve"> et al.</w:t>
      </w:r>
      <w:r w:rsidR="00925F44">
        <w:fldChar w:fldCharType="end"/>
      </w:r>
      <w:r w:rsidR="00925F44">
        <w:t xml:space="preserve"> </w:t>
      </w:r>
      <w:r w:rsidRPr="00FD6BC8">
        <w:t>established that the excessive use of Covid-related information on sites such as Twitter and Facebook was greatly related to higher levels of depression, anxiety</w:t>
      </w:r>
      <w:r w:rsidR="00925F44">
        <w:t>,</w:t>
      </w:r>
      <w:r w:rsidRPr="00FD6BC8">
        <w:t xml:space="preserve"> and post-traumatic stress symptoms. The authors mention that the infodemic, the overwhelming amount of misinformation and emotionally disturbing content that was admitted in the course of the pandemic, was actively promoted </w:t>
      </w:r>
      <w:r w:rsidR="00BC611F">
        <w:t>on</w:t>
      </w:r>
      <w:r w:rsidRPr="00FD6BC8">
        <w:t xml:space="preserve"> social media, and those users who consumed it the most suffered the most significant psychological damage. This shows us the most important thing about these platforms</w:t>
      </w:r>
      <w:r w:rsidR="00BC611F">
        <w:t>:</w:t>
      </w:r>
      <w:r w:rsidRPr="00FD6BC8">
        <w:t xml:space="preserve"> they are not passive mediums through which information moves but rather active enhancers of fear, uncertainty, and negativity. The same mechanisms are in operation every day</w:t>
      </w:r>
      <w:r w:rsidR="00BC611F">
        <w:t>,</w:t>
      </w:r>
      <w:r w:rsidRPr="00FD6BC8">
        <w:t xml:space="preserve"> even without the special conditions of a health crisis around the globe. Social media constantly presents traumatic news, politically divisive content, and viral content designed to provoke outrage or fear </w:t>
      </w:r>
      <w:r w:rsidR="00BC611F">
        <w:t>in</w:t>
      </w:r>
      <w:r w:rsidRPr="00FD6BC8">
        <w:t xml:space="preserve"> its users. The cumulative impact of this exposure in months and years has an apparent psychological toll, which leads to sustained low mood, hopelessness, and clinical depression among vulnerable populations.</w:t>
      </w:r>
    </w:p>
    <w:p w14:paraId="41773A6C" w14:textId="4E12598B" w:rsidR="00925F44" w:rsidRDefault="00925F44" w:rsidP="00A96414">
      <w:pPr>
        <w:ind w:firstLine="0"/>
      </w:pPr>
      <w:r>
        <w:tab/>
      </w:r>
      <w:r w:rsidRPr="00925F44">
        <w:t xml:space="preserve">The analysis of the role of social media in Sub-Saharan Africa by </w:t>
      </w:r>
      <w:proofErr w:type="spellStart"/>
      <w:r w:rsidR="00BC611F">
        <w:t>Diyammi</w:t>
      </w:r>
      <w:proofErr w:type="spellEnd"/>
      <w:r w:rsidRPr="00925F44">
        <w:t xml:space="preserve"> provides a much-needed international aspect to this debate. Although most studies on the topic of social media and mental health have been carried out in Western, high-income settings, </w:t>
      </w:r>
      <w:proofErr w:type="spellStart"/>
      <w:r w:rsidR="00BC611F">
        <w:t>Diyammi</w:t>
      </w:r>
      <w:proofErr w:type="spellEnd"/>
      <w:r w:rsidRPr="00925F44">
        <w:t xml:space="preserve"> shows that such effects are not culturally isolated phenomena. In Sub-Saharan Africa, where phone access has grown exponentially over the last several years, </w:t>
      </w:r>
      <w:r w:rsidR="00F6488A">
        <w:t>research</w:t>
      </w:r>
      <w:r w:rsidRPr="00925F44">
        <w:t xml:space="preserve"> f</w:t>
      </w:r>
      <w:r w:rsidR="00F6488A">
        <w:t xml:space="preserve">ound </w:t>
      </w:r>
      <w:r w:rsidRPr="00925F44">
        <w:t>a two-sided sword: social media can be truly advantageous in the form of information access</w:t>
      </w:r>
      <w:r w:rsidR="00BC611F">
        <w:t xml:space="preserve"> and</w:t>
      </w:r>
      <w:r w:rsidRPr="00925F44">
        <w:t xml:space="preserve"> community-building, but it is also a source of new cyberbullying, poisonous social comparison, and exposure to harmful content</w:t>
      </w:r>
      <w:r w:rsidR="00F6488A">
        <w:t xml:space="preserve"> </w:t>
      </w:r>
      <w:r w:rsidR="00F6488A">
        <w:fldChar w:fldCharType="begin"/>
      </w:r>
      <w:r w:rsidR="00F6488A">
        <w:instrText xml:space="preserve"> ADDIN ZOTERO_ITEM CSL_CITATION {"citationID":"0RNkhmqg","properties":{"formattedCitation":"(Diyammi)","plainCitation":"(Diyammi)","noteIndex":0},"citationItems":[{"id":19803,"uris":["http://zotero.org/users/10384683/items/UE4ARTIM"],"itemData":{"id":19803,"type":"article-journal","container-title":"Journal of Science, Innovation and Creativity","issue":"1","page":"1-12","title":"The double-edged sword of social media: An examination of the impact of social media on mental health in sub-Saharan Africa","volume":"4","author":[{"family":"Diyammi","given":"M. P."}],"issued":{"date-parts":[["2025"]]}}}],"schema":"https://github.com/citation-style-language/schema/raw/master/csl-citation.json"} </w:instrText>
      </w:r>
      <w:r w:rsidR="00F6488A">
        <w:fldChar w:fldCharType="separate"/>
      </w:r>
      <w:r w:rsidR="00F6488A" w:rsidRPr="00F6488A">
        <w:rPr>
          <w:rFonts w:ascii="Times New Roman" w:hAnsi="Times New Roman" w:cs="Times New Roman"/>
        </w:rPr>
        <w:t>(</w:t>
      </w:r>
      <w:proofErr w:type="spellStart"/>
      <w:r w:rsidR="00F6488A" w:rsidRPr="00F6488A">
        <w:rPr>
          <w:rFonts w:ascii="Times New Roman" w:hAnsi="Times New Roman" w:cs="Times New Roman"/>
        </w:rPr>
        <w:t>Diyammi</w:t>
      </w:r>
      <w:proofErr w:type="spellEnd"/>
      <w:r w:rsidR="00F6488A" w:rsidRPr="00F6488A">
        <w:rPr>
          <w:rFonts w:ascii="Times New Roman" w:hAnsi="Times New Roman" w:cs="Times New Roman"/>
        </w:rPr>
        <w:t>)</w:t>
      </w:r>
      <w:r w:rsidR="00F6488A">
        <w:fldChar w:fldCharType="end"/>
      </w:r>
      <w:r w:rsidRPr="00925F44">
        <w:t xml:space="preserve">. More importantly, in a setting where mental health facilities are less established and where mental illness stigma is more acute, the harms can be more serious and less likely to be mitigated. The argument that social media has negative impacts on mental health is strongly supported through the work of </w:t>
      </w:r>
      <w:proofErr w:type="spellStart"/>
      <w:r w:rsidR="00BC611F">
        <w:t>Diyammi</w:t>
      </w:r>
      <w:proofErr w:type="spellEnd"/>
      <w:r w:rsidR="00BC611F">
        <w:t>, in</w:t>
      </w:r>
      <w:r w:rsidRPr="00925F44">
        <w:t xml:space="preserve"> the sense that it is a worldwide phenomenon </w:t>
      </w:r>
      <w:r w:rsidR="00BC611F">
        <w:t>that</w:t>
      </w:r>
      <w:r w:rsidRPr="00925F44">
        <w:t xml:space="preserve"> cannot be limited to geographic and cultural boundaries.</w:t>
      </w:r>
    </w:p>
    <w:p w14:paraId="5F551B80" w14:textId="3906B726" w:rsidR="00F6488A" w:rsidRDefault="00F6488A" w:rsidP="00A96414">
      <w:pPr>
        <w:ind w:firstLine="0"/>
      </w:pPr>
      <w:r>
        <w:tab/>
      </w:r>
      <w:r w:rsidRPr="00F6488A">
        <w:t>The greatest irony of social media</w:t>
      </w:r>
      <w:r w:rsidR="00BC611F">
        <w:t>,</w:t>
      </w:r>
      <w:r w:rsidRPr="00F6488A">
        <w:t xml:space="preserve"> perhaps</w:t>
      </w:r>
      <w:r>
        <w:t>,</w:t>
      </w:r>
      <w:r w:rsidRPr="00F6488A">
        <w:t xml:space="preserve"> is that a technology designed to bring people together has turned into a major cause of loneliness. </w:t>
      </w:r>
      <w:r>
        <w:fldChar w:fldCharType="begin"/>
      </w:r>
      <w:r>
        <w:instrText xml:space="preserve"> ADDIN ZOTERO_ITEM CSL_CITATION {"citationID":"VRszMOKl","properties":{"formattedCitation":"(Wang et al.)","plainCitation":"(Wang et al.)","noteIndex":0},"citationItems":[{"id":19804,"uris":["http://zotero.org/users/10384683/items/JHD6QKMS"],"itemData":{"id":19804,"type":"article-journal","abstract":"Does social media alleviate or exacerbate loneliness? Past research has shown mixed results regarding the relationship between social media usage and loneliness among younger and older adults. Unlike younger individuals, older adults may decrease their loneliness through social media interactions. Additionally, previous research has indicated that the link between social media use and loneliness can vary depending on one’s shy tendency. Therefore, this study aims to explore the relationship between individuals’ social media use and loneliness while considering age and shyness tendency as moderating variables. The study employed a questionnaire survey conducted through convenience sampling, resulting in 234 valid responses from participants in Northern Taiwan. Among them, 113 were college students (aged 18 to 25, average age 19.40), and 121 were older adults (aged 50 to 82, average age 60.81). Using hierarchical regression analysis, results indicated that (1) age moderates the relationship between personal social media use and loneliness. Minimal differences were observed among younger individuals, but among older adults, increased social media usage time was associated with a significant reduction in loneliness. (2) Shyness tendency moderate the relationship between personal social media use and loneliness. Individuals with higher shyness tendency experience an increase in loneliness as their social media usage time lengthens.","container-title":"BMC Psychology","DOI":"10.1186/s40359-024-01727-4","ISSN":"2050-7283","issue":"1","journalAbbreviation":"BMC Psychol","language":"en","page":"343","source":"Springer Link","title":"The relationship between social media usage and loneliness among younger and older adults: the moderating effect of shyness","title-short":"The relationship between social media usage and loneliness among younger and older adults","volume":"12","author":[{"family":"Wang","given":"Ya-Ling"},{"family":"Chen","given":"Yi-Jia"},{"family":"Liu","given":"Chih-Chi"}],"issued":{"date-parts":[["2024",6,11]]}}}],"schema":"https://github.com/citation-style-language/schema/raw/master/csl-citation.json"} </w:instrText>
      </w:r>
      <w:r>
        <w:fldChar w:fldCharType="separate"/>
      </w:r>
      <w:r w:rsidRPr="00F6488A">
        <w:rPr>
          <w:rFonts w:ascii="Times New Roman" w:hAnsi="Times New Roman" w:cs="Times New Roman"/>
        </w:rPr>
        <w:t>Wang et al.</w:t>
      </w:r>
      <w:r>
        <w:fldChar w:fldCharType="end"/>
      </w:r>
      <w:r>
        <w:t xml:space="preserve"> </w:t>
      </w:r>
      <w:r w:rsidRPr="00F6488A">
        <w:t xml:space="preserve">examined how social media use is related to the feeling of loneliness in both younger and older adults, with special attention paid to the moderating effect of shyness. Their results indicate that the heavier the use, the </w:t>
      </w:r>
      <w:r w:rsidR="00BC611F">
        <w:t>lonelier</w:t>
      </w:r>
      <w:r w:rsidRPr="00F6488A">
        <w:t xml:space="preserve"> they feel, and it is even stronger in the case of shy people. To the timid user, social media is a replacement </w:t>
      </w:r>
      <w:r w:rsidR="00BC611F">
        <w:t>for</w:t>
      </w:r>
      <w:r w:rsidRPr="00F6488A">
        <w:t xml:space="preserve"> the real face-to-face interaction that they so badly need but cannot attain; instead of fulfilling their social needs, the digital alternative makes them feel even more alone.</w:t>
      </w:r>
      <w:r>
        <w:t xml:space="preserve"> </w:t>
      </w:r>
      <w:r w:rsidRPr="00F6488A">
        <w:t>Witnessing the presence of other people at gatherings they were not invited to, witnessing the celebrations of couples they were not involved in, and witnessing the group experiences they were not a part of all add fuel to the fire of feeling socially rejected and inadequate. Wang et al. state the following about the effects of social media on human connections</w:t>
      </w:r>
      <w:r>
        <w:t>.</w:t>
      </w:r>
    </w:p>
    <w:p w14:paraId="27A72612" w14:textId="738BF4A4" w:rsidR="00F6488A" w:rsidRDefault="00F6488A" w:rsidP="00F6488A">
      <w:pPr>
        <w:ind w:firstLine="0"/>
      </w:pPr>
      <w:r>
        <w:tab/>
      </w:r>
      <w:r>
        <w:t xml:space="preserve">It is not intellectually honest to suggest that social media is an entirely bad thing with no good qualities whatsoever. While it is true that social media is bad news for many people, especially those who are geographically isolated, those who are members of minority groups, and those with social anxiety, it is true to say that social media is a lifeline to belonging and social connection for those people. For example, LGBTQ+ youth living in rural areas can find communities and belonging through social media. Similarly, patients with rare diseases can connect with other patients with similar diseases. Activists can organize and mobilize their movements. Artists can showcase their work and get an audience. These are all good things. </w:t>
      </w:r>
      <w:r>
        <w:fldChar w:fldCharType="begin"/>
      </w:r>
      <w:r>
        <w:instrText xml:space="preserve"> ADDIN ZOTERO_ITEM CSL_CITATION {"citationID":"twJhX8eY","properties":{"formattedCitation":"(Zsila and Reyes)","plainCitation":"(Zsila and Reyes)","noteIndex":0},"citationItems":[{"id":19806,"uris":["http://zotero.org/users/10384683/items/GT4RXFYS"],"itemData":{"id":19806,"type":"article-journal","abstract":"The use of social media significantly impacts mental health. It can enhance connection, increase self-esteem, and improve a sense of belonging. But it can also lead to tremendous stress, pressure to compare oneself to others, and increased sadness and isolation. Mindful use is essential to social media consumption.","container-title":"BMC Psychology","DOI":"10.1186/s40359-023-01243-x","ISSN":"2050-7283","issue":"1","journalAbbreviation":"BMC Psychol","language":"en","page":"201","source":"Springer Link","title":"Pros &amp; cons: impacts of social media on mental health","title-short":"Pros &amp; cons","volume":"11","author":[{"family":"Zsila","given":"Ágnes"},{"family":"Reyes","given":"Marc Eric S."}],"issued":{"date-parts":[["2023",7,6]]}}}],"schema":"https://github.com/citation-style-language/schema/raw/master/csl-citation.json"} </w:instrText>
      </w:r>
      <w:r>
        <w:fldChar w:fldCharType="separate"/>
      </w:r>
      <w:proofErr w:type="spellStart"/>
      <w:r w:rsidRPr="00F6488A">
        <w:rPr>
          <w:rFonts w:ascii="Times New Roman" w:hAnsi="Times New Roman" w:cs="Times New Roman"/>
        </w:rPr>
        <w:t>Zsila</w:t>
      </w:r>
      <w:proofErr w:type="spellEnd"/>
      <w:r w:rsidRPr="00F6488A">
        <w:rPr>
          <w:rFonts w:ascii="Times New Roman" w:hAnsi="Times New Roman" w:cs="Times New Roman"/>
        </w:rPr>
        <w:t xml:space="preserve"> and Reyes</w:t>
      </w:r>
      <w:r>
        <w:fldChar w:fldCharType="end"/>
      </w:r>
      <w:r>
        <w:t xml:space="preserve"> </w:t>
      </w:r>
      <w:r>
        <w:t>have written the best piece I have found on this topic. They suggest that social media can be a tool to provide support, self-expression, and building communities</w:t>
      </w:r>
      <w:r w:rsidR="00BC611F">
        <w:t>,</w:t>
      </w:r>
      <w:r>
        <w:t xml:space="preserve"> and that it has had a profoundly positive effect on society. They suggest that the problem is not social media per se</w:t>
      </w:r>
      <w:r w:rsidR="00BC611F">
        <w:t>,</w:t>
      </w:r>
      <w:r>
        <w:t xml:space="preserve"> but how it is used and to what extent. While passive consumption is bad and has negative effects, active engagement with social media is not as bad and is probably good.</w:t>
      </w:r>
    </w:p>
    <w:p w14:paraId="6F914745" w14:textId="77777777" w:rsidR="00F6488A" w:rsidRDefault="00F6488A" w:rsidP="00F6488A">
      <w:r>
        <w:t xml:space="preserve">Nevertheless, these counterarguments do not ultimately detract from the basic premise that the overall effect of social media on mental health is a net negative for a significant and growing portion of the population. This is because the benefits of social media, as discussed by </w:t>
      </w:r>
      <w:proofErr w:type="spellStart"/>
      <w:r>
        <w:t>Zsila</w:t>
      </w:r>
      <w:proofErr w:type="spellEnd"/>
      <w:r>
        <w:t xml:space="preserve"> and Reyes, are not evenly distributed and are heavily dependent on usage habits that social media itself works against. In fact, the business model for each of the major social media corporations is based on maximizing the amount of time spent on the platform. This means that algorithms are intentionally designed to maximize the same sort of passive, compulsive usage that has been shown to have the most negative effects on mental health. As shown in the abstinence study by De </w:t>
      </w:r>
      <w:proofErr w:type="spellStart"/>
      <w:r>
        <w:t>Hesselle</w:t>
      </w:r>
      <w:proofErr w:type="spellEnd"/>
      <w:r>
        <w:t xml:space="preserve"> and Montag, taking a break from social media has a measurable positive effect on psychological state. This indicates that the costs of social media usage outweigh the benefits for the majority of the user base. In fact, the studies by Du et al., </w:t>
      </w:r>
      <w:proofErr w:type="spellStart"/>
      <w:r>
        <w:t>Phalswal</w:t>
      </w:r>
      <w:proofErr w:type="spellEnd"/>
      <w:r>
        <w:t xml:space="preserve"> et al., and Wang et al. collectively represent thousands of participants from numerous different countries and different cultural settings. It is impossible to dismiss the consistency of these studies as an anomaly based on individual differences. It is impossible to dismiss the consistency of these studies as an anomaly based on individual differences. In fact, the business model for each of the major social media corporations is based on maximizing the amount of time spent on the platform. This means that algorithms are intentionally designed to maximize the same sort of passive, compulsive usage that has been shown to have the most negative effects on mental health. As shown in the abstinence study by </w:t>
      </w:r>
      <w:r>
        <w:t>d</w:t>
      </w:r>
      <w:r>
        <w:t xml:space="preserve">e </w:t>
      </w:r>
      <w:proofErr w:type="spellStart"/>
      <w:r>
        <w:t>Hesselle</w:t>
      </w:r>
      <w:proofErr w:type="spellEnd"/>
      <w:r>
        <w:t xml:space="preserve"> and Montag, taking a break from social media has a measurable positive effect on psychological state. This indicates that the costs of social media usage outweigh the</w:t>
      </w:r>
    </w:p>
    <w:p w14:paraId="207DD427" w14:textId="713EE78E" w:rsidR="00F6488A" w:rsidRDefault="00F6488A" w:rsidP="00F6488A">
      <w:r>
        <w:t xml:space="preserve">This is not in dispute. The implications of this reality are grave. Social media, in its current form, is </w:t>
      </w:r>
      <w:r w:rsidR="00BC611F">
        <w:t>harming</w:t>
      </w:r>
      <w:r>
        <w:t xml:space="preserve"> the mental health of millions of users worldwide. The negative effects include increased levels of anxiety, further depression, and loneliness. This is not just an issue with social media; it is a system-wide problem. The business model of social media prioritizes user engagement over the health of users. The status quo is not acceptable. The status quo has not been acceptable for quite some time. Individuals can be more active users of social media. Individuals can be more engaged in the world offline. </w:t>
      </w:r>
    </w:p>
    <w:p w14:paraId="45E1F4F8" w14:textId="77777777" w:rsidR="00F6488A" w:rsidRDefault="00F6488A" w:rsidP="00F6488A"/>
    <w:p w14:paraId="25967F46" w14:textId="77777777" w:rsidR="00F6488A" w:rsidRDefault="00F6488A" w:rsidP="00F6488A"/>
    <w:p w14:paraId="3E14E3CA" w14:textId="77777777" w:rsidR="00857E84" w:rsidRDefault="00857E84" w:rsidP="00F6488A"/>
    <w:p w14:paraId="671A7D18" w14:textId="77777777" w:rsidR="00857E84" w:rsidRDefault="00857E84" w:rsidP="00F6488A"/>
    <w:p w14:paraId="27841E75" w14:textId="77777777" w:rsidR="00857E84" w:rsidRDefault="00857E84" w:rsidP="00F6488A"/>
    <w:p w14:paraId="680D469C" w14:textId="77777777" w:rsidR="00857E84" w:rsidRDefault="00857E84" w:rsidP="00F6488A"/>
    <w:p w14:paraId="114A37E7" w14:textId="77777777" w:rsidR="00857E84" w:rsidRDefault="00857E84" w:rsidP="00F6488A"/>
    <w:p w14:paraId="6952036E" w14:textId="77777777" w:rsidR="00857E84" w:rsidRDefault="00857E84" w:rsidP="00F6488A"/>
    <w:p w14:paraId="4B76F5D9" w14:textId="77777777" w:rsidR="00857E84" w:rsidRDefault="00857E84" w:rsidP="00F6488A"/>
    <w:p w14:paraId="7078028D" w14:textId="4BAEE604" w:rsidR="00F6488A" w:rsidRDefault="00F6488A" w:rsidP="00F6488A">
      <w:pPr>
        <w:jc w:val="center"/>
        <w:rPr>
          <w:b/>
          <w:bCs/>
        </w:rPr>
      </w:pPr>
      <w:r>
        <w:rPr>
          <w:b/>
          <w:bCs/>
        </w:rPr>
        <w:t xml:space="preserve">Works Cited </w:t>
      </w:r>
    </w:p>
    <w:p w14:paraId="2D90A5F6" w14:textId="77777777" w:rsidR="00F6488A" w:rsidRPr="00F6488A" w:rsidRDefault="00F6488A" w:rsidP="00F6488A">
      <w:pPr>
        <w:pStyle w:val="Bibliography"/>
      </w:pPr>
      <w:r>
        <w:rPr>
          <w:b/>
          <w:bCs/>
        </w:rPr>
        <w:fldChar w:fldCharType="begin"/>
      </w:r>
      <w:r>
        <w:rPr>
          <w:b/>
          <w:bCs/>
        </w:rPr>
        <w:instrText xml:space="preserve"> ADDIN ZOTERO_BIBL {"uncited":[],"omitted":[],"custom":[]} CSL_BIBLIOGRAPHY </w:instrText>
      </w:r>
      <w:r>
        <w:rPr>
          <w:b/>
          <w:bCs/>
        </w:rPr>
        <w:fldChar w:fldCharType="separate"/>
      </w:r>
      <w:r w:rsidRPr="00F6488A">
        <w:t xml:space="preserve">de </w:t>
      </w:r>
      <w:proofErr w:type="spellStart"/>
      <w:r w:rsidRPr="00F6488A">
        <w:t>Hesselle</w:t>
      </w:r>
      <w:proofErr w:type="spellEnd"/>
      <w:r w:rsidRPr="00F6488A">
        <w:t xml:space="preserve">, Lea C., and Christian Montag. “Effects of a 14-Day Social Media Abstinence on Mental Health and Well-Being: Results from an Experimental Study.” </w:t>
      </w:r>
      <w:r w:rsidRPr="00F6488A">
        <w:rPr>
          <w:i/>
          <w:iCs/>
        </w:rPr>
        <w:t>BMC Psychology</w:t>
      </w:r>
      <w:r w:rsidRPr="00F6488A">
        <w:t xml:space="preserve">, vol. 12, no. 1, Mar. 2024, p. 141. </w:t>
      </w:r>
      <w:r w:rsidRPr="00F6488A">
        <w:rPr>
          <w:i/>
          <w:iCs/>
        </w:rPr>
        <w:t>Springer Link</w:t>
      </w:r>
      <w:r w:rsidRPr="00F6488A">
        <w:t>, https://doi.org/10.1186/s40359-024-01611-1.</w:t>
      </w:r>
    </w:p>
    <w:p w14:paraId="213BA117" w14:textId="77777777" w:rsidR="00F6488A" w:rsidRPr="00F6488A" w:rsidRDefault="00F6488A" w:rsidP="00F6488A">
      <w:pPr>
        <w:pStyle w:val="Bibliography"/>
      </w:pPr>
      <w:proofErr w:type="spellStart"/>
      <w:r w:rsidRPr="00F6488A">
        <w:t>Diyammi</w:t>
      </w:r>
      <w:proofErr w:type="spellEnd"/>
      <w:r w:rsidRPr="00F6488A">
        <w:t xml:space="preserve">, M. P. “The Double-Edged Sword of Social Media: An Examination of the Impact of Social Media on Mental Health in Sub-Saharan Africa.” </w:t>
      </w:r>
      <w:r w:rsidRPr="00F6488A">
        <w:rPr>
          <w:i/>
          <w:iCs/>
        </w:rPr>
        <w:t>Journal of Science, Innovation and Creativity</w:t>
      </w:r>
      <w:r w:rsidRPr="00F6488A">
        <w:t>, vol. 4, no. 1, 2025, pp. 1–12.</w:t>
      </w:r>
    </w:p>
    <w:p w14:paraId="079FB737" w14:textId="77777777" w:rsidR="00F6488A" w:rsidRPr="00F6488A" w:rsidRDefault="00F6488A" w:rsidP="00F6488A">
      <w:pPr>
        <w:pStyle w:val="Bibliography"/>
      </w:pPr>
      <w:r w:rsidRPr="00F6488A">
        <w:t xml:space="preserve">Du, </w:t>
      </w:r>
      <w:proofErr w:type="spellStart"/>
      <w:r w:rsidRPr="00F6488A">
        <w:t>Mingxuan</w:t>
      </w:r>
      <w:proofErr w:type="spellEnd"/>
      <w:r w:rsidRPr="00F6488A">
        <w:t xml:space="preserve">, et al. “Association between Problematic Social Networking Use and Anxiety Symptoms: A Systematic Review and Meta-Analysis.” </w:t>
      </w:r>
      <w:r w:rsidRPr="00F6488A">
        <w:rPr>
          <w:i/>
          <w:iCs/>
        </w:rPr>
        <w:t>BMC Psychology</w:t>
      </w:r>
      <w:r w:rsidRPr="00F6488A">
        <w:t xml:space="preserve">, vol. 12, no. 1, May 2024, p. 263. </w:t>
      </w:r>
      <w:r w:rsidRPr="00F6488A">
        <w:rPr>
          <w:i/>
          <w:iCs/>
        </w:rPr>
        <w:t>Springer Link</w:t>
      </w:r>
      <w:r w:rsidRPr="00F6488A">
        <w:t>, https://doi.org/10.1186/s40359-024-01705-w.</w:t>
      </w:r>
    </w:p>
    <w:p w14:paraId="154473E1" w14:textId="5915A850" w:rsidR="00F6488A" w:rsidRPr="00F6488A" w:rsidRDefault="00F6488A" w:rsidP="00F6488A">
      <w:pPr>
        <w:pStyle w:val="Bibliography"/>
      </w:pPr>
      <w:proofErr w:type="spellStart"/>
      <w:r w:rsidRPr="00F6488A">
        <w:t>Phalswal</w:t>
      </w:r>
      <w:proofErr w:type="spellEnd"/>
      <w:r w:rsidRPr="00F6488A">
        <w:t xml:space="preserve">, Uma, et al. “Impact of Social Media on Mental Health of the General Population during </w:t>
      </w:r>
      <w:r w:rsidR="00BC611F">
        <w:t>the COVID-19</w:t>
      </w:r>
      <w:r w:rsidRPr="00F6488A">
        <w:t xml:space="preserve"> Pandemic: A Systematic Review.” </w:t>
      </w:r>
      <w:r w:rsidRPr="00F6488A">
        <w:rPr>
          <w:i/>
          <w:iCs/>
        </w:rPr>
        <w:t>Journal of Education and Health Promotion</w:t>
      </w:r>
      <w:r w:rsidRPr="00F6488A">
        <w:t xml:space="preserve">, vol. 12, no. 1, Jan. 2023, p. 23. </w:t>
      </w:r>
      <w:r w:rsidRPr="00F6488A">
        <w:rPr>
          <w:i/>
          <w:iCs/>
        </w:rPr>
        <w:t>journals.lww.com</w:t>
      </w:r>
      <w:r w:rsidRPr="00F6488A">
        <w:t>, https://doi.org/10.4103/jehp.jehp_460_22.</w:t>
      </w:r>
    </w:p>
    <w:p w14:paraId="7E1E295E" w14:textId="77777777" w:rsidR="00F6488A" w:rsidRPr="00F6488A" w:rsidRDefault="00F6488A" w:rsidP="00F6488A">
      <w:pPr>
        <w:pStyle w:val="Bibliography"/>
      </w:pPr>
      <w:r w:rsidRPr="00F6488A">
        <w:t xml:space="preserve">Wang, Ya-Ling, et al. “The Relationship between Social Media Usage and Loneliness among Younger and Older Adults: The Moderating Effect of Shyness.” </w:t>
      </w:r>
      <w:r w:rsidRPr="00F6488A">
        <w:rPr>
          <w:i/>
          <w:iCs/>
        </w:rPr>
        <w:t>BMC Psychology</w:t>
      </w:r>
      <w:r w:rsidRPr="00F6488A">
        <w:t xml:space="preserve">, vol. 12, no. 1, June 2024, p. 343. </w:t>
      </w:r>
      <w:r w:rsidRPr="00F6488A">
        <w:rPr>
          <w:i/>
          <w:iCs/>
        </w:rPr>
        <w:t>Springer Link</w:t>
      </w:r>
      <w:r w:rsidRPr="00F6488A">
        <w:t>, https://doi.org/10.1186/s40359-024-01727-4.</w:t>
      </w:r>
    </w:p>
    <w:p w14:paraId="662608E9" w14:textId="77777777" w:rsidR="00F6488A" w:rsidRPr="00F6488A" w:rsidRDefault="00F6488A" w:rsidP="00F6488A">
      <w:pPr>
        <w:pStyle w:val="Bibliography"/>
      </w:pPr>
      <w:proofErr w:type="spellStart"/>
      <w:r w:rsidRPr="00F6488A">
        <w:t>Zsila</w:t>
      </w:r>
      <w:proofErr w:type="spellEnd"/>
      <w:r w:rsidRPr="00F6488A">
        <w:t xml:space="preserve">, Ágnes, and Marc Eric S. Reyes. “Pros &amp; Cons: Impacts of Social Media on Mental Health.” </w:t>
      </w:r>
      <w:r w:rsidRPr="00F6488A">
        <w:rPr>
          <w:i/>
          <w:iCs/>
        </w:rPr>
        <w:t>BMC Psychology</w:t>
      </w:r>
      <w:r w:rsidRPr="00F6488A">
        <w:t xml:space="preserve">, vol. 11, no. 1, July 2023, p. 201. </w:t>
      </w:r>
      <w:r w:rsidRPr="00F6488A">
        <w:rPr>
          <w:i/>
          <w:iCs/>
        </w:rPr>
        <w:t>Springer Link</w:t>
      </w:r>
      <w:r w:rsidRPr="00F6488A">
        <w:t>, https://doi.org/10.1186/s40359-023-01243-x.</w:t>
      </w:r>
    </w:p>
    <w:p w14:paraId="145889FB" w14:textId="396C290F" w:rsidR="00F6488A" w:rsidRPr="00F6488A" w:rsidRDefault="00F6488A" w:rsidP="00F6488A">
      <w:pPr>
        <w:ind w:firstLine="0"/>
        <w:rPr>
          <w:b/>
          <w:bCs/>
        </w:rPr>
      </w:pPr>
      <w:r>
        <w:rPr>
          <w:b/>
          <w:bCs/>
        </w:rPr>
        <w:fldChar w:fldCharType="end"/>
      </w:r>
    </w:p>
    <w:sectPr w:rsidR="00F6488A" w:rsidRPr="00F6488A" w:rsidSect="000B647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4848" w14:textId="77777777" w:rsidR="00ED6026" w:rsidRDefault="00ED6026">
      <w:pPr>
        <w:spacing w:line="240" w:lineRule="auto"/>
      </w:pPr>
      <w:r>
        <w:separator/>
      </w:r>
    </w:p>
  </w:endnote>
  <w:endnote w:type="continuationSeparator" w:id="0">
    <w:p w14:paraId="2CA379A8" w14:textId="77777777" w:rsidR="00ED6026" w:rsidRDefault="00ED6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45F3" w14:textId="77777777" w:rsidR="00ED6026" w:rsidRDefault="00ED6026">
      <w:pPr>
        <w:spacing w:line="240" w:lineRule="auto"/>
      </w:pPr>
      <w:r>
        <w:separator/>
      </w:r>
    </w:p>
  </w:footnote>
  <w:footnote w:type="continuationSeparator" w:id="0">
    <w:p w14:paraId="78E339D8" w14:textId="77777777" w:rsidR="00ED6026" w:rsidRDefault="00ED60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16F9" w14:textId="5FF11067" w:rsidR="00E614DD" w:rsidRDefault="006C6C0B">
    <w:pPr>
      <w:pStyle w:val="Header"/>
    </w:pPr>
    <w:r w:rsidRPr="005B3768">
      <w:t>L</w:t>
    </w:r>
    <w:r w:rsidR="00957077">
      <w:t xml:space="preserve">ast Name </w:t>
    </w:r>
    <w:r w:rsidR="000B6478">
      <w:fldChar w:fldCharType="begin"/>
    </w:r>
    <w:r w:rsidR="00691EC1">
      <w:instrText xml:space="preserve"> PAGE   \* MERGEFORMAT </w:instrText>
    </w:r>
    <w:r w:rsidR="000B6478">
      <w:fldChar w:fldCharType="separate"/>
    </w:r>
    <w:r w:rsidR="00290EF8">
      <w:rPr>
        <w:noProof/>
      </w:rPr>
      <w:t>3</w:t>
    </w:r>
    <w:r w:rsidR="000B647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124A" w14:textId="435B8A50" w:rsidR="00E614DD" w:rsidRDefault="006C6C0B">
    <w:pPr>
      <w:pStyle w:val="Header"/>
    </w:pPr>
    <w:r w:rsidRPr="002A5D96">
      <w:t>L</w:t>
    </w:r>
    <w:r w:rsidR="00353A2D">
      <w:t xml:space="preserve">ast Name </w:t>
    </w:r>
    <w:r w:rsidR="000B6478">
      <w:fldChar w:fldCharType="begin"/>
    </w:r>
    <w:r w:rsidR="00691EC1">
      <w:instrText xml:space="preserve"> PAGE   \* MERGEFORMAT </w:instrText>
    </w:r>
    <w:r w:rsidR="000B6478">
      <w:fldChar w:fldCharType="separate"/>
    </w:r>
    <w:r w:rsidR="00290EF8">
      <w:rPr>
        <w:noProof/>
      </w:rPr>
      <w:t>1</w:t>
    </w:r>
    <w:r w:rsidR="000B647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35BAA"/>
    <w:multiLevelType w:val="multilevel"/>
    <w:tmpl w:val="82986E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9E3C4C"/>
    <w:multiLevelType w:val="hybridMultilevel"/>
    <w:tmpl w:val="6256DC96"/>
    <w:lvl w:ilvl="0" w:tplc="5F8CFD08">
      <w:start w:val="1"/>
      <w:numFmt w:val="lowerLetter"/>
      <w:pStyle w:val="TableNote"/>
      <w:suff w:val="space"/>
      <w:lvlText w:val="%1."/>
      <w:lvlJc w:val="left"/>
      <w:pPr>
        <w:ind w:left="0" w:firstLine="720"/>
      </w:pPr>
      <w:rPr>
        <w:rFonts w:hint="default"/>
      </w:rPr>
    </w:lvl>
    <w:lvl w:ilvl="1" w:tplc="AD2AC03C" w:tentative="1">
      <w:start w:val="1"/>
      <w:numFmt w:val="lowerLetter"/>
      <w:lvlText w:val="%2."/>
      <w:lvlJc w:val="left"/>
      <w:pPr>
        <w:ind w:left="2160" w:hanging="360"/>
      </w:pPr>
    </w:lvl>
    <w:lvl w:ilvl="2" w:tplc="432C3FFC" w:tentative="1">
      <w:start w:val="1"/>
      <w:numFmt w:val="lowerRoman"/>
      <w:lvlText w:val="%3."/>
      <w:lvlJc w:val="right"/>
      <w:pPr>
        <w:ind w:left="2880" w:hanging="180"/>
      </w:pPr>
    </w:lvl>
    <w:lvl w:ilvl="3" w:tplc="FFCCDBFE" w:tentative="1">
      <w:start w:val="1"/>
      <w:numFmt w:val="decimal"/>
      <w:lvlText w:val="%4."/>
      <w:lvlJc w:val="left"/>
      <w:pPr>
        <w:ind w:left="3600" w:hanging="360"/>
      </w:pPr>
    </w:lvl>
    <w:lvl w:ilvl="4" w:tplc="579EDBB2" w:tentative="1">
      <w:start w:val="1"/>
      <w:numFmt w:val="lowerLetter"/>
      <w:lvlText w:val="%5."/>
      <w:lvlJc w:val="left"/>
      <w:pPr>
        <w:ind w:left="4320" w:hanging="360"/>
      </w:pPr>
    </w:lvl>
    <w:lvl w:ilvl="5" w:tplc="BA8AEF40" w:tentative="1">
      <w:start w:val="1"/>
      <w:numFmt w:val="lowerRoman"/>
      <w:lvlText w:val="%6."/>
      <w:lvlJc w:val="right"/>
      <w:pPr>
        <w:ind w:left="5040" w:hanging="180"/>
      </w:pPr>
    </w:lvl>
    <w:lvl w:ilvl="6" w:tplc="2FCA9F42" w:tentative="1">
      <w:start w:val="1"/>
      <w:numFmt w:val="decimal"/>
      <w:lvlText w:val="%7."/>
      <w:lvlJc w:val="left"/>
      <w:pPr>
        <w:ind w:left="5760" w:hanging="360"/>
      </w:pPr>
    </w:lvl>
    <w:lvl w:ilvl="7" w:tplc="3078F052" w:tentative="1">
      <w:start w:val="1"/>
      <w:numFmt w:val="lowerLetter"/>
      <w:lvlText w:val="%8."/>
      <w:lvlJc w:val="left"/>
      <w:pPr>
        <w:ind w:left="6480" w:hanging="360"/>
      </w:pPr>
    </w:lvl>
    <w:lvl w:ilvl="8" w:tplc="0B9259EC" w:tentative="1">
      <w:start w:val="1"/>
      <w:numFmt w:val="lowerRoman"/>
      <w:lvlText w:val="%9."/>
      <w:lvlJc w:val="right"/>
      <w:pPr>
        <w:ind w:left="7200" w:hanging="180"/>
      </w:pPr>
    </w:lvl>
  </w:abstractNum>
  <w:abstractNum w:abstractNumId="13" w15:restartNumberingAfterBreak="0">
    <w:nsid w:val="2DB07618"/>
    <w:multiLevelType w:val="multilevel"/>
    <w:tmpl w:val="A3C8CF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BD0CE8"/>
    <w:multiLevelType w:val="multilevel"/>
    <w:tmpl w:val="D05041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1B5787"/>
    <w:multiLevelType w:val="multilevel"/>
    <w:tmpl w:val="4572ABF8"/>
    <w:numStyleLink w:val="MLAOutline"/>
  </w:abstractNum>
  <w:abstractNum w:abstractNumId="19" w15:restartNumberingAfterBreak="0">
    <w:nsid w:val="5F2B2DE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07961467">
    <w:abstractNumId w:val="9"/>
  </w:num>
  <w:num w:numId="2" w16cid:durableId="1648044748">
    <w:abstractNumId w:val="7"/>
  </w:num>
  <w:num w:numId="3" w16cid:durableId="1994021847">
    <w:abstractNumId w:val="6"/>
  </w:num>
  <w:num w:numId="4" w16cid:durableId="415247387">
    <w:abstractNumId w:val="5"/>
  </w:num>
  <w:num w:numId="5" w16cid:durableId="886258169">
    <w:abstractNumId w:val="4"/>
  </w:num>
  <w:num w:numId="6" w16cid:durableId="1070422460">
    <w:abstractNumId w:val="8"/>
  </w:num>
  <w:num w:numId="7" w16cid:durableId="1153645184">
    <w:abstractNumId w:val="3"/>
  </w:num>
  <w:num w:numId="8" w16cid:durableId="1057974442">
    <w:abstractNumId w:val="2"/>
  </w:num>
  <w:num w:numId="9" w16cid:durableId="480653980">
    <w:abstractNumId w:val="1"/>
  </w:num>
  <w:num w:numId="10" w16cid:durableId="375588668">
    <w:abstractNumId w:val="0"/>
  </w:num>
  <w:num w:numId="11" w16cid:durableId="1492941991">
    <w:abstractNumId w:val="12"/>
  </w:num>
  <w:num w:numId="12" w16cid:durableId="1429542734">
    <w:abstractNumId w:val="17"/>
  </w:num>
  <w:num w:numId="13" w16cid:durableId="297882426">
    <w:abstractNumId w:val="18"/>
  </w:num>
  <w:num w:numId="14" w16cid:durableId="1478761350">
    <w:abstractNumId w:val="14"/>
  </w:num>
  <w:num w:numId="15" w16cid:durableId="441727629">
    <w:abstractNumId w:val="20"/>
  </w:num>
  <w:num w:numId="16" w16cid:durableId="2064908319">
    <w:abstractNumId w:val="16"/>
  </w:num>
  <w:num w:numId="17" w16cid:durableId="1335375641">
    <w:abstractNumId w:val="11"/>
  </w:num>
  <w:num w:numId="18" w16cid:durableId="292100246">
    <w:abstractNumId w:val="10"/>
  </w:num>
  <w:num w:numId="19" w16cid:durableId="221796412">
    <w:abstractNumId w:val="15"/>
  </w:num>
  <w:num w:numId="20" w16cid:durableId="860096211">
    <w:abstractNumId w:val="21"/>
  </w:num>
  <w:num w:numId="21" w16cid:durableId="785584701">
    <w:abstractNumId w:val="13"/>
  </w:num>
  <w:num w:numId="22" w16cid:durableId="13813261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comments="0" w:insDel="0" w:formatting="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M0MLA0MjIxNDMwNDdS0lEKTi0uzszPAykwrAUA9YN+OCwAAAA="/>
  </w:docVars>
  <w:rsids>
    <w:rsidRoot w:val="006028B0"/>
    <w:rsid w:val="00014878"/>
    <w:rsid w:val="00040CBB"/>
    <w:rsid w:val="00056022"/>
    <w:rsid w:val="00056125"/>
    <w:rsid w:val="00064169"/>
    <w:rsid w:val="00072374"/>
    <w:rsid w:val="00073177"/>
    <w:rsid w:val="0007317D"/>
    <w:rsid w:val="000B3775"/>
    <w:rsid w:val="000B6478"/>
    <w:rsid w:val="000B78C8"/>
    <w:rsid w:val="000D38EE"/>
    <w:rsid w:val="000D7C21"/>
    <w:rsid w:val="0010658C"/>
    <w:rsid w:val="00111501"/>
    <w:rsid w:val="00124580"/>
    <w:rsid w:val="00141C57"/>
    <w:rsid w:val="001463B2"/>
    <w:rsid w:val="00162E4F"/>
    <w:rsid w:val="00177091"/>
    <w:rsid w:val="001835B9"/>
    <w:rsid w:val="001E68BE"/>
    <w:rsid w:val="001F62C0"/>
    <w:rsid w:val="00224C96"/>
    <w:rsid w:val="0023346A"/>
    <w:rsid w:val="00243D1F"/>
    <w:rsid w:val="00245E02"/>
    <w:rsid w:val="002526B3"/>
    <w:rsid w:val="00275C76"/>
    <w:rsid w:val="002865CE"/>
    <w:rsid w:val="00290EF8"/>
    <w:rsid w:val="002A5D96"/>
    <w:rsid w:val="002C23D1"/>
    <w:rsid w:val="002C3AA3"/>
    <w:rsid w:val="002F24AA"/>
    <w:rsid w:val="002F4359"/>
    <w:rsid w:val="00300F25"/>
    <w:rsid w:val="003157E0"/>
    <w:rsid w:val="00322D60"/>
    <w:rsid w:val="00325361"/>
    <w:rsid w:val="003277B4"/>
    <w:rsid w:val="00335E69"/>
    <w:rsid w:val="00353A2D"/>
    <w:rsid w:val="00353B66"/>
    <w:rsid w:val="00357C55"/>
    <w:rsid w:val="00372BF5"/>
    <w:rsid w:val="00380497"/>
    <w:rsid w:val="00383F9B"/>
    <w:rsid w:val="003B7C16"/>
    <w:rsid w:val="003C0CD5"/>
    <w:rsid w:val="00446631"/>
    <w:rsid w:val="00456D21"/>
    <w:rsid w:val="0046614C"/>
    <w:rsid w:val="004714EF"/>
    <w:rsid w:val="00492283"/>
    <w:rsid w:val="004963F2"/>
    <w:rsid w:val="0049793E"/>
    <w:rsid w:val="004A2675"/>
    <w:rsid w:val="004E02EF"/>
    <w:rsid w:val="004F7139"/>
    <w:rsid w:val="00571B5C"/>
    <w:rsid w:val="005821B7"/>
    <w:rsid w:val="00594DF0"/>
    <w:rsid w:val="005A27BE"/>
    <w:rsid w:val="005B3768"/>
    <w:rsid w:val="005E1E91"/>
    <w:rsid w:val="005E7D70"/>
    <w:rsid w:val="005F76CB"/>
    <w:rsid w:val="006028B0"/>
    <w:rsid w:val="00611A0D"/>
    <w:rsid w:val="00617978"/>
    <w:rsid w:val="00627188"/>
    <w:rsid w:val="0063126E"/>
    <w:rsid w:val="0065136B"/>
    <w:rsid w:val="0065708B"/>
    <w:rsid w:val="00663534"/>
    <w:rsid w:val="0068238C"/>
    <w:rsid w:val="00685AC0"/>
    <w:rsid w:val="0069049D"/>
    <w:rsid w:val="00691EC1"/>
    <w:rsid w:val="00695E92"/>
    <w:rsid w:val="006A0FD5"/>
    <w:rsid w:val="006B6C6B"/>
    <w:rsid w:val="006C6C0B"/>
    <w:rsid w:val="00712C84"/>
    <w:rsid w:val="007135BD"/>
    <w:rsid w:val="0071798C"/>
    <w:rsid w:val="00720A1A"/>
    <w:rsid w:val="00747346"/>
    <w:rsid w:val="007474ED"/>
    <w:rsid w:val="00750066"/>
    <w:rsid w:val="0079688F"/>
    <w:rsid w:val="007A6566"/>
    <w:rsid w:val="007C53FB"/>
    <w:rsid w:val="007D0AAB"/>
    <w:rsid w:val="007D2EA7"/>
    <w:rsid w:val="00813CE7"/>
    <w:rsid w:val="008214A9"/>
    <w:rsid w:val="0084259C"/>
    <w:rsid w:val="00857E84"/>
    <w:rsid w:val="0086299E"/>
    <w:rsid w:val="008B7D18"/>
    <w:rsid w:val="008C5EAC"/>
    <w:rsid w:val="008F1F97"/>
    <w:rsid w:val="008F4052"/>
    <w:rsid w:val="0091465D"/>
    <w:rsid w:val="0092228F"/>
    <w:rsid w:val="00925F44"/>
    <w:rsid w:val="009559B8"/>
    <w:rsid w:val="00957077"/>
    <w:rsid w:val="00970399"/>
    <w:rsid w:val="00976669"/>
    <w:rsid w:val="009B388E"/>
    <w:rsid w:val="009D3B03"/>
    <w:rsid w:val="009D4EB3"/>
    <w:rsid w:val="009F500D"/>
    <w:rsid w:val="00A414C0"/>
    <w:rsid w:val="00A43E88"/>
    <w:rsid w:val="00A55B96"/>
    <w:rsid w:val="00A5758F"/>
    <w:rsid w:val="00A671CD"/>
    <w:rsid w:val="00A83D47"/>
    <w:rsid w:val="00A96414"/>
    <w:rsid w:val="00AC357E"/>
    <w:rsid w:val="00B06774"/>
    <w:rsid w:val="00B13D1B"/>
    <w:rsid w:val="00B220A9"/>
    <w:rsid w:val="00B32426"/>
    <w:rsid w:val="00B61223"/>
    <w:rsid w:val="00B616C6"/>
    <w:rsid w:val="00B75508"/>
    <w:rsid w:val="00B818DF"/>
    <w:rsid w:val="00BA1163"/>
    <w:rsid w:val="00BA5332"/>
    <w:rsid w:val="00BB4391"/>
    <w:rsid w:val="00BC611F"/>
    <w:rsid w:val="00BE095C"/>
    <w:rsid w:val="00C009D2"/>
    <w:rsid w:val="00C25DA4"/>
    <w:rsid w:val="00C36ACF"/>
    <w:rsid w:val="00C446FB"/>
    <w:rsid w:val="00C65104"/>
    <w:rsid w:val="00C704BE"/>
    <w:rsid w:val="00C8291D"/>
    <w:rsid w:val="00C85EBF"/>
    <w:rsid w:val="00C873E2"/>
    <w:rsid w:val="00C9031F"/>
    <w:rsid w:val="00CC5230"/>
    <w:rsid w:val="00CC6635"/>
    <w:rsid w:val="00CD455F"/>
    <w:rsid w:val="00D11090"/>
    <w:rsid w:val="00D23152"/>
    <w:rsid w:val="00D236BD"/>
    <w:rsid w:val="00D46145"/>
    <w:rsid w:val="00D52117"/>
    <w:rsid w:val="00D909AC"/>
    <w:rsid w:val="00D97073"/>
    <w:rsid w:val="00DB0D39"/>
    <w:rsid w:val="00DF5D4E"/>
    <w:rsid w:val="00E011D5"/>
    <w:rsid w:val="00E04FEF"/>
    <w:rsid w:val="00E14005"/>
    <w:rsid w:val="00E214A6"/>
    <w:rsid w:val="00E407D2"/>
    <w:rsid w:val="00E614DD"/>
    <w:rsid w:val="00E71A96"/>
    <w:rsid w:val="00E93573"/>
    <w:rsid w:val="00EA0BCB"/>
    <w:rsid w:val="00EB1885"/>
    <w:rsid w:val="00ED6026"/>
    <w:rsid w:val="00F12A6F"/>
    <w:rsid w:val="00F36038"/>
    <w:rsid w:val="00F37676"/>
    <w:rsid w:val="00F44DE3"/>
    <w:rsid w:val="00F6488A"/>
    <w:rsid w:val="00F70AB4"/>
    <w:rsid w:val="00F8446D"/>
    <w:rsid w:val="00F87DF1"/>
    <w:rsid w:val="00F9444C"/>
    <w:rsid w:val="00FA023A"/>
    <w:rsid w:val="00FD6BC8"/>
    <w:rsid w:val="00FF1529"/>
    <w:rsid w:val="00FF76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4A69"/>
  <w15:docId w15:val="{CA3628D8-A562-48B6-8F47-D6A3BC15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44C"/>
    <w:pPr>
      <w:suppressAutoHyphens/>
    </w:pPr>
  </w:style>
  <w:style w:type="paragraph" w:styleId="Heading1">
    <w:name w:val="heading 1"/>
    <w:basedOn w:val="Normal"/>
    <w:next w:val="Normal"/>
    <w:link w:val="Heading1Char"/>
    <w:uiPriority w:val="9"/>
    <w:qFormat/>
    <w:rsid w:val="00372BF5"/>
    <w:pPr>
      <w:ind w:firstLine="0"/>
      <w:outlineLvl w:val="0"/>
    </w:pPr>
    <w:rPr>
      <w:b/>
    </w:rPr>
  </w:style>
  <w:style w:type="paragraph" w:styleId="Heading2">
    <w:name w:val="heading 2"/>
    <w:basedOn w:val="Normal"/>
    <w:next w:val="Normal"/>
    <w:link w:val="Heading2Char"/>
    <w:uiPriority w:val="9"/>
    <w:semiHidden/>
    <w:unhideWhenUsed/>
    <w:qFormat/>
    <w:rsid w:val="000B78C8"/>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0B78C8"/>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B78C8"/>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B78C8"/>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B78C8"/>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B78C8"/>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0B78C8"/>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0B78C8"/>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478"/>
    <w:pPr>
      <w:spacing w:line="240" w:lineRule="auto"/>
      <w:ind w:firstLine="0"/>
      <w:jc w:val="right"/>
    </w:pPr>
  </w:style>
  <w:style w:type="character" w:customStyle="1" w:styleId="HeaderChar">
    <w:name w:val="Header Char"/>
    <w:basedOn w:val="DefaultParagraphFont"/>
    <w:link w:val="Header"/>
    <w:uiPriority w:val="99"/>
    <w:rsid w:val="000B6478"/>
  </w:style>
  <w:style w:type="paragraph" w:styleId="BalloonText">
    <w:name w:val="Balloon Text"/>
    <w:basedOn w:val="Normal"/>
    <w:link w:val="BalloonTextChar"/>
    <w:uiPriority w:val="99"/>
    <w:semiHidden/>
    <w:unhideWhenUsed/>
    <w:rsid w:val="00040CBB"/>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40CBB"/>
    <w:rPr>
      <w:rFonts w:ascii="Segoe UI" w:hAnsi="Segoe UI" w:cs="Segoe UI"/>
      <w:sz w:val="22"/>
      <w:szCs w:val="18"/>
    </w:rPr>
  </w:style>
  <w:style w:type="paragraph" w:styleId="Bibliography">
    <w:name w:val="Bibliography"/>
    <w:basedOn w:val="Normal"/>
    <w:next w:val="Normal"/>
    <w:uiPriority w:val="8"/>
    <w:unhideWhenUsed/>
    <w:qFormat/>
    <w:rsid w:val="000B6478"/>
    <w:pPr>
      <w:ind w:left="720" w:hanging="720"/>
    </w:pPr>
  </w:style>
  <w:style w:type="paragraph" w:styleId="BlockText">
    <w:name w:val="Block Text"/>
    <w:basedOn w:val="Normal"/>
    <w:uiPriority w:val="99"/>
    <w:semiHidden/>
    <w:unhideWhenUsed/>
    <w:rsid w:val="00B818DF"/>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rsid w:val="000B6478"/>
    <w:pPr>
      <w:spacing w:after="120"/>
      <w:ind w:firstLine="0"/>
    </w:pPr>
  </w:style>
  <w:style w:type="character" w:customStyle="1" w:styleId="BodyTextChar">
    <w:name w:val="Body Text Char"/>
    <w:basedOn w:val="DefaultParagraphFont"/>
    <w:link w:val="BodyText"/>
    <w:uiPriority w:val="99"/>
    <w:semiHidden/>
    <w:rsid w:val="000B6478"/>
  </w:style>
  <w:style w:type="paragraph" w:styleId="BodyText2">
    <w:name w:val="Body Text 2"/>
    <w:basedOn w:val="Normal"/>
    <w:link w:val="BodyText2Char"/>
    <w:uiPriority w:val="99"/>
    <w:semiHidden/>
    <w:unhideWhenUsed/>
    <w:rsid w:val="000B6478"/>
    <w:pPr>
      <w:spacing w:after="120"/>
      <w:ind w:firstLine="0"/>
    </w:pPr>
  </w:style>
  <w:style w:type="character" w:customStyle="1" w:styleId="BodyText2Char">
    <w:name w:val="Body Text 2 Char"/>
    <w:basedOn w:val="DefaultParagraphFont"/>
    <w:link w:val="BodyText2"/>
    <w:uiPriority w:val="99"/>
    <w:semiHidden/>
    <w:rsid w:val="000B6478"/>
  </w:style>
  <w:style w:type="paragraph" w:styleId="BodyText3">
    <w:name w:val="Body Text 3"/>
    <w:basedOn w:val="Normal"/>
    <w:link w:val="BodyText3Char"/>
    <w:uiPriority w:val="99"/>
    <w:semiHidden/>
    <w:unhideWhenUsed/>
    <w:rsid w:val="00040CBB"/>
    <w:pPr>
      <w:spacing w:after="120"/>
      <w:ind w:firstLine="0"/>
    </w:pPr>
    <w:rPr>
      <w:sz w:val="22"/>
      <w:szCs w:val="16"/>
    </w:rPr>
  </w:style>
  <w:style w:type="character" w:customStyle="1" w:styleId="BodyText3Char">
    <w:name w:val="Body Text 3 Char"/>
    <w:basedOn w:val="DefaultParagraphFont"/>
    <w:link w:val="BodyText3"/>
    <w:uiPriority w:val="99"/>
    <w:semiHidden/>
    <w:rsid w:val="00040CBB"/>
    <w:rPr>
      <w:sz w:val="22"/>
      <w:szCs w:val="16"/>
    </w:rPr>
  </w:style>
  <w:style w:type="paragraph" w:styleId="BodyTextFirstIndent">
    <w:name w:val="Body Text First Indent"/>
    <w:basedOn w:val="BodyText"/>
    <w:link w:val="BodyTextFirstIndentChar"/>
    <w:uiPriority w:val="99"/>
    <w:semiHidden/>
    <w:unhideWhenUsed/>
    <w:rsid w:val="000B6478"/>
    <w:pPr>
      <w:spacing w:after="0"/>
    </w:pPr>
  </w:style>
  <w:style w:type="character" w:customStyle="1" w:styleId="BodyTextFirstIndentChar">
    <w:name w:val="Body Text First Indent Char"/>
    <w:basedOn w:val="BodyTextChar"/>
    <w:link w:val="BodyTextFirstIndent"/>
    <w:uiPriority w:val="99"/>
    <w:semiHidden/>
    <w:rsid w:val="000B6478"/>
  </w:style>
  <w:style w:type="paragraph" w:styleId="BodyTextIndent">
    <w:name w:val="Body Text Indent"/>
    <w:basedOn w:val="Normal"/>
    <w:link w:val="BodyTextIndentChar"/>
    <w:uiPriority w:val="99"/>
    <w:semiHidden/>
    <w:unhideWhenUsed/>
    <w:rsid w:val="000B6478"/>
    <w:pPr>
      <w:spacing w:after="120"/>
      <w:ind w:left="360" w:firstLine="0"/>
    </w:pPr>
  </w:style>
  <w:style w:type="character" w:customStyle="1" w:styleId="BodyTextIndentChar">
    <w:name w:val="Body Text Indent Char"/>
    <w:basedOn w:val="DefaultParagraphFont"/>
    <w:link w:val="BodyTextIndent"/>
    <w:uiPriority w:val="99"/>
    <w:semiHidden/>
    <w:rsid w:val="000B6478"/>
  </w:style>
  <w:style w:type="paragraph" w:styleId="BodyTextFirstIndent2">
    <w:name w:val="Body Text First Indent 2"/>
    <w:basedOn w:val="BodyTextIndent"/>
    <w:link w:val="BodyTextFirstIndent2Char"/>
    <w:uiPriority w:val="99"/>
    <w:semiHidden/>
    <w:unhideWhenUsed/>
    <w:rsid w:val="000B6478"/>
    <w:pPr>
      <w:spacing w:after="0"/>
    </w:pPr>
  </w:style>
  <w:style w:type="character" w:customStyle="1" w:styleId="BodyTextFirstIndent2Char">
    <w:name w:val="Body Text First Indent 2 Char"/>
    <w:basedOn w:val="BodyTextIndentChar"/>
    <w:link w:val="BodyTextFirstIndent2"/>
    <w:uiPriority w:val="99"/>
    <w:semiHidden/>
    <w:rsid w:val="000B6478"/>
  </w:style>
  <w:style w:type="paragraph" w:styleId="BodyTextIndent2">
    <w:name w:val="Body Text Indent 2"/>
    <w:basedOn w:val="Normal"/>
    <w:link w:val="BodyTextIndent2Char"/>
    <w:uiPriority w:val="99"/>
    <w:semiHidden/>
    <w:unhideWhenUsed/>
    <w:rsid w:val="000B6478"/>
    <w:pPr>
      <w:spacing w:after="120"/>
      <w:ind w:left="360" w:firstLine="0"/>
    </w:pPr>
  </w:style>
  <w:style w:type="character" w:customStyle="1" w:styleId="BodyTextIndent2Char">
    <w:name w:val="Body Text Indent 2 Char"/>
    <w:basedOn w:val="DefaultParagraphFont"/>
    <w:link w:val="BodyTextIndent2"/>
    <w:uiPriority w:val="99"/>
    <w:semiHidden/>
    <w:rsid w:val="000B6478"/>
  </w:style>
  <w:style w:type="paragraph" w:styleId="BodyTextIndent3">
    <w:name w:val="Body Text Indent 3"/>
    <w:basedOn w:val="Normal"/>
    <w:link w:val="BodyTextIndent3Char"/>
    <w:uiPriority w:val="99"/>
    <w:semiHidden/>
    <w:unhideWhenUsed/>
    <w:rsid w:val="00040CBB"/>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040CBB"/>
    <w:rPr>
      <w:sz w:val="22"/>
      <w:szCs w:val="16"/>
    </w:rPr>
  </w:style>
  <w:style w:type="paragraph" w:styleId="Caption">
    <w:name w:val="caption"/>
    <w:basedOn w:val="Normal"/>
    <w:next w:val="Normal"/>
    <w:uiPriority w:val="35"/>
    <w:semiHidden/>
    <w:unhideWhenUsed/>
    <w:qFormat/>
    <w:rsid w:val="00245E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rsid w:val="000B6478"/>
    <w:pPr>
      <w:spacing w:line="240" w:lineRule="auto"/>
      <w:ind w:left="4320" w:firstLine="0"/>
    </w:pPr>
  </w:style>
  <w:style w:type="character" w:customStyle="1" w:styleId="ClosingChar">
    <w:name w:val="Closing Char"/>
    <w:basedOn w:val="DefaultParagraphFont"/>
    <w:link w:val="Closing"/>
    <w:uiPriority w:val="99"/>
    <w:semiHidden/>
    <w:rsid w:val="000B6478"/>
  </w:style>
  <w:style w:type="paragraph" w:styleId="CommentText">
    <w:name w:val="annotation text"/>
    <w:basedOn w:val="Normal"/>
    <w:link w:val="CommentTextChar"/>
    <w:uiPriority w:val="99"/>
    <w:semiHidden/>
    <w:unhideWhenUsed/>
    <w:rsid w:val="00040CBB"/>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040CBB"/>
    <w:rPr>
      <w:sz w:val="22"/>
      <w:szCs w:val="20"/>
    </w:rPr>
  </w:style>
  <w:style w:type="paragraph" w:styleId="CommentSubject">
    <w:name w:val="annotation subject"/>
    <w:basedOn w:val="CommentText"/>
    <w:next w:val="CommentText"/>
    <w:link w:val="CommentSubjectChar"/>
    <w:uiPriority w:val="99"/>
    <w:semiHidden/>
    <w:unhideWhenUsed/>
    <w:rsid w:val="00040CBB"/>
    <w:rPr>
      <w:b/>
      <w:bCs/>
    </w:rPr>
  </w:style>
  <w:style w:type="character" w:customStyle="1" w:styleId="CommentSubjectChar">
    <w:name w:val="Comment Subject Char"/>
    <w:basedOn w:val="CommentTextChar"/>
    <w:link w:val="CommentSubject"/>
    <w:uiPriority w:val="99"/>
    <w:semiHidden/>
    <w:rsid w:val="00040CBB"/>
    <w:rPr>
      <w:b/>
      <w:bCs/>
      <w:sz w:val="22"/>
      <w:szCs w:val="20"/>
    </w:rPr>
  </w:style>
  <w:style w:type="paragraph" w:styleId="Date">
    <w:name w:val="Date"/>
    <w:basedOn w:val="Normal"/>
    <w:next w:val="Normal"/>
    <w:link w:val="DateChar"/>
    <w:uiPriority w:val="99"/>
    <w:semiHidden/>
    <w:unhideWhenUsed/>
    <w:rsid w:val="000B6478"/>
    <w:pPr>
      <w:ind w:firstLine="0"/>
    </w:pPr>
  </w:style>
  <w:style w:type="character" w:customStyle="1" w:styleId="DateChar">
    <w:name w:val="Date Char"/>
    <w:basedOn w:val="DefaultParagraphFont"/>
    <w:link w:val="Date"/>
    <w:uiPriority w:val="99"/>
    <w:semiHidden/>
    <w:rsid w:val="000B6478"/>
  </w:style>
  <w:style w:type="paragraph" w:styleId="DocumentMap">
    <w:name w:val="Document Map"/>
    <w:basedOn w:val="Normal"/>
    <w:link w:val="DocumentMapChar"/>
    <w:uiPriority w:val="99"/>
    <w:semiHidden/>
    <w:unhideWhenUsed/>
    <w:rsid w:val="00040CBB"/>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40CBB"/>
    <w:rPr>
      <w:rFonts w:ascii="Segoe UI" w:hAnsi="Segoe UI" w:cs="Segoe UI"/>
      <w:sz w:val="22"/>
      <w:szCs w:val="16"/>
    </w:rPr>
  </w:style>
  <w:style w:type="paragraph" w:styleId="E-mailSignature">
    <w:name w:val="E-mail Signature"/>
    <w:basedOn w:val="Normal"/>
    <w:link w:val="E-mailSignatureChar"/>
    <w:uiPriority w:val="99"/>
    <w:semiHidden/>
    <w:unhideWhenUsed/>
    <w:rsid w:val="000B6478"/>
    <w:pPr>
      <w:spacing w:line="240" w:lineRule="auto"/>
      <w:ind w:firstLine="0"/>
    </w:pPr>
  </w:style>
  <w:style w:type="character" w:customStyle="1" w:styleId="E-mailSignatureChar">
    <w:name w:val="E-mail Signature Char"/>
    <w:basedOn w:val="DefaultParagraphFont"/>
    <w:link w:val="E-mailSignature"/>
    <w:uiPriority w:val="99"/>
    <w:semiHidden/>
    <w:rsid w:val="000B6478"/>
  </w:style>
  <w:style w:type="paragraph" w:styleId="EndnoteText">
    <w:name w:val="endnote text"/>
    <w:basedOn w:val="Normal"/>
    <w:link w:val="EndnoteTextChar"/>
    <w:uiPriority w:val="99"/>
    <w:semiHidden/>
    <w:unhideWhenUsed/>
    <w:rsid w:val="000B6478"/>
  </w:style>
  <w:style w:type="character" w:customStyle="1" w:styleId="EndnoteTextChar">
    <w:name w:val="Endnote Text Char"/>
    <w:basedOn w:val="DefaultParagraphFont"/>
    <w:link w:val="EndnoteText"/>
    <w:uiPriority w:val="99"/>
    <w:semiHidden/>
    <w:rsid w:val="000B6478"/>
  </w:style>
  <w:style w:type="paragraph" w:styleId="EnvelopeAddress">
    <w:name w:val="envelope address"/>
    <w:basedOn w:val="Normal"/>
    <w:uiPriority w:val="99"/>
    <w:semiHidden/>
    <w:unhideWhenUsed/>
    <w:rsid w:val="000B6478"/>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040CBB"/>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4"/>
    <w:qFormat/>
    <w:rsid w:val="000B6478"/>
    <w:pPr>
      <w:ind w:left="360" w:hanging="360"/>
    </w:pPr>
  </w:style>
  <w:style w:type="paragraph" w:styleId="FootnoteText">
    <w:name w:val="footnote text"/>
    <w:basedOn w:val="Normal"/>
    <w:link w:val="FootnoteTextChar"/>
    <w:uiPriority w:val="99"/>
    <w:semiHidden/>
    <w:unhideWhenUsed/>
    <w:rsid w:val="000B6478"/>
  </w:style>
  <w:style w:type="character" w:customStyle="1" w:styleId="FootnoteTextChar">
    <w:name w:val="Footnote Text Char"/>
    <w:basedOn w:val="DefaultParagraphFont"/>
    <w:link w:val="FootnoteText"/>
    <w:uiPriority w:val="99"/>
    <w:semiHidden/>
    <w:rsid w:val="000B6478"/>
  </w:style>
  <w:style w:type="character" w:customStyle="1" w:styleId="Heading1Char">
    <w:name w:val="Heading 1 Char"/>
    <w:basedOn w:val="DefaultParagraphFont"/>
    <w:link w:val="Heading1"/>
    <w:uiPriority w:val="9"/>
    <w:rsid w:val="00372BF5"/>
    <w:rPr>
      <w:b/>
    </w:rPr>
  </w:style>
  <w:style w:type="character" w:customStyle="1" w:styleId="Heading2Char">
    <w:name w:val="Heading 2 Char"/>
    <w:basedOn w:val="DefaultParagraphFont"/>
    <w:link w:val="Heading2"/>
    <w:uiPriority w:val="9"/>
    <w:semiHidden/>
    <w:rsid w:val="000B6478"/>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sid w:val="000B647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0B6478"/>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0B6478"/>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0B6478"/>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0B6478"/>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sid w:val="000B6478"/>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0B6478"/>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0B6478"/>
    <w:pPr>
      <w:spacing w:line="240" w:lineRule="auto"/>
      <w:ind w:firstLine="0"/>
    </w:pPr>
    <w:rPr>
      <w:i/>
      <w:iCs/>
    </w:rPr>
  </w:style>
  <w:style w:type="character" w:customStyle="1" w:styleId="HTMLAddressChar">
    <w:name w:val="HTML Address Char"/>
    <w:basedOn w:val="DefaultParagraphFont"/>
    <w:link w:val="HTMLAddress"/>
    <w:uiPriority w:val="99"/>
    <w:semiHidden/>
    <w:rsid w:val="000B6478"/>
    <w:rPr>
      <w:i/>
      <w:iCs/>
    </w:rPr>
  </w:style>
  <w:style w:type="paragraph" w:styleId="HTMLPreformatted">
    <w:name w:val="HTML Preformatted"/>
    <w:basedOn w:val="Normal"/>
    <w:link w:val="HTMLPreformattedChar"/>
    <w:uiPriority w:val="99"/>
    <w:semiHidden/>
    <w:unhideWhenUsed/>
    <w:rsid w:val="00040CBB"/>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040CBB"/>
    <w:rPr>
      <w:rFonts w:ascii="Consolas" w:hAnsi="Consolas" w:cs="Consolas"/>
      <w:sz w:val="22"/>
      <w:szCs w:val="20"/>
    </w:rPr>
  </w:style>
  <w:style w:type="paragraph" w:styleId="Index1">
    <w:name w:val="index 1"/>
    <w:basedOn w:val="Normal"/>
    <w:next w:val="Normal"/>
    <w:autoRedefine/>
    <w:uiPriority w:val="99"/>
    <w:semiHidden/>
    <w:unhideWhenUsed/>
    <w:rsid w:val="000B6478"/>
    <w:pPr>
      <w:spacing w:line="240" w:lineRule="auto"/>
      <w:ind w:left="240" w:firstLine="0"/>
    </w:pPr>
  </w:style>
  <w:style w:type="paragraph" w:styleId="Index2">
    <w:name w:val="index 2"/>
    <w:basedOn w:val="Normal"/>
    <w:next w:val="Normal"/>
    <w:autoRedefine/>
    <w:uiPriority w:val="99"/>
    <w:semiHidden/>
    <w:unhideWhenUsed/>
    <w:rsid w:val="000B6478"/>
    <w:pPr>
      <w:spacing w:line="240" w:lineRule="auto"/>
      <w:ind w:left="480" w:firstLine="0"/>
    </w:pPr>
  </w:style>
  <w:style w:type="paragraph" w:styleId="Index3">
    <w:name w:val="index 3"/>
    <w:basedOn w:val="Normal"/>
    <w:next w:val="Normal"/>
    <w:autoRedefine/>
    <w:uiPriority w:val="99"/>
    <w:semiHidden/>
    <w:unhideWhenUsed/>
    <w:rsid w:val="000B6478"/>
    <w:pPr>
      <w:spacing w:line="240" w:lineRule="auto"/>
      <w:ind w:left="720" w:firstLine="0"/>
    </w:pPr>
  </w:style>
  <w:style w:type="paragraph" w:styleId="Index4">
    <w:name w:val="index 4"/>
    <w:basedOn w:val="Normal"/>
    <w:next w:val="Normal"/>
    <w:autoRedefine/>
    <w:uiPriority w:val="99"/>
    <w:semiHidden/>
    <w:unhideWhenUsed/>
    <w:rsid w:val="000B6478"/>
    <w:pPr>
      <w:spacing w:line="240" w:lineRule="auto"/>
      <w:ind w:left="960" w:firstLine="0"/>
    </w:pPr>
  </w:style>
  <w:style w:type="paragraph" w:styleId="Index5">
    <w:name w:val="index 5"/>
    <w:basedOn w:val="Normal"/>
    <w:next w:val="Normal"/>
    <w:autoRedefine/>
    <w:uiPriority w:val="99"/>
    <w:semiHidden/>
    <w:unhideWhenUsed/>
    <w:rsid w:val="000B6478"/>
    <w:pPr>
      <w:spacing w:line="240" w:lineRule="auto"/>
      <w:ind w:left="1200" w:firstLine="0"/>
    </w:pPr>
  </w:style>
  <w:style w:type="paragraph" w:styleId="Index6">
    <w:name w:val="index 6"/>
    <w:basedOn w:val="Normal"/>
    <w:next w:val="Normal"/>
    <w:autoRedefine/>
    <w:uiPriority w:val="99"/>
    <w:semiHidden/>
    <w:unhideWhenUsed/>
    <w:rsid w:val="000B6478"/>
    <w:pPr>
      <w:spacing w:line="240" w:lineRule="auto"/>
      <w:ind w:left="1440" w:firstLine="0"/>
    </w:pPr>
  </w:style>
  <w:style w:type="paragraph" w:styleId="Index7">
    <w:name w:val="index 7"/>
    <w:basedOn w:val="Normal"/>
    <w:next w:val="Normal"/>
    <w:autoRedefine/>
    <w:uiPriority w:val="99"/>
    <w:semiHidden/>
    <w:unhideWhenUsed/>
    <w:rsid w:val="000B6478"/>
    <w:pPr>
      <w:spacing w:line="240" w:lineRule="auto"/>
      <w:ind w:left="1680" w:firstLine="0"/>
    </w:pPr>
  </w:style>
  <w:style w:type="paragraph" w:styleId="Index8">
    <w:name w:val="index 8"/>
    <w:basedOn w:val="Normal"/>
    <w:next w:val="Normal"/>
    <w:autoRedefine/>
    <w:uiPriority w:val="99"/>
    <w:semiHidden/>
    <w:unhideWhenUsed/>
    <w:rsid w:val="000B6478"/>
    <w:pPr>
      <w:spacing w:line="240" w:lineRule="auto"/>
      <w:ind w:left="1920" w:firstLine="0"/>
    </w:pPr>
  </w:style>
  <w:style w:type="paragraph" w:styleId="Index9">
    <w:name w:val="index 9"/>
    <w:basedOn w:val="Normal"/>
    <w:next w:val="Normal"/>
    <w:autoRedefine/>
    <w:uiPriority w:val="99"/>
    <w:semiHidden/>
    <w:unhideWhenUsed/>
    <w:rsid w:val="000B6478"/>
    <w:pPr>
      <w:spacing w:line="240" w:lineRule="auto"/>
      <w:ind w:left="2160" w:firstLine="0"/>
    </w:pPr>
  </w:style>
  <w:style w:type="paragraph" w:styleId="IndexHeading">
    <w:name w:val="index heading"/>
    <w:basedOn w:val="Normal"/>
    <w:next w:val="Index1"/>
    <w:uiPriority w:val="99"/>
    <w:semiHidden/>
    <w:unhideWhenUsed/>
    <w:rsid w:val="000B6478"/>
    <w:pPr>
      <w:ind w:firstLine="0"/>
    </w:pPr>
    <w:rPr>
      <w:rFonts w:asciiTheme="majorHAnsi" w:eastAsiaTheme="majorEastAsia" w:hAnsiTheme="majorHAnsi" w:cstheme="majorBidi"/>
      <w:b/>
      <w:bCs/>
    </w:rPr>
  </w:style>
  <w:style w:type="paragraph" w:styleId="List">
    <w:name w:val="List"/>
    <w:basedOn w:val="Normal"/>
    <w:uiPriority w:val="99"/>
    <w:semiHidden/>
    <w:unhideWhenUsed/>
    <w:rsid w:val="000B6478"/>
    <w:pPr>
      <w:ind w:left="360" w:firstLine="0"/>
      <w:contextualSpacing/>
    </w:pPr>
  </w:style>
  <w:style w:type="paragraph" w:styleId="List2">
    <w:name w:val="List 2"/>
    <w:basedOn w:val="Normal"/>
    <w:uiPriority w:val="99"/>
    <w:semiHidden/>
    <w:unhideWhenUsed/>
    <w:rsid w:val="000B6478"/>
    <w:pPr>
      <w:ind w:left="720" w:firstLine="0"/>
      <w:contextualSpacing/>
    </w:pPr>
  </w:style>
  <w:style w:type="paragraph" w:styleId="List3">
    <w:name w:val="List 3"/>
    <w:basedOn w:val="Normal"/>
    <w:uiPriority w:val="99"/>
    <w:semiHidden/>
    <w:unhideWhenUsed/>
    <w:rsid w:val="000B6478"/>
    <w:pPr>
      <w:ind w:left="1080" w:firstLine="0"/>
      <w:contextualSpacing/>
    </w:pPr>
  </w:style>
  <w:style w:type="paragraph" w:styleId="List4">
    <w:name w:val="List 4"/>
    <w:basedOn w:val="Normal"/>
    <w:uiPriority w:val="99"/>
    <w:semiHidden/>
    <w:unhideWhenUsed/>
    <w:rsid w:val="000B6478"/>
    <w:pPr>
      <w:ind w:left="1440" w:firstLine="0"/>
      <w:contextualSpacing/>
    </w:pPr>
  </w:style>
  <w:style w:type="paragraph" w:styleId="List5">
    <w:name w:val="List 5"/>
    <w:basedOn w:val="Normal"/>
    <w:uiPriority w:val="99"/>
    <w:semiHidden/>
    <w:unhideWhenUsed/>
    <w:rsid w:val="000B6478"/>
    <w:pPr>
      <w:ind w:left="1800" w:firstLine="0"/>
      <w:contextualSpacing/>
    </w:pPr>
  </w:style>
  <w:style w:type="paragraph" w:styleId="ListBullet">
    <w:name w:val="List Bullet"/>
    <w:basedOn w:val="Normal"/>
    <w:uiPriority w:val="99"/>
    <w:semiHidden/>
    <w:unhideWhenUsed/>
    <w:rsid w:val="000B6478"/>
    <w:pPr>
      <w:numPr>
        <w:numId w:val="1"/>
      </w:numPr>
      <w:ind w:firstLine="0"/>
      <w:contextualSpacing/>
    </w:pPr>
  </w:style>
  <w:style w:type="paragraph" w:styleId="ListBullet2">
    <w:name w:val="List Bullet 2"/>
    <w:basedOn w:val="Normal"/>
    <w:uiPriority w:val="99"/>
    <w:semiHidden/>
    <w:unhideWhenUsed/>
    <w:rsid w:val="000B6478"/>
    <w:pPr>
      <w:numPr>
        <w:numId w:val="2"/>
      </w:numPr>
      <w:ind w:firstLine="0"/>
      <w:contextualSpacing/>
    </w:pPr>
  </w:style>
  <w:style w:type="paragraph" w:styleId="ListBullet3">
    <w:name w:val="List Bullet 3"/>
    <w:basedOn w:val="Normal"/>
    <w:uiPriority w:val="99"/>
    <w:semiHidden/>
    <w:unhideWhenUsed/>
    <w:rsid w:val="000B6478"/>
    <w:pPr>
      <w:numPr>
        <w:numId w:val="3"/>
      </w:numPr>
      <w:ind w:firstLine="0"/>
      <w:contextualSpacing/>
    </w:pPr>
  </w:style>
  <w:style w:type="paragraph" w:styleId="ListBullet4">
    <w:name w:val="List Bullet 4"/>
    <w:basedOn w:val="Normal"/>
    <w:uiPriority w:val="99"/>
    <w:semiHidden/>
    <w:unhideWhenUsed/>
    <w:rsid w:val="000B6478"/>
    <w:pPr>
      <w:numPr>
        <w:numId w:val="4"/>
      </w:numPr>
      <w:ind w:firstLine="0"/>
      <w:contextualSpacing/>
    </w:pPr>
  </w:style>
  <w:style w:type="paragraph" w:styleId="ListBullet5">
    <w:name w:val="List Bullet 5"/>
    <w:basedOn w:val="Normal"/>
    <w:uiPriority w:val="99"/>
    <w:semiHidden/>
    <w:unhideWhenUsed/>
    <w:rsid w:val="000B6478"/>
    <w:pPr>
      <w:numPr>
        <w:numId w:val="5"/>
      </w:numPr>
      <w:ind w:firstLine="0"/>
      <w:contextualSpacing/>
    </w:pPr>
  </w:style>
  <w:style w:type="paragraph" w:styleId="ListContinue">
    <w:name w:val="List Continue"/>
    <w:basedOn w:val="Normal"/>
    <w:uiPriority w:val="99"/>
    <w:semiHidden/>
    <w:unhideWhenUsed/>
    <w:rsid w:val="000B6478"/>
    <w:pPr>
      <w:spacing w:after="120"/>
      <w:ind w:left="360" w:firstLine="0"/>
      <w:contextualSpacing/>
    </w:pPr>
  </w:style>
  <w:style w:type="paragraph" w:styleId="ListContinue2">
    <w:name w:val="List Continue 2"/>
    <w:basedOn w:val="Normal"/>
    <w:uiPriority w:val="99"/>
    <w:semiHidden/>
    <w:unhideWhenUsed/>
    <w:rsid w:val="000B6478"/>
    <w:pPr>
      <w:spacing w:after="120"/>
      <w:ind w:left="720" w:firstLine="0"/>
      <w:contextualSpacing/>
    </w:pPr>
  </w:style>
  <w:style w:type="paragraph" w:styleId="ListContinue3">
    <w:name w:val="List Continue 3"/>
    <w:basedOn w:val="Normal"/>
    <w:uiPriority w:val="99"/>
    <w:semiHidden/>
    <w:unhideWhenUsed/>
    <w:rsid w:val="000B6478"/>
    <w:pPr>
      <w:spacing w:after="120"/>
      <w:ind w:left="1080" w:firstLine="0"/>
      <w:contextualSpacing/>
    </w:pPr>
  </w:style>
  <w:style w:type="paragraph" w:styleId="ListContinue4">
    <w:name w:val="List Continue 4"/>
    <w:basedOn w:val="Normal"/>
    <w:uiPriority w:val="99"/>
    <w:semiHidden/>
    <w:unhideWhenUsed/>
    <w:rsid w:val="000B6478"/>
    <w:pPr>
      <w:spacing w:after="120"/>
      <w:ind w:left="1440" w:firstLine="0"/>
      <w:contextualSpacing/>
    </w:pPr>
  </w:style>
  <w:style w:type="paragraph" w:styleId="ListContinue5">
    <w:name w:val="List Continue 5"/>
    <w:basedOn w:val="Normal"/>
    <w:uiPriority w:val="99"/>
    <w:semiHidden/>
    <w:unhideWhenUsed/>
    <w:rsid w:val="000B6478"/>
    <w:pPr>
      <w:spacing w:after="120"/>
      <w:ind w:left="1800" w:firstLine="0"/>
      <w:contextualSpacing/>
    </w:pPr>
  </w:style>
  <w:style w:type="paragraph" w:styleId="ListNumber">
    <w:name w:val="List Number"/>
    <w:basedOn w:val="Normal"/>
    <w:uiPriority w:val="99"/>
    <w:semiHidden/>
    <w:unhideWhenUsed/>
    <w:rsid w:val="000B6478"/>
    <w:pPr>
      <w:numPr>
        <w:numId w:val="6"/>
      </w:numPr>
      <w:ind w:firstLine="0"/>
      <w:contextualSpacing/>
    </w:pPr>
  </w:style>
  <w:style w:type="paragraph" w:styleId="ListNumber2">
    <w:name w:val="List Number 2"/>
    <w:basedOn w:val="Normal"/>
    <w:uiPriority w:val="99"/>
    <w:semiHidden/>
    <w:unhideWhenUsed/>
    <w:rsid w:val="000B6478"/>
    <w:pPr>
      <w:numPr>
        <w:numId w:val="7"/>
      </w:numPr>
      <w:ind w:firstLine="0"/>
      <w:contextualSpacing/>
    </w:pPr>
  </w:style>
  <w:style w:type="paragraph" w:styleId="ListNumber3">
    <w:name w:val="List Number 3"/>
    <w:basedOn w:val="Normal"/>
    <w:uiPriority w:val="99"/>
    <w:semiHidden/>
    <w:unhideWhenUsed/>
    <w:rsid w:val="000B6478"/>
    <w:pPr>
      <w:numPr>
        <w:numId w:val="8"/>
      </w:numPr>
      <w:ind w:firstLine="0"/>
      <w:contextualSpacing/>
    </w:pPr>
  </w:style>
  <w:style w:type="paragraph" w:styleId="ListNumber4">
    <w:name w:val="List Number 4"/>
    <w:basedOn w:val="Normal"/>
    <w:uiPriority w:val="99"/>
    <w:semiHidden/>
    <w:unhideWhenUsed/>
    <w:rsid w:val="000B6478"/>
    <w:pPr>
      <w:numPr>
        <w:numId w:val="9"/>
      </w:numPr>
      <w:ind w:firstLine="0"/>
      <w:contextualSpacing/>
    </w:pPr>
  </w:style>
  <w:style w:type="paragraph" w:styleId="ListNumber5">
    <w:name w:val="List Number 5"/>
    <w:basedOn w:val="Normal"/>
    <w:uiPriority w:val="99"/>
    <w:semiHidden/>
    <w:unhideWhenUsed/>
    <w:rsid w:val="000B6478"/>
    <w:pPr>
      <w:numPr>
        <w:numId w:val="10"/>
      </w:numPr>
      <w:ind w:firstLine="0"/>
      <w:contextualSpacing/>
    </w:pPr>
  </w:style>
  <w:style w:type="paragraph" w:styleId="MacroText">
    <w:name w:val="macro"/>
    <w:link w:val="MacroTextChar"/>
    <w:uiPriority w:val="99"/>
    <w:semiHidden/>
    <w:unhideWhenUsed/>
    <w:rsid w:val="00040CBB"/>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040CBB"/>
    <w:rPr>
      <w:rFonts w:ascii="Consolas" w:hAnsi="Consolas" w:cs="Consolas"/>
      <w:sz w:val="22"/>
      <w:szCs w:val="20"/>
    </w:rPr>
  </w:style>
  <w:style w:type="paragraph" w:styleId="MessageHeader">
    <w:name w:val="Message Header"/>
    <w:basedOn w:val="Normal"/>
    <w:link w:val="MessageHeaderChar"/>
    <w:uiPriority w:val="99"/>
    <w:semiHidden/>
    <w:unhideWhenUsed/>
    <w:rsid w:val="000B6478"/>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B6478"/>
    <w:rPr>
      <w:rFonts w:asciiTheme="majorHAnsi" w:eastAsiaTheme="majorEastAsia" w:hAnsiTheme="majorHAnsi" w:cstheme="majorBidi"/>
      <w:shd w:val="pct20" w:color="auto" w:fill="auto"/>
    </w:rPr>
  </w:style>
  <w:style w:type="paragraph" w:styleId="NoSpacing">
    <w:name w:val="No Spacing"/>
    <w:aliases w:val="No Indent"/>
    <w:uiPriority w:val="1"/>
    <w:qFormat/>
    <w:rsid w:val="000B6478"/>
    <w:pPr>
      <w:ind w:firstLine="0"/>
    </w:pPr>
  </w:style>
  <w:style w:type="paragraph" w:styleId="NormalWeb">
    <w:name w:val="Normal (Web)"/>
    <w:basedOn w:val="Normal"/>
    <w:uiPriority w:val="99"/>
    <w:semiHidden/>
    <w:unhideWhenUsed/>
    <w:rsid w:val="000B6478"/>
    <w:pPr>
      <w:ind w:firstLine="0"/>
    </w:pPr>
    <w:rPr>
      <w:rFonts w:ascii="Times New Roman" w:hAnsi="Times New Roman" w:cs="Times New Roman"/>
    </w:rPr>
  </w:style>
  <w:style w:type="paragraph" w:styleId="NormalIndent">
    <w:name w:val="Normal Indent"/>
    <w:basedOn w:val="Normal"/>
    <w:uiPriority w:val="99"/>
    <w:semiHidden/>
    <w:unhideWhenUsed/>
    <w:rsid w:val="000B6478"/>
    <w:pPr>
      <w:ind w:left="720" w:firstLine="0"/>
    </w:pPr>
  </w:style>
  <w:style w:type="paragraph" w:styleId="NoteHeading">
    <w:name w:val="Note Heading"/>
    <w:basedOn w:val="Normal"/>
    <w:next w:val="Normal"/>
    <w:link w:val="NoteHeadingChar"/>
    <w:uiPriority w:val="99"/>
    <w:semiHidden/>
    <w:unhideWhenUsed/>
    <w:rsid w:val="000B6478"/>
    <w:pPr>
      <w:spacing w:line="240" w:lineRule="auto"/>
      <w:ind w:firstLine="0"/>
    </w:pPr>
  </w:style>
  <w:style w:type="character" w:customStyle="1" w:styleId="NoteHeadingChar">
    <w:name w:val="Note Heading Char"/>
    <w:basedOn w:val="DefaultParagraphFont"/>
    <w:link w:val="NoteHeading"/>
    <w:uiPriority w:val="99"/>
    <w:semiHidden/>
    <w:rsid w:val="000B6478"/>
  </w:style>
  <w:style w:type="paragraph" w:styleId="PlainText">
    <w:name w:val="Plain Text"/>
    <w:basedOn w:val="Normal"/>
    <w:link w:val="PlainTextChar"/>
    <w:uiPriority w:val="99"/>
    <w:semiHidden/>
    <w:unhideWhenUsed/>
    <w:rsid w:val="00040CBB"/>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040CBB"/>
    <w:rPr>
      <w:rFonts w:ascii="Consolas" w:hAnsi="Consolas" w:cs="Consolas"/>
      <w:sz w:val="22"/>
      <w:szCs w:val="21"/>
    </w:rPr>
  </w:style>
  <w:style w:type="paragraph" w:styleId="Quote">
    <w:name w:val="Quote"/>
    <w:basedOn w:val="Normal"/>
    <w:next w:val="Normal"/>
    <w:link w:val="QuoteChar"/>
    <w:uiPriority w:val="3"/>
    <w:qFormat/>
    <w:rsid w:val="000B6478"/>
    <w:pPr>
      <w:ind w:left="1440" w:firstLine="0"/>
    </w:pPr>
  </w:style>
  <w:style w:type="character" w:customStyle="1" w:styleId="QuoteChar">
    <w:name w:val="Quote Char"/>
    <w:basedOn w:val="DefaultParagraphFont"/>
    <w:link w:val="Quote"/>
    <w:uiPriority w:val="3"/>
    <w:rsid w:val="004A2675"/>
  </w:style>
  <w:style w:type="paragraph" w:styleId="Salutation">
    <w:name w:val="Salutation"/>
    <w:basedOn w:val="Normal"/>
    <w:next w:val="Normal"/>
    <w:link w:val="SalutationChar"/>
    <w:uiPriority w:val="99"/>
    <w:semiHidden/>
    <w:unhideWhenUsed/>
    <w:rsid w:val="000B6478"/>
    <w:pPr>
      <w:ind w:firstLine="0"/>
    </w:pPr>
  </w:style>
  <w:style w:type="character" w:customStyle="1" w:styleId="SalutationChar">
    <w:name w:val="Salutation Char"/>
    <w:basedOn w:val="DefaultParagraphFont"/>
    <w:link w:val="Salutation"/>
    <w:uiPriority w:val="99"/>
    <w:semiHidden/>
    <w:rsid w:val="000B6478"/>
  </w:style>
  <w:style w:type="paragraph" w:styleId="Signature">
    <w:name w:val="Signature"/>
    <w:basedOn w:val="Normal"/>
    <w:link w:val="SignatureChar"/>
    <w:uiPriority w:val="99"/>
    <w:semiHidden/>
    <w:unhideWhenUsed/>
    <w:rsid w:val="000B6478"/>
    <w:pPr>
      <w:spacing w:line="240" w:lineRule="auto"/>
      <w:ind w:left="4320" w:firstLine="0"/>
    </w:pPr>
  </w:style>
  <w:style w:type="character" w:customStyle="1" w:styleId="SignatureChar">
    <w:name w:val="Signature Char"/>
    <w:basedOn w:val="DefaultParagraphFont"/>
    <w:link w:val="Signature"/>
    <w:uiPriority w:val="99"/>
    <w:semiHidden/>
    <w:rsid w:val="000B6478"/>
  </w:style>
  <w:style w:type="paragraph" w:styleId="TableofAuthorities">
    <w:name w:val="table of authorities"/>
    <w:basedOn w:val="Normal"/>
    <w:next w:val="Normal"/>
    <w:uiPriority w:val="99"/>
    <w:semiHidden/>
    <w:unhideWhenUsed/>
    <w:rsid w:val="000B6478"/>
    <w:pPr>
      <w:ind w:left="240" w:firstLine="0"/>
    </w:pPr>
  </w:style>
  <w:style w:type="paragraph" w:styleId="TableofFigures">
    <w:name w:val="table of figures"/>
    <w:basedOn w:val="Normal"/>
    <w:next w:val="Normal"/>
    <w:uiPriority w:val="99"/>
    <w:semiHidden/>
    <w:unhideWhenUsed/>
    <w:rsid w:val="000B6478"/>
    <w:pPr>
      <w:ind w:firstLine="0"/>
    </w:pPr>
  </w:style>
  <w:style w:type="paragraph" w:styleId="Title">
    <w:name w:val="Title"/>
    <w:basedOn w:val="Normal"/>
    <w:next w:val="Normal"/>
    <w:link w:val="TitleChar"/>
    <w:uiPriority w:val="1"/>
    <w:qFormat/>
    <w:rsid w:val="001463B2"/>
    <w:pPr>
      <w:ind w:firstLine="0"/>
      <w:jc w:val="center"/>
    </w:pPr>
    <w:rPr>
      <w:rFonts w:asciiTheme="majorHAnsi" w:eastAsiaTheme="majorEastAsia" w:hAnsiTheme="majorHAnsi" w:cstheme="majorBidi"/>
      <w:kern w:val="28"/>
    </w:rPr>
  </w:style>
  <w:style w:type="character" w:customStyle="1" w:styleId="TitleChar">
    <w:name w:val="Title Char"/>
    <w:basedOn w:val="DefaultParagraphFont"/>
    <w:link w:val="Title"/>
    <w:uiPriority w:val="1"/>
    <w:rsid w:val="001463B2"/>
    <w:rPr>
      <w:rFonts w:asciiTheme="majorHAnsi" w:eastAsiaTheme="majorEastAsia" w:hAnsiTheme="majorHAnsi" w:cstheme="majorBidi"/>
      <w:kern w:val="28"/>
    </w:rPr>
  </w:style>
  <w:style w:type="paragraph" w:styleId="TOAHeading">
    <w:name w:val="toa heading"/>
    <w:basedOn w:val="Normal"/>
    <w:next w:val="Normal"/>
    <w:uiPriority w:val="99"/>
    <w:semiHidden/>
    <w:unhideWhenUsed/>
    <w:rsid w:val="000B6478"/>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B6478"/>
    <w:pPr>
      <w:spacing w:after="100"/>
      <w:ind w:firstLine="0"/>
    </w:pPr>
  </w:style>
  <w:style w:type="paragraph" w:styleId="TOC2">
    <w:name w:val="toc 2"/>
    <w:basedOn w:val="Normal"/>
    <w:next w:val="Normal"/>
    <w:autoRedefine/>
    <w:uiPriority w:val="39"/>
    <w:semiHidden/>
    <w:unhideWhenUsed/>
    <w:rsid w:val="000B6478"/>
    <w:pPr>
      <w:spacing w:after="100"/>
      <w:ind w:left="240" w:firstLine="0"/>
    </w:pPr>
  </w:style>
  <w:style w:type="paragraph" w:styleId="TOC3">
    <w:name w:val="toc 3"/>
    <w:basedOn w:val="Normal"/>
    <w:next w:val="Normal"/>
    <w:autoRedefine/>
    <w:uiPriority w:val="39"/>
    <w:semiHidden/>
    <w:unhideWhenUsed/>
    <w:rsid w:val="000B6478"/>
    <w:pPr>
      <w:spacing w:after="100"/>
      <w:ind w:left="480" w:firstLine="0"/>
    </w:pPr>
  </w:style>
  <w:style w:type="paragraph" w:styleId="TOC4">
    <w:name w:val="toc 4"/>
    <w:basedOn w:val="Normal"/>
    <w:next w:val="Normal"/>
    <w:autoRedefine/>
    <w:uiPriority w:val="39"/>
    <w:semiHidden/>
    <w:unhideWhenUsed/>
    <w:rsid w:val="000B6478"/>
    <w:pPr>
      <w:spacing w:after="100"/>
      <w:ind w:left="720" w:firstLine="0"/>
    </w:pPr>
  </w:style>
  <w:style w:type="paragraph" w:styleId="TOC5">
    <w:name w:val="toc 5"/>
    <w:basedOn w:val="Normal"/>
    <w:next w:val="Normal"/>
    <w:autoRedefine/>
    <w:uiPriority w:val="39"/>
    <w:semiHidden/>
    <w:unhideWhenUsed/>
    <w:rsid w:val="000B6478"/>
    <w:pPr>
      <w:spacing w:after="100"/>
      <w:ind w:left="960" w:firstLine="0"/>
    </w:pPr>
  </w:style>
  <w:style w:type="paragraph" w:styleId="TOC6">
    <w:name w:val="toc 6"/>
    <w:basedOn w:val="Normal"/>
    <w:next w:val="Normal"/>
    <w:autoRedefine/>
    <w:uiPriority w:val="39"/>
    <w:semiHidden/>
    <w:unhideWhenUsed/>
    <w:rsid w:val="000B6478"/>
    <w:pPr>
      <w:spacing w:after="100"/>
      <w:ind w:left="1200" w:firstLine="0"/>
    </w:pPr>
  </w:style>
  <w:style w:type="paragraph" w:styleId="TOC7">
    <w:name w:val="toc 7"/>
    <w:basedOn w:val="Normal"/>
    <w:next w:val="Normal"/>
    <w:autoRedefine/>
    <w:uiPriority w:val="39"/>
    <w:semiHidden/>
    <w:unhideWhenUsed/>
    <w:rsid w:val="000B6478"/>
    <w:pPr>
      <w:spacing w:after="100"/>
      <w:ind w:left="1440" w:firstLine="0"/>
    </w:pPr>
  </w:style>
  <w:style w:type="paragraph" w:styleId="TOC8">
    <w:name w:val="toc 8"/>
    <w:basedOn w:val="Normal"/>
    <w:next w:val="Normal"/>
    <w:autoRedefine/>
    <w:uiPriority w:val="39"/>
    <w:semiHidden/>
    <w:unhideWhenUsed/>
    <w:rsid w:val="000B6478"/>
    <w:pPr>
      <w:spacing w:after="100"/>
      <w:ind w:left="1680" w:firstLine="0"/>
    </w:pPr>
  </w:style>
  <w:style w:type="paragraph" w:styleId="TOC9">
    <w:name w:val="toc 9"/>
    <w:basedOn w:val="Normal"/>
    <w:next w:val="Normal"/>
    <w:autoRedefine/>
    <w:uiPriority w:val="39"/>
    <w:semiHidden/>
    <w:unhideWhenUsed/>
    <w:rsid w:val="000B6478"/>
    <w:pPr>
      <w:spacing w:after="100"/>
      <w:ind w:left="1920" w:firstLine="0"/>
    </w:pPr>
  </w:style>
  <w:style w:type="paragraph" w:styleId="TOCHeading">
    <w:name w:val="TOC Heading"/>
    <w:basedOn w:val="Heading1"/>
    <w:next w:val="Normal"/>
    <w:uiPriority w:val="39"/>
    <w:semiHidden/>
    <w:unhideWhenUsed/>
    <w:qFormat/>
    <w:rsid w:val="000B6478"/>
    <w:pPr>
      <w:outlineLvl w:val="9"/>
    </w:pPr>
  </w:style>
  <w:style w:type="character" w:styleId="PlaceholderText">
    <w:name w:val="Placeholder Text"/>
    <w:basedOn w:val="DefaultParagraphFont"/>
    <w:uiPriority w:val="99"/>
    <w:semiHidden/>
    <w:rsid w:val="00B818DF"/>
    <w:rPr>
      <w:color w:val="595959" w:themeColor="text1" w:themeTint="A6"/>
    </w:rPr>
  </w:style>
  <w:style w:type="character" w:styleId="Emphasis">
    <w:name w:val="Emphasis"/>
    <w:basedOn w:val="DefaultParagraphFont"/>
    <w:uiPriority w:val="8"/>
    <w:qFormat/>
    <w:rsid w:val="000B6478"/>
    <w:rPr>
      <w:i/>
      <w:iCs/>
    </w:rPr>
  </w:style>
  <w:style w:type="table" w:styleId="TableGrid">
    <w:name w:val="Table Grid"/>
    <w:basedOn w:val="TableNormal"/>
    <w:uiPriority w:val="39"/>
    <w:rsid w:val="000B64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rsid w:val="000B6478"/>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Autospacing="0" w:afterLines="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5"/>
    <w:qFormat/>
    <w:rsid w:val="000B6478"/>
    <w:pPr>
      <w:spacing w:before="240"/>
    </w:pPr>
  </w:style>
  <w:style w:type="paragraph" w:customStyle="1" w:styleId="TableNote">
    <w:name w:val="Table Note"/>
    <w:basedOn w:val="Normal"/>
    <w:uiPriority w:val="6"/>
    <w:qFormat/>
    <w:rsid w:val="000B6478"/>
    <w:pPr>
      <w:numPr>
        <w:numId w:val="11"/>
      </w:numPr>
    </w:pPr>
  </w:style>
  <w:style w:type="paragraph" w:customStyle="1" w:styleId="SectionTitle">
    <w:name w:val="Section Title"/>
    <w:basedOn w:val="Normal"/>
    <w:next w:val="Normal"/>
    <w:uiPriority w:val="7"/>
    <w:qFormat/>
    <w:rsid w:val="000B6478"/>
    <w:pPr>
      <w:pageBreakBefore/>
      <w:ind w:firstLine="0"/>
      <w:jc w:val="center"/>
      <w:outlineLvl w:val="0"/>
    </w:pPr>
  </w:style>
  <w:style w:type="numbering" w:customStyle="1" w:styleId="MLAOutline">
    <w:name w:val="MLA Outline"/>
    <w:uiPriority w:val="99"/>
    <w:rsid w:val="000B6478"/>
    <w:pPr>
      <w:numPr>
        <w:numId w:val="12"/>
      </w:numPr>
    </w:pPr>
  </w:style>
  <w:style w:type="paragraph" w:styleId="Footer">
    <w:name w:val="footer"/>
    <w:basedOn w:val="Normal"/>
    <w:link w:val="FooterChar"/>
    <w:uiPriority w:val="99"/>
    <w:unhideWhenUsed/>
    <w:rsid w:val="001463B2"/>
    <w:pPr>
      <w:spacing w:line="240" w:lineRule="auto"/>
    </w:pPr>
  </w:style>
  <w:style w:type="character" w:customStyle="1" w:styleId="FooterChar">
    <w:name w:val="Footer Char"/>
    <w:basedOn w:val="DefaultParagraphFont"/>
    <w:link w:val="Footer"/>
    <w:uiPriority w:val="99"/>
    <w:rsid w:val="001463B2"/>
  </w:style>
  <w:style w:type="character" w:styleId="IntenseEmphasis">
    <w:name w:val="Intense Emphasis"/>
    <w:basedOn w:val="DefaultParagraphFont"/>
    <w:uiPriority w:val="21"/>
    <w:semiHidden/>
    <w:unhideWhenUsed/>
    <w:qFormat/>
    <w:rsid w:val="004F7139"/>
    <w:rPr>
      <w:i/>
      <w:iCs/>
      <w:color w:val="595959" w:themeColor="text1" w:themeTint="A6"/>
    </w:rPr>
  </w:style>
  <w:style w:type="paragraph" w:styleId="IntenseQuote">
    <w:name w:val="Intense Quote"/>
    <w:basedOn w:val="Normal"/>
    <w:next w:val="Normal"/>
    <w:link w:val="IntenseQuoteChar"/>
    <w:uiPriority w:val="30"/>
    <w:semiHidden/>
    <w:unhideWhenUsed/>
    <w:qFormat/>
    <w:rsid w:val="004F7139"/>
    <w:pPr>
      <w:pBdr>
        <w:top w:val="single" w:sz="4" w:space="10" w:color="595959" w:themeColor="text1" w:themeTint="A6"/>
        <w:bottom w:val="single" w:sz="4" w:space="10" w:color="595959" w:themeColor="text1" w:themeTint="A6"/>
      </w:pBdr>
      <w:spacing w:before="360" w:after="360"/>
      <w:ind w:left="864" w:right="864"/>
      <w:jc w:val="center"/>
    </w:pPr>
    <w:rPr>
      <w:i/>
      <w:iCs/>
      <w:color w:val="595959" w:themeColor="text1" w:themeTint="A6"/>
    </w:rPr>
  </w:style>
  <w:style w:type="character" w:customStyle="1" w:styleId="IntenseQuoteChar">
    <w:name w:val="Intense Quote Char"/>
    <w:basedOn w:val="DefaultParagraphFont"/>
    <w:link w:val="IntenseQuote"/>
    <w:uiPriority w:val="30"/>
    <w:semiHidden/>
    <w:rsid w:val="004F7139"/>
    <w:rPr>
      <w:i/>
      <w:iCs/>
      <w:color w:val="595959" w:themeColor="text1" w:themeTint="A6"/>
    </w:rPr>
  </w:style>
  <w:style w:type="character" w:styleId="IntenseReference">
    <w:name w:val="Intense Reference"/>
    <w:basedOn w:val="DefaultParagraphFont"/>
    <w:uiPriority w:val="32"/>
    <w:semiHidden/>
    <w:unhideWhenUsed/>
    <w:qFormat/>
    <w:rsid w:val="004F7139"/>
    <w:rPr>
      <w:b/>
      <w:bCs/>
      <w:smallCaps/>
      <w:color w:val="595959" w:themeColor="text1" w:themeTint="A6"/>
      <w:spacing w:val="5"/>
    </w:rPr>
  </w:style>
  <w:style w:type="character" w:styleId="FollowedHyperlink">
    <w:name w:val="FollowedHyperlink"/>
    <w:basedOn w:val="DefaultParagraphFont"/>
    <w:uiPriority w:val="99"/>
    <w:semiHidden/>
    <w:unhideWhenUsed/>
    <w:rsid w:val="00B818DF"/>
    <w:rPr>
      <w:color w:val="595959" w:themeColor="text1" w:themeTint="A6"/>
      <w:u w:val="single"/>
    </w:rPr>
  </w:style>
  <w:style w:type="character" w:styleId="CommentReference">
    <w:name w:val="annotation reference"/>
    <w:basedOn w:val="DefaultParagraphFont"/>
    <w:uiPriority w:val="99"/>
    <w:semiHidden/>
    <w:unhideWhenUsed/>
    <w:rsid w:val="007C53FB"/>
    <w:rPr>
      <w:sz w:val="22"/>
      <w:szCs w:val="16"/>
    </w:rPr>
  </w:style>
  <w:style w:type="character" w:styleId="HTMLCode">
    <w:name w:val="HTML Code"/>
    <w:basedOn w:val="DefaultParagraphFont"/>
    <w:uiPriority w:val="99"/>
    <w:semiHidden/>
    <w:unhideWhenUsed/>
    <w:rsid w:val="00040CBB"/>
    <w:rPr>
      <w:rFonts w:ascii="Consolas" w:hAnsi="Consolas"/>
      <w:sz w:val="22"/>
      <w:szCs w:val="20"/>
    </w:rPr>
  </w:style>
  <w:style w:type="character" w:styleId="HTMLKeyboard">
    <w:name w:val="HTML Keyboard"/>
    <w:basedOn w:val="DefaultParagraphFont"/>
    <w:uiPriority w:val="99"/>
    <w:semiHidden/>
    <w:unhideWhenUsed/>
    <w:rsid w:val="00040CBB"/>
    <w:rPr>
      <w:rFonts w:ascii="Consolas" w:hAnsi="Consolas"/>
      <w:sz w:val="22"/>
      <w:szCs w:val="20"/>
    </w:rPr>
  </w:style>
  <w:style w:type="character" w:styleId="HTMLTypewriter">
    <w:name w:val="HTML Typewriter"/>
    <w:basedOn w:val="DefaultParagraphFont"/>
    <w:uiPriority w:val="99"/>
    <w:semiHidden/>
    <w:unhideWhenUsed/>
    <w:rsid w:val="00040CBB"/>
    <w:rPr>
      <w:rFonts w:ascii="Consolas" w:hAnsi="Consolas"/>
      <w:sz w:val="22"/>
      <w:szCs w:val="20"/>
    </w:rPr>
  </w:style>
  <w:style w:type="character" w:styleId="Hyperlink">
    <w:name w:val="Hyperlink"/>
    <w:basedOn w:val="DefaultParagraphFont"/>
    <w:uiPriority w:val="99"/>
    <w:unhideWhenUsed/>
    <w:rsid w:val="00C446FB"/>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rrarhafeezghori\AppData\Roaming\Microsoft\Templates\MLA%20style%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425A56A472421D9B77003067586DED"/>
        <w:category>
          <w:name w:val="General"/>
          <w:gallery w:val="placeholder"/>
        </w:category>
        <w:types>
          <w:type w:val="bbPlcHdr"/>
        </w:types>
        <w:behaviors>
          <w:behavior w:val="content"/>
        </w:behaviors>
        <w:guid w:val="{06577B9D-BF4D-4C65-B2F8-F88807A66503}"/>
      </w:docPartPr>
      <w:docPartBody>
        <w:p w:rsidR="007474ED" w:rsidRDefault="002F3CCB">
          <w:pPr>
            <w:pStyle w:val="E4425A56A472421D9B77003067586DED"/>
          </w:pPr>
          <w:r>
            <w:t>Instructor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A63B0"/>
    <w:rsid w:val="00102175"/>
    <w:rsid w:val="00131951"/>
    <w:rsid w:val="0023346A"/>
    <w:rsid w:val="002F3CCB"/>
    <w:rsid w:val="003071DE"/>
    <w:rsid w:val="00356973"/>
    <w:rsid w:val="003848D3"/>
    <w:rsid w:val="0049793E"/>
    <w:rsid w:val="004B345E"/>
    <w:rsid w:val="004B5C0E"/>
    <w:rsid w:val="00651296"/>
    <w:rsid w:val="0072165E"/>
    <w:rsid w:val="00742E48"/>
    <w:rsid w:val="007474ED"/>
    <w:rsid w:val="00836F7F"/>
    <w:rsid w:val="009378B8"/>
    <w:rsid w:val="00A950B3"/>
    <w:rsid w:val="00B85F92"/>
    <w:rsid w:val="00BB2B56"/>
    <w:rsid w:val="00BD51CD"/>
    <w:rsid w:val="00BE17F3"/>
    <w:rsid w:val="00C723C1"/>
    <w:rsid w:val="00C80C12"/>
    <w:rsid w:val="00CC5230"/>
    <w:rsid w:val="00F10486"/>
    <w:rsid w:val="00F97AA5"/>
    <w:rsid w:val="00FA63B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425A56A472421D9B77003067586DED">
    <w:name w:val="E4425A56A472421D9B77003067586DED"/>
    <w:rsid w:val="00131951"/>
  </w:style>
  <w:style w:type="character" w:styleId="Emphasis">
    <w:name w:val="Emphasis"/>
    <w:basedOn w:val="DefaultParagraphFont"/>
    <w:uiPriority w:val="8"/>
    <w:qFormat/>
    <w:rsid w:val="00131951"/>
    <w:rPr>
      <w:i/>
      <w:i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Version="7">
  <b:Source>
    <b:Tag>Kou05</b:Tag>
    <b:SourceType>JournalArticle</b:SourceType>
    <b:Guid>{1C85292B-B7CD-4542-84AD-CA4CAA3AF9CC}</b:Guid>
    <b:Title>Creating the Past: The Venus de Milo and the Hellenistic Reception of Classical Greece</b:Title>
    <b:Pages>227-250</b:Pages>
    <b:Year>2005</b:Year>
    <b:Author>
      <b:Author>
        <b:NameList>
          <b:Person>
            <b:Last>Kousser</b:Last>
            <b:First>Rachel</b:First>
          </b:Person>
        </b:NameList>
      </b:Author>
    </b:Author>
    <b:JournalName>American Journal of Archaeology</b:JournalName>
    <b:Volume>109</b:Volume>
    <b:URL>https://pdfs.semanticscholar.org/0f81/2be9de94592467c2d5e0d07e6754962dc475.pdf</b:URL>
    <b:RefOrder>1</b:RefOrder>
  </b:Source>
  <b:Source>
    <b:Tag>Sco00</b:Tag>
    <b:SourceType>Book</b:SourceType>
    <b:Guid>{4E5E7D18-B9D1-48D8-AF4C-6F906E092C88}</b:Guid>
    <b:Title>Manifestations of Venus: Art and Sexuality</b:Title>
    <b:Year>2000</b:Year>
    <b:Author>
      <b:Author>
        <b:NameList>
          <b:Person>
            <b:Last>Scott</b:Last>
            <b:First>Katie</b:First>
          </b:Person>
          <b:Person>
            <b:Last>Arscott</b:Last>
            <b:First>Caroline</b:First>
          </b:Person>
        </b:NameList>
      </b:Author>
    </b:Author>
    <b:City>Manchester</b:City>
    <b:Publisher>Manchester University Press</b:Publisher>
    <b:StandardNumber> 9780719055218</b:StandardNumber>
    <b:RefOrder>2</b:RefOrder>
  </b:Source>
  <b:Source>
    <b:Tag>Cyr10</b:Tag>
    <b:SourceType>Book</b:SourceType>
    <b:Guid>{B7831668-71BF-47A8-85A9-6C922C2975C4}</b:Guid>
    <b:Author>
      <b:Author>
        <b:NameList>
          <b:Person>
            <b:Last>Cyrino</b:Last>
            <b:First>Monica</b:First>
            <b:Middle>S.</b:Middle>
          </b:Person>
        </b:NameList>
      </b:Author>
    </b:Author>
    <b:Title>Aphrodite: gods and Heroes of the Ancient World</b:Title>
    <b:Year>2010</b:Year>
    <b:City>New York, NY</b:City>
    <b:Publisher>Routledge</b:Publisher>
    <b:StandardNumber>9780415775236</b:StandardNumber>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3BFBAB-6BE3-499E-A0EC-A061C629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paper</Template>
  <TotalTime>16</TotalTime>
  <Pages>7</Pages>
  <Words>3444</Words>
  <Characters>19636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Morning</dc:creator>
  <cp:lastModifiedBy>xyz</cp:lastModifiedBy>
  <cp:revision>4</cp:revision>
  <dcterms:created xsi:type="dcterms:W3CDTF">2026-04-02T05:17:00Z</dcterms:created>
  <dcterms:modified xsi:type="dcterms:W3CDTF">2026-04-02T05:32:00Z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id="wfNc5LFT"/&gt;&lt;style id="http://www.zotero.org/styles/modern-language-association" locale="en-US" hasBibliography="1" bibliographyStyleHasBeenSet="1"/&gt;&lt;prefs&gt;&lt;pref name="fieldType" value="Field"/&gt;&lt;/p</vt:lpwstr>
  </property>
  <property fmtid="{D5CDD505-2E9C-101B-9397-08002B2CF9AE}" pid="3" name="ZOTERO_PREF_2">
    <vt:lpwstr>refs&gt;&lt;/data&gt;</vt:lpwstr>
  </property>
  <property fmtid="{D5CDD505-2E9C-101B-9397-08002B2CF9AE}" pid="4" name="GrammarlyDocumentId">
    <vt:lpwstr>e1edcfd7-e0c8-4b45-8d81-7b1c9918da12</vt:lpwstr>
  </property>
</Properties>
</file>